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222"/>
        <w:gridCol w:w="3528"/>
      </w:tblGrid>
      <w:tr w:rsidR="006A618A" w:rsidRPr="0008442D" w:rsidTr="00BA093E">
        <w:trPr>
          <w:trHeight w:val="1793"/>
        </w:trPr>
        <w:tc>
          <w:tcPr>
            <w:tcW w:w="3473" w:type="dxa"/>
            <w:shd w:val="clear" w:color="auto" w:fill="auto"/>
          </w:tcPr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Российская  Федерация Республика  Хакасия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    город  Саяногорск</w:t>
            </w:r>
          </w:p>
        </w:tc>
        <w:tc>
          <w:tcPr>
            <w:tcW w:w="3222" w:type="dxa"/>
            <w:shd w:val="clear" w:color="auto" w:fill="auto"/>
          </w:tcPr>
          <w:p w:rsidR="006A618A" w:rsidRPr="0008442D" w:rsidRDefault="00E41A4D" w:rsidP="00BA093E">
            <w:pPr>
              <w:tabs>
                <w:tab w:val="left" w:pos="6663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08442D">
              <w:rPr>
                <w:noProof/>
                <w:sz w:val="22"/>
                <w:szCs w:val="22"/>
                <w:lang w:eastAsia="ru-RU"/>
              </w:rPr>
              <w:drawing>
                <wp:anchor distT="0" distB="0" distL="114935" distR="114935" simplePos="0" relativeHeight="251657728" behindDoc="0" locked="0" layoutInCell="1" allowOverlap="1" wp14:anchorId="4325CA38" wp14:editId="1BCB94A5">
                  <wp:simplePos x="0" y="0"/>
                  <wp:positionH relativeFrom="column">
                    <wp:posOffset>616651</wp:posOffset>
                  </wp:positionH>
                  <wp:positionV relativeFrom="paragraph">
                    <wp:posOffset>72798</wp:posOffset>
                  </wp:positionV>
                  <wp:extent cx="616017" cy="8161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11" cy="823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528" w:type="dxa"/>
            <w:shd w:val="clear" w:color="auto" w:fill="auto"/>
          </w:tcPr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 xml:space="preserve">Россия </w:t>
            </w:r>
            <w:proofErr w:type="spellStart"/>
            <w:r w:rsidRPr="0008442D">
              <w:rPr>
                <w:b/>
                <w:sz w:val="22"/>
                <w:szCs w:val="22"/>
              </w:rPr>
              <w:t>Федерациязындаы</w:t>
            </w:r>
            <w:proofErr w:type="spellEnd"/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Хакас Республика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442D">
              <w:rPr>
                <w:b/>
                <w:sz w:val="22"/>
                <w:szCs w:val="22"/>
              </w:rPr>
              <w:t>муниципальнай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42D">
              <w:rPr>
                <w:b/>
                <w:sz w:val="22"/>
                <w:szCs w:val="22"/>
              </w:rPr>
              <w:t>п</w:t>
            </w:r>
            <w:proofErr w:type="gramEnd"/>
            <w:r w:rsidRPr="0008442D">
              <w:rPr>
                <w:b/>
                <w:sz w:val="22"/>
                <w:szCs w:val="22"/>
              </w:rPr>
              <w:t>ÿд</w:t>
            </w:r>
            <w:r w:rsidRPr="0008442D">
              <w:rPr>
                <w:b/>
                <w:sz w:val="22"/>
                <w:szCs w:val="22"/>
                <w:lang w:val="en-US"/>
              </w:rPr>
              <w:t>i</w:t>
            </w:r>
            <w:r w:rsidRPr="0008442D">
              <w:rPr>
                <w:b/>
                <w:sz w:val="22"/>
                <w:szCs w:val="22"/>
              </w:rPr>
              <w:t>ст</w:t>
            </w:r>
            <w:r w:rsidRPr="0008442D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08442D">
              <w:rPr>
                <w:b/>
                <w:sz w:val="22"/>
                <w:szCs w:val="22"/>
              </w:rPr>
              <w:t>ң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442D">
              <w:rPr>
                <w:b/>
                <w:sz w:val="22"/>
                <w:szCs w:val="22"/>
              </w:rPr>
              <w:t>депутаттың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42D">
              <w:rPr>
                <w:b/>
                <w:sz w:val="22"/>
                <w:szCs w:val="22"/>
              </w:rPr>
              <w:t>Чöби</w:t>
            </w:r>
            <w:proofErr w:type="spellEnd"/>
            <w:r w:rsidRPr="0008442D">
              <w:rPr>
                <w:b/>
                <w:sz w:val="22"/>
                <w:szCs w:val="22"/>
              </w:rPr>
              <w:t xml:space="preserve"> 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442D">
              <w:rPr>
                <w:b/>
                <w:sz w:val="22"/>
                <w:szCs w:val="22"/>
              </w:rPr>
              <w:t>Саяногорск город</w:t>
            </w:r>
          </w:p>
          <w:p w:rsidR="006A618A" w:rsidRPr="0008442D" w:rsidRDefault="006A618A" w:rsidP="00BA093E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6A618A" w:rsidRPr="00BA093E" w:rsidRDefault="006A618A" w:rsidP="00BA093E">
      <w:pPr>
        <w:spacing w:line="276" w:lineRule="auto"/>
        <w:rPr>
          <w:b/>
          <w:sz w:val="26"/>
          <w:szCs w:val="26"/>
        </w:rPr>
      </w:pPr>
      <w:r w:rsidRPr="00BA093E">
        <w:rPr>
          <w:b/>
          <w:sz w:val="26"/>
          <w:szCs w:val="26"/>
        </w:rPr>
        <w:t xml:space="preserve">                                                  </w:t>
      </w:r>
      <w:r w:rsidR="00BA093E" w:rsidRPr="00BA093E">
        <w:rPr>
          <w:b/>
          <w:sz w:val="26"/>
          <w:szCs w:val="26"/>
        </w:rPr>
        <w:t xml:space="preserve">      </w:t>
      </w:r>
      <w:r w:rsidR="00BA093E">
        <w:rPr>
          <w:b/>
          <w:sz w:val="26"/>
          <w:szCs w:val="26"/>
        </w:rPr>
        <w:t xml:space="preserve">      </w:t>
      </w:r>
      <w:proofErr w:type="gramStart"/>
      <w:r w:rsidRPr="00BA093E">
        <w:rPr>
          <w:b/>
          <w:sz w:val="26"/>
          <w:szCs w:val="26"/>
        </w:rPr>
        <w:t>Р</w:t>
      </w:r>
      <w:proofErr w:type="gramEnd"/>
      <w:r w:rsidRPr="00BA093E">
        <w:rPr>
          <w:b/>
          <w:sz w:val="26"/>
          <w:szCs w:val="26"/>
        </w:rPr>
        <w:t xml:space="preserve"> Е Ш Е Н И </w:t>
      </w:r>
      <w:r w:rsidR="00BA093E" w:rsidRPr="00BA093E">
        <w:rPr>
          <w:b/>
          <w:sz w:val="26"/>
          <w:szCs w:val="26"/>
        </w:rPr>
        <w:t>Е</w:t>
      </w:r>
    </w:p>
    <w:p w:rsidR="006A618A" w:rsidRPr="00BA093E" w:rsidRDefault="006A618A" w:rsidP="00BA093E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A618A" w:rsidRPr="00BA093E" w:rsidRDefault="006A618A" w:rsidP="00BA093E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  <w:u w:val="single"/>
        </w:rPr>
      </w:pPr>
      <w:r w:rsidRPr="00BA093E">
        <w:rPr>
          <w:sz w:val="26"/>
          <w:szCs w:val="26"/>
        </w:rPr>
        <w:t>Принято Советом депутатов муниципального образования город Саяногорск</w:t>
      </w:r>
    </w:p>
    <w:p w:rsidR="006A618A" w:rsidRPr="00BA093E" w:rsidRDefault="00BA093E" w:rsidP="00BA093E">
      <w:pPr>
        <w:pStyle w:val="a8"/>
        <w:tabs>
          <w:tab w:val="left" w:pos="708"/>
        </w:tabs>
        <w:spacing w:line="276" w:lineRule="auto"/>
        <w:jc w:val="center"/>
        <w:rPr>
          <w:sz w:val="26"/>
          <w:szCs w:val="26"/>
          <w:u w:val="single"/>
        </w:rPr>
      </w:pPr>
      <w:r w:rsidRPr="00BA093E">
        <w:rPr>
          <w:b/>
          <w:sz w:val="26"/>
          <w:szCs w:val="26"/>
          <w:u w:val="single"/>
        </w:rPr>
        <w:t xml:space="preserve">31 марта </w:t>
      </w:r>
      <w:r w:rsidR="003F55B0" w:rsidRPr="00BA093E">
        <w:rPr>
          <w:b/>
          <w:sz w:val="26"/>
          <w:szCs w:val="26"/>
          <w:u w:val="single"/>
        </w:rPr>
        <w:t>202</w:t>
      </w:r>
      <w:r w:rsidR="00C17C2B" w:rsidRPr="00BA093E">
        <w:rPr>
          <w:b/>
          <w:sz w:val="26"/>
          <w:szCs w:val="26"/>
          <w:u w:val="single"/>
        </w:rPr>
        <w:t>6</w:t>
      </w:r>
      <w:r w:rsidR="006A618A" w:rsidRPr="00BA093E">
        <w:rPr>
          <w:b/>
          <w:sz w:val="26"/>
          <w:szCs w:val="26"/>
          <w:u w:val="single"/>
        </w:rPr>
        <w:t xml:space="preserve"> года </w:t>
      </w:r>
    </w:p>
    <w:p w:rsidR="006A618A" w:rsidRPr="00BA093E" w:rsidRDefault="006A618A" w:rsidP="00BA093E">
      <w:pPr>
        <w:pStyle w:val="1"/>
        <w:spacing w:line="276" w:lineRule="auto"/>
        <w:jc w:val="center"/>
        <w:rPr>
          <w:sz w:val="26"/>
          <w:szCs w:val="26"/>
        </w:rPr>
      </w:pPr>
      <w:r w:rsidRPr="00BA093E">
        <w:rPr>
          <w:sz w:val="26"/>
          <w:szCs w:val="26"/>
        </w:rPr>
        <w:tab/>
      </w:r>
    </w:p>
    <w:p w:rsidR="00974ADA" w:rsidRDefault="006A618A" w:rsidP="00373EE4">
      <w:pPr>
        <w:pStyle w:val="ConsPlusTitle"/>
        <w:spacing w:line="276" w:lineRule="auto"/>
        <w:jc w:val="center"/>
        <w:rPr>
          <w:sz w:val="26"/>
          <w:szCs w:val="26"/>
        </w:rPr>
      </w:pPr>
      <w:r w:rsidRPr="00373EE4">
        <w:rPr>
          <w:sz w:val="26"/>
          <w:szCs w:val="26"/>
        </w:rPr>
        <w:tab/>
      </w:r>
      <w:r w:rsidR="00373EE4" w:rsidRPr="00373EE4">
        <w:rPr>
          <w:sz w:val="26"/>
          <w:szCs w:val="26"/>
        </w:rPr>
        <w:t xml:space="preserve">О </w:t>
      </w:r>
      <w:proofErr w:type="gramStart"/>
      <w:r w:rsidR="00373EE4" w:rsidRPr="00373EE4">
        <w:rPr>
          <w:sz w:val="26"/>
          <w:szCs w:val="26"/>
        </w:rPr>
        <w:t>внесении</w:t>
      </w:r>
      <w:proofErr w:type="gramEnd"/>
      <w:r w:rsidR="00373EE4" w:rsidRPr="00373EE4">
        <w:rPr>
          <w:sz w:val="26"/>
          <w:szCs w:val="26"/>
        </w:rPr>
        <w:t xml:space="preserve"> изменений в решение Совета депутатов муниципального образования город Саяногорск </w:t>
      </w:r>
      <w:r w:rsidR="00373EE4">
        <w:rPr>
          <w:sz w:val="26"/>
          <w:szCs w:val="26"/>
        </w:rPr>
        <w:t xml:space="preserve">от 15.10.2015 №55 </w:t>
      </w:r>
      <w:r w:rsidR="00373EE4" w:rsidRPr="00373EE4">
        <w:rPr>
          <w:sz w:val="26"/>
          <w:szCs w:val="26"/>
        </w:rPr>
        <w:t xml:space="preserve">«О </w:t>
      </w:r>
      <w:r w:rsidR="00373EE4">
        <w:rPr>
          <w:sz w:val="26"/>
          <w:szCs w:val="26"/>
        </w:rPr>
        <w:t>структуре С</w:t>
      </w:r>
      <w:r w:rsidR="00373EE4" w:rsidRPr="00373EE4">
        <w:rPr>
          <w:sz w:val="26"/>
          <w:szCs w:val="26"/>
        </w:rPr>
        <w:t xml:space="preserve">овета </w:t>
      </w:r>
    </w:p>
    <w:p w:rsidR="00373EE4" w:rsidRPr="00373EE4" w:rsidRDefault="00373EE4" w:rsidP="00373EE4">
      <w:pPr>
        <w:pStyle w:val="ConsPlusTitle"/>
        <w:spacing w:line="276" w:lineRule="auto"/>
        <w:jc w:val="center"/>
        <w:rPr>
          <w:sz w:val="26"/>
          <w:szCs w:val="26"/>
        </w:rPr>
      </w:pPr>
      <w:r w:rsidRPr="00373EE4">
        <w:rPr>
          <w:sz w:val="26"/>
          <w:szCs w:val="26"/>
        </w:rPr>
        <w:t>депутатов му</w:t>
      </w:r>
      <w:r>
        <w:rPr>
          <w:sz w:val="26"/>
          <w:szCs w:val="26"/>
        </w:rPr>
        <w:t>ниципального образования город С</w:t>
      </w:r>
      <w:r w:rsidRPr="00373EE4">
        <w:rPr>
          <w:sz w:val="26"/>
          <w:szCs w:val="26"/>
        </w:rPr>
        <w:t>аяногорск»</w:t>
      </w:r>
      <w:r w:rsidRPr="00373EE4">
        <w:rPr>
          <w:color w:val="392C69"/>
          <w:sz w:val="22"/>
        </w:rPr>
        <w:t xml:space="preserve"> </w:t>
      </w:r>
    </w:p>
    <w:p w:rsidR="00373EE4" w:rsidRPr="00373EE4" w:rsidRDefault="00373EE4" w:rsidP="00373EE4">
      <w:pPr>
        <w:pStyle w:val="ConsPlusNormal"/>
        <w:jc w:val="both"/>
        <w:rPr>
          <w:sz w:val="26"/>
          <w:szCs w:val="26"/>
        </w:rPr>
      </w:pPr>
    </w:p>
    <w:p w:rsidR="006A618A" w:rsidRPr="00373EE4" w:rsidRDefault="006A618A" w:rsidP="00373EE4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373EE4">
        <w:rPr>
          <w:b w:val="0"/>
          <w:sz w:val="26"/>
          <w:szCs w:val="26"/>
        </w:rPr>
        <w:t xml:space="preserve">   </w:t>
      </w:r>
      <w:r w:rsidR="00E50EB8" w:rsidRPr="00373EE4">
        <w:rPr>
          <w:b w:val="0"/>
          <w:sz w:val="26"/>
          <w:szCs w:val="26"/>
        </w:rPr>
        <w:t xml:space="preserve">         </w:t>
      </w:r>
      <w:proofErr w:type="gramStart"/>
      <w:r w:rsidR="00E50EB8" w:rsidRPr="00373EE4">
        <w:rPr>
          <w:b w:val="0"/>
          <w:sz w:val="26"/>
          <w:szCs w:val="26"/>
        </w:rPr>
        <w:t xml:space="preserve">Рассмотрев </w:t>
      </w:r>
      <w:r w:rsidR="00373EE4" w:rsidRPr="00373EE4">
        <w:rPr>
          <w:b w:val="0"/>
          <w:sz w:val="26"/>
          <w:szCs w:val="26"/>
        </w:rPr>
        <w:t>вопрос о</w:t>
      </w:r>
      <w:r w:rsidR="00BA093E" w:rsidRPr="00373EE4">
        <w:rPr>
          <w:b w:val="0"/>
          <w:sz w:val="26"/>
          <w:szCs w:val="26"/>
        </w:rPr>
        <w:t xml:space="preserve"> </w:t>
      </w:r>
      <w:r w:rsidR="00373EE4" w:rsidRPr="00373EE4">
        <w:rPr>
          <w:b w:val="0"/>
          <w:bCs w:val="0"/>
          <w:sz w:val="26"/>
          <w:szCs w:val="26"/>
        </w:rPr>
        <w:t>внесении</w:t>
      </w:r>
      <w:r w:rsidR="00BA093E" w:rsidRPr="00373EE4">
        <w:rPr>
          <w:b w:val="0"/>
          <w:sz w:val="26"/>
          <w:szCs w:val="26"/>
        </w:rPr>
        <w:t xml:space="preserve"> изменений</w:t>
      </w:r>
      <w:r w:rsidR="00E50EB8" w:rsidRPr="00373EE4">
        <w:rPr>
          <w:b w:val="0"/>
          <w:sz w:val="26"/>
          <w:szCs w:val="26"/>
        </w:rPr>
        <w:t xml:space="preserve"> в решение Совета депутатов муниципального  образования город Саяногорск </w:t>
      </w:r>
      <w:r w:rsidR="00373EE4" w:rsidRPr="00373EE4">
        <w:rPr>
          <w:b w:val="0"/>
          <w:sz w:val="26"/>
          <w:szCs w:val="26"/>
        </w:rPr>
        <w:t>от 15.10.2015 №55 «О структуре Совета депутатов муниципального образования город Саяногорск»</w:t>
      </w:r>
      <w:r w:rsidR="00373EE4" w:rsidRPr="00373EE4">
        <w:rPr>
          <w:b w:val="0"/>
          <w:color w:val="392C69"/>
          <w:sz w:val="26"/>
          <w:szCs w:val="26"/>
        </w:rPr>
        <w:t xml:space="preserve"> </w:t>
      </w:r>
      <w:r w:rsidR="00373EE4" w:rsidRPr="00373EE4">
        <w:rPr>
          <w:b w:val="0"/>
          <w:sz w:val="26"/>
          <w:szCs w:val="26"/>
        </w:rPr>
        <w:t xml:space="preserve">(в редакции </w:t>
      </w:r>
      <w:r w:rsidR="00F96B95">
        <w:rPr>
          <w:b w:val="0"/>
          <w:sz w:val="26"/>
          <w:szCs w:val="26"/>
        </w:rPr>
        <w:t xml:space="preserve">решения </w:t>
      </w:r>
      <w:r w:rsidR="00373EE4" w:rsidRPr="00373EE4">
        <w:rPr>
          <w:b w:val="0"/>
          <w:sz w:val="26"/>
          <w:szCs w:val="26"/>
        </w:rPr>
        <w:t xml:space="preserve">от 24.10.2025 </w:t>
      </w:r>
      <w:hyperlink r:id="rId10">
        <w:r w:rsidR="00F96B95">
          <w:rPr>
            <w:b w:val="0"/>
            <w:sz w:val="26"/>
            <w:szCs w:val="26"/>
          </w:rPr>
          <w:t>№</w:t>
        </w:r>
        <w:r w:rsidR="00373EE4" w:rsidRPr="00373EE4">
          <w:rPr>
            <w:b w:val="0"/>
            <w:sz w:val="26"/>
            <w:szCs w:val="26"/>
          </w:rPr>
          <w:t>240/41-6</w:t>
        </w:r>
      </w:hyperlink>
      <w:r w:rsidR="00373EE4" w:rsidRPr="00373EE4">
        <w:rPr>
          <w:b w:val="0"/>
          <w:sz w:val="26"/>
          <w:szCs w:val="26"/>
        </w:rPr>
        <w:t>)</w:t>
      </w:r>
      <w:r w:rsidR="00630169">
        <w:rPr>
          <w:b w:val="0"/>
          <w:sz w:val="26"/>
          <w:szCs w:val="26"/>
        </w:rPr>
        <w:t>,</w:t>
      </w:r>
      <w:r w:rsidR="00057B73">
        <w:rPr>
          <w:b w:val="0"/>
          <w:sz w:val="26"/>
          <w:szCs w:val="26"/>
        </w:rPr>
        <w:t xml:space="preserve"> в связи с изменением штатного расписания аппарата Совета депутатов муниципального образования город Саяногорск (Распоряжения председателя Совета депутатов от 06.03.2026 №07-ОД,  от 16.03.2026 №22), </w:t>
      </w:r>
      <w:r w:rsidR="00630169">
        <w:rPr>
          <w:b w:val="0"/>
          <w:sz w:val="26"/>
          <w:szCs w:val="26"/>
        </w:rPr>
        <w:t xml:space="preserve"> </w:t>
      </w:r>
      <w:r w:rsidRPr="00630169">
        <w:rPr>
          <w:b w:val="0"/>
          <w:sz w:val="26"/>
          <w:szCs w:val="26"/>
        </w:rPr>
        <w:t>руководствуясь статьями 25, 40</w:t>
      </w:r>
      <w:r w:rsidRPr="00DF3DE1">
        <w:rPr>
          <w:b w:val="0"/>
          <w:color w:val="C00000"/>
          <w:sz w:val="26"/>
          <w:szCs w:val="26"/>
        </w:rPr>
        <w:t xml:space="preserve"> </w:t>
      </w:r>
      <w:r w:rsidRPr="00373EE4">
        <w:rPr>
          <w:b w:val="0"/>
          <w:sz w:val="26"/>
          <w:szCs w:val="26"/>
        </w:rPr>
        <w:t xml:space="preserve">Устава </w:t>
      </w:r>
      <w:r w:rsidR="00B46BE3" w:rsidRPr="00373EE4">
        <w:rPr>
          <w:b w:val="0"/>
          <w:sz w:val="26"/>
          <w:szCs w:val="26"/>
        </w:rPr>
        <w:t>городского</w:t>
      </w:r>
      <w:proofErr w:type="gramEnd"/>
      <w:r w:rsidR="00B46BE3" w:rsidRPr="00373EE4">
        <w:rPr>
          <w:b w:val="0"/>
          <w:sz w:val="26"/>
          <w:szCs w:val="26"/>
        </w:rPr>
        <w:t xml:space="preserve"> округа город Саяногорск Республики Хакасия</w:t>
      </w:r>
      <w:r w:rsidRPr="00373EE4">
        <w:rPr>
          <w:b w:val="0"/>
          <w:sz w:val="26"/>
          <w:szCs w:val="26"/>
        </w:rPr>
        <w:t xml:space="preserve">, Совет депутатов муниципального образования город Саяногорск </w:t>
      </w:r>
    </w:p>
    <w:p w:rsidR="006A618A" w:rsidRPr="00BA093E" w:rsidRDefault="006A618A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6A618A" w:rsidRPr="00BA093E" w:rsidRDefault="006A618A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  <w:proofErr w:type="gramStart"/>
      <w:r w:rsidRPr="00BA093E">
        <w:rPr>
          <w:b/>
          <w:sz w:val="26"/>
          <w:szCs w:val="26"/>
        </w:rPr>
        <w:t>Р</w:t>
      </w:r>
      <w:proofErr w:type="gramEnd"/>
      <w:r w:rsidRPr="00BA093E">
        <w:rPr>
          <w:b/>
          <w:sz w:val="26"/>
          <w:szCs w:val="26"/>
        </w:rPr>
        <w:t xml:space="preserve"> Е Ш И Л:</w:t>
      </w:r>
    </w:p>
    <w:p w:rsidR="00E50EB8" w:rsidRPr="00BA093E" w:rsidRDefault="00E50EB8" w:rsidP="00BA093E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BA093E" w:rsidRDefault="008A3705" w:rsidP="00BA093E">
      <w:pPr>
        <w:pStyle w:val="ae"/>
        <w:spacing w:line="276" w:lineRule="auto"/>
        <w:ind w:firstLine="709"/>
        <w:jc w:val="both"/>
        <w:rPr>
          <w:b/>
          <w:sz w:val="26"/>
          <w:szCs w:val="26"/>
        </w:rPr>
      </w:pPr>
      <w:r w:rsidRPr="00BA093E">
        <w:rPr>
          <w:rStyle w:val="s3"/>
          <w:b/>
          <w:sz w:val="26"/>
          <w:szCs w:val="26"/>
        </w:rPr>
        <w:t xml:space="preserve">Статья 1. О </w:t>
      </w:r>
      <w:proofErr w:type="gramStart"/>
      <w:r w:rsidRPr="00BA093E">
        <w:rPr>
          <w:rStyle w:val="s3"/>
          <w:b/>
          <w:sz w:val="26"/>
          <w:szCs w:val="26"/>
        </w:rPr>
        <w:t>внесении</w:t>
      </w:r>
      <w:proofErr w:type="gramEnd"/>
      <w:r w:rsidRPr="00BA093E">
        <w:rPr>
          <w:rStyle w:val="s3"/>
          <w:b/>
          <w:sz w:val="26"/>
          <w:szCs w:val="26"/>
        </w:rPr>
        <w:t xml:space="preserve"> изменений</w:t>
      </w:r>
      <w:r w:rsidR="00E50EB8" w:rsidRPr="00BA093E">
        <w:rPr>
          <w:rStyle w:val="s3"/>
          <w:b/>
          <w:sz w:val="26"/>
          <w:szCs w:val="26"/>
        </w:rPr>
        <w:t xml:space="preserve"> в решение Совета депутатов муниципального образования город Саяногорск от </w:t>
      </w:r>
      <w:r w:rsidR="00DF3DE1">
        <w:rPr>
          <w:b/>
          <w:sz w:val="26"/>
          <w:szCs w:val="26"/>
        </w:rPr>
        <w:t xml:space="preserve"> </w:t>
      </w:r>
      <w:r w:rsidR="00DF3DE1" w:rsidRPr="00DF3DE1">
        <w:rPr>
          <w:b/>
          <w:sz w:val="26"/>
          <w:szCs w:val="26"/>
        </w:rPr>
        <w:t>15.10.2015 №55</w:t>
      </w:r>
    </w:p>
    <w:p w:rsidR="00DF3DE1" w:rsidRPr="00DF3DE1" w:rsidRDefault="00DF3DE1" w:rsidP="00BA093E">
      <w:pPr>
        <w:pStyle w:val="ae"/>
        <w:spacing w:line="276" w:lineRule="auto"/>
        <w:ind w:firstLine="709"/>
        <w:jc w:val="both"/>
        <w:rPr>
          <w:rStyle w:val="s3"/>
          <w:b/>
          <w:sz w:val="26"/>
          <w:szCs w:val="26"/>
        </w:rPr>
      </w:pPr>
    </w:p>
    <w:p w:rsidR="00C84698" w:rsidRDefault="00BA093E" w:rsidP="00BA093E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Внести в решение </w:t>
      </w:r>
      <w:r w:rsidRPr="00BA093E">
        <w:rPr>
          <w:bCs/>
          <w:sz w:val="26"/>
          <w:szCs w:val="26"/>
        </w:rPr>
        <w:t xml:space="preserve">Совета депутатов муниципального образования город Саяногорск </w:t>
      </w:r>
      <w:r w:rsidR="00DF3DE1">
        <w:rPr>
          <w:sz w:val="26"/>
          <w:szCs w:val="26"/>
        </w:rPr>
        <w:t xml:space="preserve">от 15.10.2015 №55 </w:t>
      </w:r>
      <w:r w:rsidR="00DF3DE1" w:rsidRPr="00DF3DE1">
        <w:rPr>
          <w:sz w:val="26"/>
          <w:szCs w:val="26"/>
        </w:rPr>
        <w:t>«О структуре Совета депутатов муниципального образования город Саяногорск»</w:t>
      </w:r>
      <w:r w:rsidR="00DF3DE1" w:rsidRPr="00DF3DE1">
        <w:rPr>
          <w:color w:val="392C69"/>
          <w:sz w:val="26"/>
          <w:szCs w:val="26"/>
        </w:rPr>
        <w:t xml:space="preserve"> </w:t>
      </w:r>
      <w:r w:rsidR="00DF3DE1" w:rsidRPr="00DF3DE1">
        <w:rPr>
          <w:sz w:val="26"/>
          <w:szCs w:val="26"/>
        </w:rPr>
        <w:t xml:space="preserve">(в редакции от 24.10.2025 </w:t>
      </w:r>
      <w:hyperlink r:id="rId11">
        <w:r w:rsidR="00DF3DE1" w:rsidRPr="00DF3DE1">
          <w:rPr>
            <w:sz w:val="26"/>
            <w:szCs w:val="26"/>
          </w:rPr>
          <w:t>№ 240/41-6</w:t>
        </w:r>
      </w:hyperlink>
      <w:r w:rsidR="00DF3DE1" w:rsidRPr="00DF3DE1">
        <w:rPr>
          <w:sz w:val="26"/>
          <w:szCs w:val="26"/>
        </w:rPr>
        <w:t>)</w:t>
      </w:r>
      <w:r w:rsidR="00C84698">
        <w:rPr>
          <w:sz w:val="26"/>
          <w:szCs w:val="26"/>
        </w:rPr>
        <w:t xml:space="preserve"> (далее решение) следующие изменения:</w:t>
      </w:r>
    </w:p>
    <w:p w:rsidR="00C84698" w:rsidRDefault="00A53EB1" w:rsidP="00337E14">
      <w:pPr>
        <w:pStyle w:val="ConsPlusNormal"/>
        <w:spacing w:line="276" w:lineRule="auto"/>
        <w:ind w:firstLine="540"/>
        <w:jc w:val="both"/>
        <w:rPr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84698" w:rsidRPr="00A53EB1">
        <w:rPr>
          <w:rFonts w:ascii="Times New Roman" w:hAnsi="Times New Roman" w:cs="Times New Roman"/>
          <w:sz w:val="26"/>
          <w:szCs w:val="26"/>
        </w:rPr>
        <w:t xml:space="preserve">1) </w:t>
      </w:r>
      <w:r w:rsidR="00597A88" w:rsidRPr="00A53EB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597A88" w:rsidRPr="00A53EB1"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 w:rsidR="00597A88" w:rsidRPr="00A53EB1">
        <w:rPr>
          <w:rFonts w:ascii="Times New Roman" w:hAnsi="Times New Roman" w:cs="Times New Roman"/>
          <w:sz w:val="26"/>
          <w:szCs w:val="26"/>
        </w:rPr>
        <w:t xml:space="preserve"> 2 к решению</w:t>
      </w:r>
      <w:r w:rsidR="00712670">
        <w:rPr>
          <w:rFonts w:ascii="Times New Roman" w:hAnsi="Times New Roman" w:cs="Times New Roman"/>
          <w:sz w:val="26"/>
          <w:szCs w:val="26"/>
        </w:rPr>
        <w:t xml:space="preserve"> </w:t>
      </w:r>
      <w:r w:rsidR="00712670" w:rsidRPr="00712670">
        <w:rPr>
          <w:rFonts w:ascii="Times New Roman" w:hAnsi="Times New Roman" w:cs="Times New Roman"/>
          <w:sz w:val="26"/>
          <w:szCs w:val="26"/>
        </w:rPr>
        <w:t>часть</w:t>
      </w:r>
      <w:r w:rsidR="00597A88" w:rsidRPr="00712670">
        <w:rPr>
          <w:rFonts w:ascii="Times New Roman" w:hAnsi="Times New Roman" w:cs="Times New Roman"/>
          <w:sz w:val="26"/>
          <w:szCs w:val="26"/>
        </w:rPr>
        <w:t xml:space="preserve"> </w:t>
      </w:r>
      <w:r w:rsidR="00712670" w:rsidRPr="00712670">
        <w:rPr>
          <w:rFonts w:ascii="Times New Roman" w:hAnsi="Times New Roman" w:cs="Times New Roman"/>
          <w:sz w:val="26"/>
          <w:szCs w:val="26"/>
        </w:rPr>
        <w:t>1.3 раздела</w:t>
      </w:r>
      <w:r w:rsidR="00597A88" w:rsidRPr="00712670">
        <w:rPr>
          <w:rFonts w:ascii="Times New Roman" w:hAnsi="Times New Roman" w:cs="Times New Roman"/>
          <w:sz w:val="26"/>
          <w:szCs w:val="26"/>
        </w:rPr>
        <w:t xml:space="preserve"> 1</w:t>
      </w:r>
      <w:r w:rsidR="00597A88" w:rsidRPr="00A53EB1">
        <w:rPr>
          <w:rFonts w:ascii="Times New Roman" w:hAnsi="Times New Roman" w:cs="Times New Roman"/>
          <w:sz w:val="26"/>
          <w:szCs w:val="26"/>
        </w:rPr>
        <w:t xml:space="preserve"> изложить в новой редакции, следующего содержания: «</w:t>
      </w:r>
      <w:r w:rsidRPr="00A53EB1">
        <w:rPr>
          <w:rFonts w:ascii="Times New Roman" w:hAnsi="Times New Roman" w:cs="Times New Roman"/>
          <w:sz w:val="26"/>
          <w:szCs w:val="26"/>
        </w:rPr>
        <w:t>1.3. Аппарат Совета депутатов состоит из работников, занимающих должности, не отнесенные к муниципальным должностям и должностям муниципальной службы, и председателя Совета депутатов</w:t>
      </w:r>
      <w:r w:rsidR="003F1F0B">
        <w:rPr>
          <w:rFonts w:ascii="Times New Roman" w:hAnsi="Times New Roman" w:cs="Times New Roman"/>
          <w:sz w:val="26"/>
          <w:szCs w:val="26"/>
        </w:rPr>
        <w:t>»</w:t>
      </w:r>
      <w:r w:rsidR="00C84698">
        <w:rPr>
          <w:color w:val="000000"/>
          <w:sz w:val="26"/>
          <w:szCs w:val="26"/>
          <w:lang w:eastAsia="ru-RU"/>
        </w:rPr>
        <w:t>;</w:t>
      </w:r>
    </w:p>
    <w:p w:rsidR="00833EEA" w:rsidRDefault="005373E6" w:rsidP="00833E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4698" w:rsidRPr="00833E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2) </w:t>
      </w:r>
      <w:r w:rsidR="00337E14" w:rsidRPr="00833EEA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337E14" w:rsidRPr="00833EEA"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 w:rsidR="00337E14" w:rsidRPr="00833EEA">
        <w:rPr>
          <w:rFonts w:ascii="Times New Roman" w:hAnsi="Times New Roman" w:cs="Times New Roman"/>
          <w:sz w:val="26"/>
          <w:szCs w:val="26"/>
        </w:rPr>
        <w:t xml:space="preserve"> 2 к решению </w:t>
      </w:r>
      <w:r w:rsidR="00712670" w:rsidRPr="00712670">
        <w:rPr>
          <w:rFonts w:ascii="Times New Roman" w:hAnsi="Times New Roman" w:cs="Times New Roman"/>
          <w:sz w:val="26"/>
          <w:szCs w:val="26"/>
        </w:rPr>
        <w:t>часть</w:t>
      </w:r>
      <w:r w:rsidR="00337E14" w:rsidRPr="00833EEA">
        <w:rPr>
          <w:rFonts w:ascii="Times New Roman" w:hAnsi="Times New Roman" w:cs="Times New Roman"/>
          <w:sz w:val="26"/>
          <w:szCs w:val="26"/>
        </w:rPr>
        <w:t xml:space="preserve"> </w:t>
      </w:r>
      <w:r w:rsidR="00833EEA" w:rsidRPr="00712670">
        <w:rPr>
          <w:rFonts w:ascii="Times New Roman" w:hAnsi="Times New Roman" w:cs="Times New Roman"/>
          <w:sz w:val="26"/>
          <w:szCs w:val="26"/>
        </w:rPr>
        <w:t xml:space="preserve">6.2 </w:t>
      </w:r>
      <w:r w:rsidR="00712670" w:rsidRPr="00712670">
        <w:rPr>
          <w:rFonts w:ascii="Times New Roman" w:hAnsi="Times New Roman" w:cs="Times New Roman"/>
          <w:sz w:val="26"/>
          <w:szCs w:val="26"/>
        </w:rPr>
        <w:t>раздела</w:t>
      </w:r>
      <w:r w:rsidR="00833EEA" w:rsidRPr="00712670">
        <w:rPr>
          <w:rFonts w:ascii="Times New Roman" w:hAnsi="Times New Roman" w:cs="Times New Roman"/>
          <w:sz w:val="26"/>
          <w:szCs w:val="26"/>
        </w:rPr>
        <w:t xml:space="preserve"> 6</w:t>
      </w:r>
      <w:r w:rsidR="00337E14" w:rsidRPr="00833EEA">
        <w:rPr>
          <w:rFonts w:ascii="Times New Roman" w:hAnsi="Times New Roman" w:cs="Times New Roman"/>
          <w:sz w:val="26"/>
          <w:szCs w:val="26"/>
        </w:rPr>
        <w:t xml:space="preserve"> изложить в новой редакции, следующего содержания:</w:t>
      </w:r>
      <w:r w:rsidR="00833EEA" w:rsidRPr="00833E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833EEA" w:rsidRPr="00833EEA">
        <w:rPr>
          <w:rFonts w:ascii="Times New Roman" w:hAnsi="Times New Roman" w:cs="Times New Roman"/>
          <w:sz w:val="26"/>
          <w:szCs w:val="26"/>
        </w:rPr>
        <w:t>6.2. При поступлении на должности, не отнесенные к муниципальным должностям и должностям муниципальной службы, гражданин представляет</w:t>
      </w:r>
      <w:proofErr w:type="gramStart"/>
      <w:r w:rsidR="00833EEA" w:rsidRPr="00833EE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5373E6" w:rsidRPr="007D0B66" w:rsidRDefault="005373E6" w:rsidP="00833E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33EEA">
        <w:rPr>
          <w:rFonts w:ascii="Times New Roman" w:hAnsi="Times New Roman" w:cs="Times New Roman"/>
          <w:sz w:val="26"/>
          <w:szCs w:val="26"/>
        </w:rPr>
        <w:t xml:space="preserve">В приложении 2 к решению </w:t>
      </w:r>
      <w:r w:rsidR="006E199F" w:rsidRPr="006E199F">
        <w:rPr>
          <w:rFonts w:ascii="Times New Roman" w:hAnsi="Times New Roman" w:cs="Times New Roman"/>
          <w:sz w:val="26"/>
          <w:szCs w:val="26"/>
        </w:rPr>
        <w:t>пункты</w:t>
      </w:r>
      <w:r w:rsidRPr="006E199F">
        <w:rPr>
          <w:rFonts w:ascii="Times New Roman" w:hAnsi="Times New Roman" w:cs="Times New Roman"/>
          <w:sz w:val="26"/>
          <w:szCs w:val="26"/>
        </w:rPr>
        <w:t xml:space="preserve"> 1), 2), 10) и 11)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5373E6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6E199F" w:rsidRPr="006E199F">
        <w:rPr>
          <w:rFonts w:ascii="Times New Roman" w:hAnsi="Times New Roman" w:cs="Times New Roman"/>
          <w:sz w:val="26"/>
          <w:szCs w:val="26"/>
        </w:rPr>
        <w:t>части</w:t>
      </w:r>
      <w:r w:rsidRPr="006E199F">
        <w:rPr>
          <w:rFonts w:ascii="Times New Roman" w:hAnsi="Times New Roman" w:cs="Times New Roman"/>
          <w:sz w:val="26"/>
          <w:szCs w:val="26"/>
        </w:rPr>
        <w:t xml:space="preserve"> 6.2</w:t>
      </w:r>
      <w:r w:rsidR="006E199F" w:rsidRPr="006E199F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Pr="006E199F">
        <w:rPr>
          <w:rFonts w:ascii="Times New Roman" w:hAnsi="Times New Roman" w:cs="Times New Roman"/>
          <w:sz w:val="26"/>
          <w:szCs w:val="26"/>
        </w:rPr>
        <w:t xml:space="preserve"> 6 – исключить.</w:t>
      </w:r>
      <w:proofErr w:type="gramEnd"/>
      <w:r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gramStart"/>
      <w:r w:rsidRPr="007D0B66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7D0B66" w:rsidRPr="007D0B66">
        <w:rPr>
          <w:rFonts w:ascii="Times New Roman" w:hAnsi="Times New Roman" w:cs="Times New Roman"/>
          <w:sz w:val="26"/>
          <w:szCs w:val="26"/>
        </w:rPr>
        <w:t>пункты</w:t>
      </w:r>
      <w:r w:rsidRPr="007D0B66">
        <w:rPr>
          <w:rFonts w:ascii="Times New Roman" w:hAnsi="Times New Roman" w:cs="Times New Roman"/>
          <w:sz w:val="26"/>
          <w:szCs w:val="26"/>
        </w:rPr>
        <w:t xml:space="preserve"> 3) -9) соответственно </w:t>
      </w:r>
      <w:r w:rsidR="007D0B66" w:rsidRPr="007D0B66">
        <w:rPr>
          <w:rFonts w:ascii="Times New Roman" w:hAnsi="Times New Roman" w:cs="Times New Roman"/>
          <w:sz w:val="26"/>
          <w:szCs w:val="26"/>
        </w:rPr>
        <w:t>пунктами</w:t>
      </w:r>
      <w:r w:rsidRPr="007D0B66">
        <w:rPr>
          <w:rFonts w:ascii="Times New Roman" w:hAnsi="Times New Roman" w:cs="Times New Roman"/>
          <w:sz w:val="26"/>
          <w:szCs w:val="26"/>
        </w:rPr>
        <w:t xml:space="preserve"> 1)-7), а </w:t>
      </w:r>
      <w:r w:rsidR="007D0B66" w:rsidRPr="007D0B66">
        <w:rPr>
          <w:rFonts w:ascii="Times New Roman" w:hAnsi="Times New Roman" w:cs="Times New Roman"/>
          <w:sz w:val="26"/>
          <w:szCs w:val="26"/>
        </w:rPr>
        <w:t>пункт</w:t>
      </w:r>
      <w:r w:rsidRPr="007D0B66">
        <w:rPr>
          <w:rFonts w:ascii="Times New Roman" w:hAnsi="Times New Roman" w:cs="Times New Roman"/>
          <w:sz w:val="26"/>
          <w:szCs w:val="26"/>
        </w:rPr>
        <w:t xml:space="preserve"> 12), считать </w:t>
      </w:r>
      <w:r w:rsidR="007D0B66" w:rsidRPr="007D0B66">
        <w:rPr>
          <w:rFonts w:ascii="Times New Roman" w:hAnsi="Times New Roman" w:cs="Times New Roman"/>
          <w:sz w:val="26"/>
          <w:szCs w:val="26"/>
        </w:rPr>
        <w:lastRenderedPageBreak/>
        <w:t>пунктом</w:t>
      </w:r>
      <w:r w:rsidRPr="007D0B66">
        <w:rPr>
          <w:rFonts w:ascii="Times New Roman" w:hAnsi="Times New Roman" w:cs="Times New Roman"/>
          <w:sz w:val="26"/>
          <w:szCs w:val="26"/>
        </w:rPr>
        <w:t xml:space="preserve"> 8);</w:t>
      </w:r>
      <w:proofErr w:type="gramEnd"/>
    </w:p>
    <w:p w:rsidR="00712670" w:rsidRPr="007D0B66" w:rsidRDefault="005373E6" w:rsidP="007126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B66">
        <w:rPr>
          <w:rFonts w:ascii="Times New Roman" w:hAnsi="Times New Roman" w:cs="Times New Roman"/>
          <w:sz w:val="26"/>
          <w:szCs w:val="26"/>
        </w:rPr>
        <w:t xml:space="preserve">4) </w:t>
      </w:r>
      <w:r w:rsidR="00712670" w:rsidRPr="007D0B66">
        <w:rPr>
          <w:rFonts w:ascii="Times New Roman" w:hAnsi="Times New Roman" w:cs="Times New Roman"/>
          <w:sz w:val="26"/>
          <w:szCs w:val="26"/>
        </w:rPr>
        <w:t xml:space="preserve">В приложении 2 к решению </w:t>
      </w:r>
      <w:r w:rsidR="00057B73">
        <w:rPr>
          <w:rFonts w:ascii="Times New Roman" w:hAnsi="Times New Roman" w:cs="Times New Roman"/>
          <w:sz w:val="26"/>
          <w:szCs w:val="26"/>
        </w:rPr>
        <w:t>часть</w:t>
      </w:r>
      <w:r w:rsidR="00712670" w:rsidRPr="007D0B66">
        <w:rPr>
          <w:rFonts w:ascii="Times New Roman" w:hAnsi="Times New Roman" w:cs="Times New Roman"/>
          <w:sz w:val="26"/>
          <w:szCs w:val="26"/>
        </w:rPr>
        <w:t xml:space="preserve"> 7.1 </w:t>
      </w:r>
      <w:r w:rsidR="00057B73">
        <w:rPr>
          <w:rFonts w:ascii="Times New Roman" w:hAnsi="Times New Roman" w:cs="Times New Roman"/>
          <w:sz w:val="26"/>
          <w:szCs w:val="26"/>
        </w:rPr>
        <w:t>раздела</w:t>
      </w:r>
      <w:r w:rsidR="00712670" w:rsidRPr="007D0B66">
        <w:rPr>
          <w:rFonts w:ascii="Times New Roman" w:hAnsi="Times New Roman" w:cs="Times New Roman"/>
          <w:sz w:val="26"/>
          <w:szCs w:val="26"/>
        </w:rPr>
        <w:t xml:space="preserve"> 7 изложить в новой редакции, следующего содержания: «7.1 Размер должностного оклада, размеры и порядок установления и выплат надбавок к должностному окладу работника аппарата Совета депутатов определяются в соответствии с действующим </w:t>
      </w:r>
      <w:r w:rsidR="00F96B95">
        <w:rPr>
          <w:rFonts w:ascii="Times New Roman" w:hAnsi="Times New Roman" w:cs="Times New Roman"/>
          <w:sz w:val="26"/>
          <w:szCs w:val="26"/>
        </w:rPr>
        <w:t xml:space="preserve">трудовым </w:t>
      </w:r>
      <w:r w:rsidR="00712670" w:rsidRPr="007D0B66">
        <w:rPr>
          <w:rFonts w:ascii="Times New Roman" w:hAnsi="Times New Roman" w:cs="Times New Roman"/>
          <w:sz w:val="26"/>
          <w:szCs w:val="26"/>
        </w:rPr>
        <w:t>законодательством, Положением «О системе труда лиц, занимающих должности, не отнесенные к муниципальным должностям и должностям муниципальной службы в Совете депутатов</w:t>
      </w:r>
      <w:proofErr w:type="gramEnd"/>
      <w:r w:rsidR="00712670" w:rsidRPr="007D0B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12670" w:rsidRPr="007D0B66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Саяногорск», Положением «О порядке назначения ежемесячной надбавки к должностному окладу (окладу) за выслугу лет работникам, занимающим должности, не отнесенные к муниципальным должностям и должностям муниципальной службы в Совете депутатов муниципального образования город Саяногорск», соответствующему распоряжению председателя Совета депутатов.</w:t>
      </w:r>
      <w:proofErr w:type="gramEnd"/>
      <w:r w:rsidR="00712670" w:rsidRPr="007D0B66">
        <w:rPr>
          <w:rFonts w:ascii="Times New Roman" w:hAnsi="Times New Roman" w:cs="Times New Roman"/>
          <w:sz w:val="26"/>
          <w:szCs w:val="26"/>
        </w:rPr>
        <w:t xml:space="preserve"> Для председателя Совета депутатов - в соответствии с </w:t>
      </w:r>
      <w:hyperlink r:id="rId12">
        <w:r w:rsidR="00712670" w:rsidRPr="007D0B66">
          <w:rPr>
            <w:rFonts w:ascii="Times New Roman" w:hAnsi="Times New Roman" w:cs="Times New Roman"/>
            <w:sz w:val="26"/>
            <w:szCs w:val="26"/>
          </w:rPr>
          <w:t>главой 9</w:t>
        </w:r>
      </w:hyperlink>
      <w:r w:rsidR="00712670" w:rsidRPr="007D0B66">
        <w:rPr>
          <w:rFonts w:ascii="Times New Roman" w:hAnsi="Times New Roman" w:cs="Times New Roman"/>
          <w:sz w:val="26"/>
          <w:szCs w:val="26"/>
        </w:rPr>
        <w:t xml:space="preserve"> </w:t>
      </w:r>
      <w:r w:rsidR="00F96B95" w:rsidRPr="00F96B95">
        <w:rPr>
          <w:rFonts w:ascii="Times New Roman" w:hAnsi="Times New Roman" w:cs="Times New Roman"/>
          <w:sz w:val="26"/>
          <w:szCs w:val="26"/>
        </w:rPr>
        <w:t>Устава городского округа город Саяногорск Республики Хакасия</w:t>
      </w:r>
      <w:r w:rsidR="00712670" w:rsidRPr="007D0B66">
        <w:rPr>
          <w:rFonts w:ascii="Times New Roman" w:hAnsi="Times New Roman" w:cs="Times New Roman"/>
          <w:sz w:val="26"/>
          <w:szCs w:val="26"/>
        </w:rPr>
        <w:t>».</w:t>
      </w:r>
    </w:p>
    <w:p w:rsidR="00C165E3" w:rsidRPr="007D0B66" w:rsidRDefault="00C165E3" w:rsidP="00BA093E">
      <w:pPr>
        <w:pStyle w:val="ae"/>
        <w:spacing w:line="276" w:lineRule="auto"/>
        <w:ind w:left="708"/>
        <w:jc w:val="both"/>
        <w:rPr>
          <w:rStyle w:val="s3"/>
          <w:sz w:val="26"/>
          <w:szCs w:val="26"/>
        </w:rPr>
      </w:pPr>
    </w:p>
    <w:p w:rsidR="006A618A" w:rsidRPr="007D0B66" w:rsidRDefault="006A618A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7D0B66">
        <w:rPr>
          <w:sz w:val="26"/>
          <w:szCs w:val="26"/>
        </w:rPr>
        <w:tab/>
      </w:r>
      <w:r w:rsidR="00E50EB8" w:rsidRPr="007D0B66">
        <w:rPr>
          <w:b/>
          <w:sz w:val="26"/>
          <w:szCs w:val="26"/>
        </w:rPr>
        <w:t>Статья 2</w:t>
      </w:r>
      <w:r w:rsidRPr="007D0B66">
        <w:rPr>
          <w:b/>
          <w:sz w:val="26"/>
          <w:szCs w:val="26"/>
        </w:rPr>
        <w:t>.</w:t>
      </w:r>
      <w:r w:rsidRPr="007D0B66">
        <w:rPr>
          <w:sz w:val="26"/>
          <w:szCs w:val="26"/>
        </w:rPr>
        <w:t xml:space="preserve"> </w:t>
      </w:r>
      <w:r w:rsidRPr="007D0B66">
        <w:rPr>
          <w:b/>
          <w:sz w:val="26"/>
          <w:szCs w:val="26"/>
        </w:rPr>
        <w:t xml:space="preserve"> </w:t>
      </w:r>
      <w:proofErr w:type="gramStart"/>
      <w:r w:rsidRPr="007D0B66">
        <w:rPr>
          <w:b/>
          <w:sz w:val="26"/>
          <w:szCs w:val="26"/>
        </w:rPr>
        <w:t xml:space="preserve">Контроль </w:t>
      </w:r>
      <w:r w:rsidR="00546048" w:rsidRPr="007D0B66">
        <w:rPr>
          <w:b/>
          <w:sz w:val="26"/>
          <w:szCs w:val="26"/>
        </w:rPr>
        <w:t>за</w:t>
      </w:r>
      <w:proofErr w:type="gramEnd"/>
      <w:r w:rsidRPr="007D0B66">
        <w:rPr>
          <w:b/>
          <w:sz w:val="26"/>
          <w:szCs w:val="26"/>
        </w:rPr>
        <w:t xml:space="preserve"> исполнением настоящего решения</w:t>
      </w:r>
    </w:p>
    <w:p w:rsidR="00BA093E" w:rsidRPr="007D0B66" w:rsidRDefault="00BA093E" w:rsidP="00BA093E">
      <w:pPr>
        <w:pStyle w:val="ae"/>
        <w:spacing w:line="276" w:lineRule="auto"/>
        <w:jc w:val="both"/>
        <w:rPr>
          <w:sz w:val="26"/>
          <w:szCs w:val="26"/>
          <w:lang w:eastAsia="ru-RU"/>
        </w:rPr>
      </w:pPr>
    </w:p>
    <w:p w:rsidR="006A618A" w:rsidRPr="007D0B66" w:rsidRDefault="00C165E3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b/>
          <w:sz w:val="26"/>
          <w:szCs w:val="26"/>
        </w:rPr>
      </w:pPr>
      <w:r w:rsidRPr="007D0B66"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6A618A" w:rsidRPr="007D0B66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7B1479" w:rsidRPr="007D0B66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="00546048" w:rsidRPr="007D0B66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7B1479" w:rsidRPr="007D0B66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мандатную, по вопросам </w:t>
      </w:r>
      <w:r w:rsidR="0083773B" w:rsidRPr="007D0B66">
        <w:rPr>
          <w:rFonts w:ascii="Times New Roman" w:hAnsi="Times New Roman" w:cs="Times New Roman"/>
          <w:sz w:val="26"/>
          <w:szCs w:val="26"/>
          <w:lang w:eastAsia="ru-RU"/>
        </w:rPr>
        <w:t>депутатской этики, законности, правопорядка и</w:t>
      </w:r>
      <w:r w:rsidR="007B1479" w:rsidRPr="007D0B66">
        <w:rPr>
          <w:rFonts w:ascii="Times New Roman" w:hAnsi="Times New Roman" w:cs="Times New Roman"/>
          <w:sz w:val="26"/>
          <w:szCs w:val="26"/>
          <w:lang w:eastAsia="ru-RU"/>
        </w:rPr>
        <w:t xml:space="preserve"> контроля за деятельностью администрации Совета депутатов муниципального образования город Саяногорск. </w:t>
      </w:r>
    </w:p>
    <w:p w:rsidR="006A618A" w:rsidRPr="007D0B66" w:rsidRDefault="006A618A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7D0B66">
        <w:rPr>
          <w:b/>
          <w:sz w:val="26"/>
          <w:szCs w:val="26"/>
        </w:rPr>
        <w:t xml:space="preserve">     </w:t>
      </w:r>
      <w:r w:rsidRPr="007D0B66">
        <w:rPr>
          <w:b/>
          <w:sz w:val="26"/>
          <w:szCs w:val="26"/>
        </w:rPr>
        <w:tab/>
      </w:r>
    </w:p>
    <w:p w:rsidR="006A618A" w:rsidRPr="007D0B66" w:rsidRDefault="00E50EB8" w:rsidP="00BA093E">
      <w:pPr>
        <w:pStyle w:val="ae"/>
        <w:spacing w:line="276" w:lineRule="auto"/>
        <w:jc w:val="both"/>
        <w:rPr>
          <w:b/>
          <w:sz w:val="26"/>
          <w:szCs w:val="26"/>
        </w:rPr>
      </w:pPr>
      <w:r w:rsidRPr="007D0B66">
        <w:rPr>
          <w:b/>
          <w:sz w:val="26"/>
          <w:szCs w:val="26"/>
        </w:rPr>
        <w:tab/>
        <w:t>Статья 3</w:t>
      </w:r>
      <w:r w:rsidR="006A618A" w:rsidRPr="007D0B66">
        <w:rPr>
          <w:b/>
          <w:sz w:val="26"/>
          <w:szCs w:val="26"/>
        </w:rPr>
        <w:t>. Порядок вступления в силу настоящего решения</w:t>
      </w:r>
    </w:p>
    <w:p w:rsidR="0083773B" w:rsidRPr="007D0B66" w:rsidRDefault="0083773B" w:rsidP="00BA093E">
      <w:pPr>
        <w:pStyle w:val="ae"/>
        <w:spacing w:line="276" w:lineRule="auto"/>
        <w:jc w:val="both"/>
        <w:rPr>
          <w:sz w:val="26"/>
          <w:szCs w:val="26"/>
        </w:rPr>
      </w:pPr>
    </w:p>
    <w:p w:rsidR="006A618A" w:rsidRPr="007D0B66" w:rsidRDefault="006A618A" w:rsidP="00BA093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D0B66">
        <w:rPr>
          <w:rFonts w:ascii="Times New Roman" w:hAnsi="Times New Roman" w:cs="Times New Roman"/>
          <w:sz w:val="26"/>
          <w:szCs w:val="26"/>
        </w:rPr>
        <w:t xml:space="preserve">           1. Настоящее решение вступает в силу со дня его </w:t>
      </w:r>
      <w:r w:rsidR="00B419F1">
        <w:rPr>
          <w:rFonts w:ascii="Times New Roman" w:hAnsi="Times New Roman" w:cs="Times New Roman"/>
          <w:sz w:val="26"/>
          <w:szCs w:val="26"/>
        </w:rPr>
        <w:t>принятия и подлежит официальному</w:t>
      </w:r>
      <w:r w:rsidRPr="007D0B66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B419F1">
        <w:rPr>
          <w:rFonts w:ascii="Times New Roman" w:hAnsi="Times New Roman" w:cs="Times New Roman"/>
          <w:sz w:val="26"/>
          <w:szCs w:val="26"/>
        </w:rPr>
        <w:t>ю</w:t>
      </w:r>
      <w:r w:rsidRPr="007D0B66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информации. </w:t>
      </w:r>
    </w:p>
    <w:p w:rsidR="006A618A" w:rsidRPr="007D0B66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7D0B66" w:rsidRDefault="006A618A" w:rsidP="00BA093E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7D0B66" w:rsidRDefault="006A618A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7D0B66">
        <w:rPr>
          <w:sz w:val="26"/>
          <w:szCs w:val="26"/>
        </w:rPr>
        <w:t>Председатель Совета</w:t>
      </w:r>
      <w:r w:rsidR="00BA093E" w:rsidRPr="007D0B66">
        <w:rPr>
          <w:sz w:val="26"/>
          <w:szCs w:val="26"/>
        </w:rPr>
        <w:t xml:space="preserve"> депутатов</w:t>
      </w:r>
      <w:r w:rsidRPr="007D0B66">
        <w:rPr>
          <w:sz w:val="26"/>
          <w:szCs w:val="26"/>
        </w:rPr>
        <w:t xml:space="preserve">                                 </w:t>
      </w:r>
      <w:r w:rsidR="00E41A4D" w:rsidRPr="007D0B66">
        <w:rPr>
          <w:sz w:val="26"/>
          <w:szCs w:val="26"/>
        </w:rPr>
        <w:t xml:space="preserve">      </w:t>
      </w:r>
      <w:r w:rsidR="00E50EB8" w:rsidRPr="007D0B66">
        <w:rPr>
          <w:sz w:val="26"/>
          <w:szCs w:val="26"/>
        </w:rPr>
        <w:t xml:space="preserve">   </w:t>
      </w:r>
      <w:r w:rsidR="00BA093E" w:rsidRPr="007D0B66">
        <w:rPr>
          <w:sz w:val="26"/>
          <w:szCs w:val="26"/>
        </w:rPr>
        <w:t xml:space="preserve">          </w:t>
      </w:r>
    </w:p>
    <w:p w:rsidR="00E41A4D" w:rsidRPr="007D0B66" w:rsidRDefault="00BA093E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7D0B66">
        <w:rPr>
          <w:sz w:val="26"/>
          <w:szCs w:val="26"/>
        </w:rPr>
        <w:t>м</w:t>
      </w:r>
      <w:r w:rsidR="006A618A" w:rsidRPr="007D0B66">
        <w:rPr>
          <w:sz w:val="26"/>
          <w:szCs w:val="26"/>
        </w:rPr>
        <w:t>униципального</w:t>
      </w:r>
      <w:r w:rsidRPr="007D0B66">
        <w:rPr>
          <w:sz w:val="26"/>
          <w:szCs w:val="26"/>
        </w:rPr>
        <w:t xml:space="preserve"> образования</w:t>
      </w:r>
      <w:r w:rsidR="00E50EB8" w:rsidRPr="007D0B66">
        <w:rPr>
          <w:sz w:val="26"/>
          <w:szCs w:val="26"/>
        </w:rPr>
        <w:t xml:space="preserve">                      </w:t>
      </w:r>
      <w:r w:rsidR="00E41A4D" w:rsidRPr="007D0B66">
        <w:rPr>
          <w:sz w:val="26"/>
          <w:szCs w:val="26"/>
        </w:rPr>
        <w:t xml:space="preserve"> </w:t>
      </w:r>
      <w:r w:rsidR="00E50EB8" w:rsidRPr="007D0B66">
        <w:rPr>
          <w:sz w:val="26"/>
          <w:szCs w:val="26"/>
        </w:rPr>
        <w:t xml:space="preserve">       </w:t>
      </w:r>
      <w:r w:rsidRPr="007D0B66">
        <w:rPr>
          <w:sz w:val="26"/>
          <w:szCs w:val="26"/>
        </w:rPr>
        <w:t xml:space="preserve">                         </w:t>
      </w:r>
    </w:p>
    <w:p w:rsidR="006A618A" w:rsidRPr="007D0B66" w:rsidRDefault="00E41A4D" w:rsidP="00BA093E">
      <w:pPr>
        <w:pStyle w:val="15"/>
        <w:spacing w:line="276" w:lineRule="auto"/>
        <w:jc w:val="both"/>
        <w:rPr>
          <w:sz w:val="26"/>
          <w:szCs w:val="26"/>
        </w:rPr>
      </w:pPr>
      <w:r w:rsidRPr="007D0B66">
        <w:rPr>
          <w:sz w:val="26"/>
          <w:szCs w:val="26"/>
        </w:rPr>
        <w:t xml:space="preserve">город Саяногорск                     </w:t>
      </w:r>
      <w:r w:rsidR="00E50EB8" w:rsidRPr="007D0B66">
        <w:rPr>
          <w:sz w:val="26"/>
          <w:szCs w:val="26"/>
        </w:rPr>
        <w:t xml:space="preserve">    </w:t>
      </w:r>
      <w:r w:rsidRPr="007D0B66">
        <w:rPr>
          <w:sz w:val="26"/>
          <w:szCs w:val="26"/>
        </w:rPr>
        <w:t xml:space="preserve"> </w:t>
      </w:r>
      <w:r w:rsidR="00E50EB8" w:rsidRPr="007D0B66">
        <w:rPr>
          <w:sz w:val="26"/>
          <w:szCs w:val="26"/>
        </w:rPr>
        <w:t xml:space="preserve"> </w:t>
      </w:r>
      <w:r w:rsidR="00BA093E" w:rsidRPr="007D0B66">
        <w:rPr>
          <w:sz w:val="26"/>
          <w:szCs w:val="26"/>
        </w:rPr>
        <w:t xml:space="preserve">                                        </w:t>
      </w:r>
      <w:r w:rsidR="006A618A" w:rsidRPr="007D0B66">
        <w:rPr>
          <w:sz w:val="26"/>
          <w:szCs w:val="26"/>
        </w:rPr>
        <w:t xml:space="preserve"> </w:t>
      </w:r>
      <w:r w:rsidR="00F96B95">
        <w:rPr>
          <w:sz w:val="26"/>
          <w:szCs w:val="26"/>
        </w:rPr>
        <w:t xml:space="preserve">                                 </w:t>
      </w:r>
      <w:r w:rsidR="006A618A" w:rsidRPr="007D0B66">
        <w:rPr>
          <w:sz w:val="26"/>
          <w:szCs w:val="26"/>
        </w:rPr>
        <w:t xml:space="preserve">В.В. Ситников              </w:t>
      </w:r>
      <w:r w:rsidR="00BA093E" w:rsidRPr="007D0B66">
        <w:rPr>
          <w:sz w:val="26"/>
          <w:szCs w:val="26"/>
        </w:rPr>
        <w:t xml:space="preserve">                                </w:t>
      </w:r>
      <w:r w:rsidRPr="007D0B66">
        <w:rPr>
          <w:sz w:val="26"/>
          <w:szCs w:val="26"/>
        </w:rPr>
        <w:t xml:space="preserve">                                </w:t>
      </w:r>
    </w:p>
    <w:p w:rsidR="006A618A" w:rsidRPr="007D0B66" w:rsidRDefault="006A618A" w:rsidP="00BA093E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6A618A" w:rsidRPr="007D0B66" w:rsidRDefault="001130E3" w:rsidP="00BA093E">
      <w:pPr>
        <w:pStyle w:val="1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sz w:val="26"/>
          <w:szCs w:val="26"/>
          <w:u w:val="single"/>
        </w:rPr>
        <w:t>31</w:t>
      </w:r>
      <w:r>
        <w:rPr>
          <w:b/>
          <w:sz w:val="26"/>
          <w:szCs w:val="26"/>
        </w:rPr>
        <w:t>» марта</w:t>
      </w:r>
      <w:r w:rsidR="003F55B0" w:rsidRPr="007D0B66">
        <w:rPr>
          <w:b/>
          <w:sz w:val="26"/>
          <w:szCs w:val="26"/>
        </w:rPr>
        <w:t xml:space="preserve"> 202</w:t>
      </w:r>
      <w:r w:rsidR="00301067" w:rsidRPr="007D0B66">
        <w:rPr>
          <w:b/>
          <w:sz w:val="26"/>
          <w:szCs w:val="26"/>
        </w:rPr>
        <w:t>6</w:t>
      </w:r>
      <w:r w:rsidR="006A618A" w:rsidRPr="007D0B66">
        <w:rPr>
          <w:b/>
          <w:sz w:val="26"/>
          <w:szCs w:val="26"/>
        </w:rPr>
        <w:t xml:space="preserve"> года</w:t>
      </w:r>
    </w:p>
    <w:p w:rsidR="006A618A" w:rsidRPr="001130E3" w:rsidRDefault="001130E3" w:rsidP="00BA093E">
      <w:pPr>
        <w:pStyle w:val="15"/>
        <w:tabs>
          <w:tab w:val="left" w:pos="900"/>
        </w:tabs>
        <w:spacing w:line="276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>308/47-6</w:t>
      </w:r>
      <w:bookmarkStart w:id="0" w:name="_GoBack"/>
      <w:bookmarkEnd w:id="0"/>
    </w:p>
    <w:sectPr w:rsidR="006A618A" w:rsidRPr="001130E3" w:rsidSect="0083773B">
      <w:headerReference w:type="default" r:id="rId13"/>
      <w:pgSz w:w="11906" w:h="16838"/>
      <w:pgMar w:top="1134" w:right="567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98" w:rsidRDefault="00991598">
      <w:r>
        <w:separator/>
      </w:r>
    </w:p>
  </w:endnote>
  <w:endnote w:type="continuationSeparator" w:id="0">
    <w:p w:rsidR="00991598" w:rsidRDefault="009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98" w:rsidRDefault="00991598">
      <w:r>
        <w:separator/>
      </w:r>
    </w:p>
  </w:footnote>
  <w:footnote w:type="continuationSeparator" w:id="0">
    <w:p w:rsidR="00991598" w:rsidRDefault="00991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722841"/>
      <w:docPartObj>
        <w:docPartGallery w:val="Page Numbers (Top of Page)"/>
        <w:docPartUnique/>
      </w:docPartObj>
    </w:sdtPr>
    <w:sdtEndPr/>
    <w:sdtContent>
      <w:p w:rsidR="0083773B" w:rsidRDefault="008377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E3">
          <w:rPr>
            <w:noProof/>
          </w:rPr>
          <w:t>2</w:t>
        </w:r>
        <w:r>
          <w:fldChar w:fldCharType="end"/>
        </w:r>
      </w:p>
    </w:sdtContent>
  </w:sdt>
  <w:p w:rsidR="006A618A" w:rsidRDefault="006A6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D2150B"/>
    <w:multiLevelType w:val="hybridMultilevel"/>
    <w:tmpl w:val="15885DBC"/>
    <w:lvl w:ilvl="0" w:tplc="92E2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D6ADE"/>
    <w:multiLevelType w:val="hybridMultilevel"/>
    <w:tmpl w:val="E18EA620"/>
    <w:lvl w:ilvl="0" w:tplc="26CEF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E7670A"/>
    <w:multiLevelType w:val="hybridMultilevel"/>
    <w:tmpl w:val="C7081078"/>
    <w:lvl w:ilvl="0" w:tplc="85DA6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6F7571"/>
    <w:multiLevelType w:val="hybridMultilevel"/>
    <w:tmpl w:val="A788B3E0"/>
    <w:lvl w:ilvl="0" w:tplc="3F90D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E0"/>
    <w:rsid w:val="00016F7B"/>
    <w:rsid w:val="00030F83"/>
    <w:rsid w:val="00057B73"/>
    <w:rsid w:val="00076239"/>
    <w:rsid w:val="0008442D"/>
    <w:rsid w:val="000C5DAA"/>
    <w:rsid w:val="000D218D"/>
    <w:rsid w:val="001130E3"/>
    <w:rsid w:val="0011419F"/>
    <w:rsid w:val="00117F81"/>
    <w:rsid w:val="00142679"/>
    <w:rsid w:val="001A4B28"/>
    <w:rsid w:val="001A6808"/>
    <w:rsid w:val="001B0949"/>
    <w:rsid w:val="001E019B"/>
    <w:rsid w:val="00206323"/>
    <w:rsid w:val="0023298B"/>
    <w:rsid w:val="002F45B2"/>
    <w:rsid w:val="00301067"/>
    <w:rsid w:val="00302B63"/>
    <w:rsid w:val="0030328F"/>
    <w:rsid w:val="00337E14"/>
    <w:rsid w:val="00347CB3"/>
    <w:rsid w:val="00373EE4"/>
    <w:rsid w:val="0037593E"/>
    <w:rsid w:val="003C4A55"/>
    <w:rsid w:val="003F1F0B"/>
    <w:rsid w:val="003F55B0"/>
    <w:rsid w:val="004677B6"/>
    <w:rsid w:val="00480CC2"/>
    <w:rsid w:val="004A68E6"/>
    <w:rsid w:val="004B0F37"/>
    <w:rsid w:val="005245B7"/>
    <w:rsid w:val="005373E6"/>
    <w:rsid w:val="00546048"/>
    <w:rsid w:val="005510DF"/>
    <w:rsid w:val="0056186B"/>
    <w:rsid w:val="00592FEC"/>
    <w:rsid w:val="005968F3"/>
    <w:rsid w:val="00597A88"/>
    <w:rsid w:val="006176D5"/>
    <w:rsid w:val="00630169"/>
    <w:rsid w:val="0064574C"/>
    <w:rsid w:val="00672E83"/>
    <w:rsid w:val="00694DEF"/>
    <w:rsid w:val="006A618A"/>
    <w:rsid w:val="006B76EF"/>
    <w:rsid w:val="006C373B"/>
    <w:rsid w:val="006E199F"/>
    <w:rsid w:val="00712670"/>
    <w:rsid w:val="00722305"/>
    <w:rsid w:val="007319CA"/>
    <w:rsid w:val="0074424A"/>
    <w:rsid w:val="00773D7D"/>
    <w:rsid w:val="007A109A"/>
    <w:rsid w:val="007B1479"/>
    <w:rsid w:val="007D0B66"/>
    <w:rsid w:val="00833EEA"/>
    <w:rsid w:val="0083773B"/>
    <w:rsid w:val="00890DB0"/>
    <w:rsid w:val="008A3705"/>
    <w:rsid w:val="008D0E1F"/>
    <w:rsid w:val="008E4AD0"/>
    <w:rsid w:val="009171F9"/>
    <w:rsid w:val="00927DB1"/>
    <w:rsid w:val="0095080B"/>
    <w:rsid w:val="009679C5"/>
    <w:rsid w:val="00974ADA"/>
    <w:rsid w:val="00991598"/>
    <w:rsid w:val="009A1887"/>
    <w:rsid w:val="00A164F1"/>
    <w:rsid w:val="00A248A1"/>
    <w:rsid w:val="00A53EB1"/>
    <w:rsid w:val="00A63214"/>
    <w:rsid w:val="00AA694F"/>
    <w:rsid w:val="00AB003A"/>
    <w:rsid w:val="00B13CA0"/>
    <w:rsid w:val="00B419F1"/>
    <w:rsid w:val="00B46BE3"/>
    <w:rsid w:val="00BA093E"/>
    <w:rsid w:val="00C05EB3"/>
    <w:rsid w:val="00C13DC5"/>
    <w:rsid w:val="00C165E3"/>
    <w:rsid w:val="00C17C2B"/>
    <w:rsid w:val="00C544DD"/>
    <w:rsid w:val="00C673C1"/>
    <w:rsid w:val="00C70AE9"/>
    <w:rsid w:val="00C736C9"/>
    <w:rsid w:val="00C84698"/>
    <w:rsid w:val="00CB413A"/>
    <w:rsid w:val="00CE5635"/>
    <w:rsid w:val="00CF1993"/>
    <w:rsid w:val="00D238F3"/>
    <w:rsid w:val="00D92493"/>
    <w:rsid w:val="00DF3DE1"/>
    <w:rsid w:val="00E37855"/>
    <w:rsid w:val="00E41A4D"/>
    <w:rsid w:val="00E4352E"/>
    <w:rsid w:val="00E50EB8"/>
    <w:rsid w:val="00E66FD7"/>
    <w:rsid w:val="00E92F05"/>
    <w:rsid w:val="00EE279A"/>
    <w:rsid w:val="00EE365D"/>
    <w:rsid w:val="00F358BE"/>
    <w:rsid w:val="00F60497"/>
    <w:rsid w:val="00F96B95"/>
    <w:rsid w:val="00FB00E0"/>
    <w:rsid w:val="00FD1FE8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6FD7"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6FD7"/>
  </w:style>
  <w:style w:type="character" w:customStyle="1" w:styleId="WW8Num1z1">
    <w:name w:val="WW8Num1z1"/>
    <w:rsid w:val="00E66FD7"/>
  </w:style>
  <w:style w:type="character" w:customStyle="1" w:styleId="WW8Num1z2">
    <w:name w:val="WW8Num1z2"/>
    <w:rsid w:val="00E66FD7"/>
  </w:style>
  <w:style w:type="character" w:customStyle="1" w:styleId="WW8Num1z3">
    <w:name w:val="WW8Num1z3"/>
    <w:rsid w:val="00E66FD7"/>
  </w:style>
  <w:style w:type="character" w:customStyle="1" w:styleId="WW8Num1z4">
    <w:name w:val="WW8Num1z4"/>
    <w:rsid w:val="00E66FD7"/>
  </w:style>
  <w:style w:type="character" w:customStyle="1" w:styleId="WW8Num1z5">
    <w:name w:val="WW8Num1z5"/>
    <w:rsid w:val="00E66FD7"/>
  </w:style>
  <w:style w:type="character" w:customStyle="1" w:styleId="WW8Num1z6">
    <w:name w:val="WW8Num1z6"/>
    <w:rsid w:val="00E66FD7"/>
  </w:style>
  <w:style w:type="character" w:customStyle="1" w:styleId="WW8Num1z7">
    <w:name w:val="WW8Num1z7"/>
    <w:rsid w:val="00E66FD7"/>
  </w:style>
  <w:style w:type="character" w:customStyle="1" w:styleId="WW8Num1z8">
    <w:name w:val="WW8Num1z8"/>
    <w:rsid w:val="00E66FD7"/>
  </w:style>
  <w:style w:type="character" w:customStyle="1" w:styleId="2">
    <w:name w:val="Основной шрифт абзаца2"/>
    <w:rsid w:val="00E66FD7"/>
  </w:style>
  <w:style w:type="character" w:customStyle="1" w:styleId="11">
    <w:name w:val="Основной шрифт абзаца1"/>
    <w:rsid w:val="00E66FD7"/>
  </w:style>
  <w:style w:type="character" w:customStyle="1" w:styleId="3">
    <w:name w:val="Знак Знак3"/>
    <w:rsid w:val="00E66FD7"/>
    <w:rPr>
      <w:sz w:val="28"/>
      <w:lang w:val="ru-RU" w:bidi="ar-SA"/>
    </w:rPr>
  </w:style>
  <w:style w:type="character" w:customStyle="1" w:styleId="a3">
    <w:name w:val="Знак Знак"/>
    <w:rsid w:val="00E66FD7"/>
    <w:rPr>
      <w:lang w:val="ru-RU" w:bidi="ar-SA"/>
    </w:rPr>
  </w:style>
  <w:style w:type="character" w:customStyle="1" w:styleId="12">
    <w:name w:val="Знак Знак1"/>
    <w:rsid w:val="00E66FD7"/>
    <w:rPr>
      <w:sz w:val="24"/>
      <w:szCs w:val="24"/>
      <w:lang w:val="ru-RU" w:bidi="ar-SA"/>
    </w:rPr>
  </w:style>
  <w:style w:type="character" w:customStyle="1" w:styleId="s3">
    <w:name w:val="s3"/>
    <w:basedOn w:val="2"/>
    <w:rsid w:val="00E66FD7"/>
  </w:style>
  <w:style w:type="paragraph" w:customStyle="1" w:styleId="a4">
    <w:name w:val="Заголовок"/>
    <w:basedOn w:val="a"/>
    <w:next w:val="a5"/>
    <w:rsid w:val="00E66F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66FD7"/>
    <w:pPr>
      <w:spacing w:after="120"/>
    </w:pPr>
  </w:style>
  <w:style w:type="paragraph" w:styleId="a6">
    <w:name w:val="List"/>
    <w:basedOn w:val="a5"/>
    <w:rsid w:val="00E66FD7"/>
    <w:rPr>
      <w:rFonts w:cs="Mangal"/>
    </w:rPr>
  </w:style>
  <w:style w:type="paragraph" w:styleId="a7">
    <w:name w:val="caption"/>
    <w:basedOn w:val="a"/>
    <w:qFormat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E66F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66FD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66F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rsid w:val="00E66FD7"/>
    <w:pPr>
      <w:spacing w:after="120"/>
      <w:ind w:left="283"/>
    </w:pPr>
  </w:style>
  <w:style w:type="paragraph" w:customStyle="1" w:styleId="ConsPlusTitle">
    <w:name w:val="ConsPlusTitle"/>
    <w:rsid w:val="00E66FD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rsid w:val="00E66FD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sid w:val="00E66FD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E66FD7"/>
    <w:pPr>
      <w:suppressLineNumbers/>
    </w:pPr>
  </w:style>
  <w:style w:type="paragraph" w:customStyle="1" w:styleId="ad">
    <w:name w:val="Заголовок таблицы"/>
    <w:basedOn w:val="ac"/>
    <w:rsid w:val="00E66FD7"/>
    <w:pPr>
      <w:jc w:val="center"/>
    </w:pPr>
    <w:rPr>
      <w:b/>
      <w:bCs/>
    </w:rPr>
  </w:style>
  <w:style w:type="paragraph" w:customStyle="1" w:styleId="15">
    <w:name w:val="Без интервала1"/>
    <w:rsid w:val="00E66FD7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rsid w:val="00E66FD7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56186B"/>
    <w:rPr>
      <w:sz w:val="28"/>
      <w:lang w:eastAsia="zh-CN"/>
    </w:rPr>
  </w:style>
  <w:style w:type="paragraph" w:styleId="af">
    <w:name w:val="List Paragraph"/>
    <w:basedOn w:val="a"/>
    <w:uiPriority w:val="34"/>
    <w:qFormat/>
    <w:rsid w:val="00E92F05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8377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773B"/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83773B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">
    <w:name w:val="Знак Знак3"/>
    <w:rPr>
      <w:sz w:val="28"/>
      <w:lang w:val="ru-RU" w:bidi="ar-SA"/>
    </w:rPr>
  </w:style>
  <w:style w:type="character" w:customStyle="1" w:styleId="a3">
    <w:name w:val="Знак Знак"/>
    <w:rPr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customStyle="1" w:styleId="s3">
    <w:name w:val="s3"/>
    <w:basedOn w:val="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5">
    <w:name w:val="Без интервала1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16532&amp;dst=1014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17902&amp;dst=1000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8&amp;n=117902&amp;dst=1000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DA38-5E2B-4FBC-8597-EABA4EBB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103_1</dc:creator>
  <cp:lastModifiedBy>Beletskaya</cp:lastModifiedBy>
  <cp:revision>53</cp:revision>
  <cp:lastPrinted>2026-03-31T03:37:00Z</cp:lastPrinted>
  <dcterms:created xsi:type="dcterms:W3CDTF">2022-04-13T02:34:00Z</dcterms:created>
  <dcterms:modified xsi:type="dcterms:W3CDTF">2026-03-31T03:37:00Z</dcterms:modified>
</cp:coreProperties>
</file>