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0B" w:rsidRPr="0087600B" w:rsidRDefault="007D2F0B" w:rsidP="007D2F0B">
      <w:pPr>
        <w:jc w:val="center"/>
        <w:rPr>
          <w:b/>
          <w:sz w:val="22"/>
          <w:szCs w:val="22"/>
        </w:rPr>
      </w:pPr>
      <w:r w:rsidRPr="0087600B">
        <w:rPr>
          <w:noProof/>
        </w:rPr>
        <w:drawing>
          <wp:anchor distT="0" distB="0" distL="114300" distR="114300" simplePos="0" relativeHeight="251658240" behindDoc="0" locked="0" layoutInCell="1" allowOverlap="1" wp14:anchorId="7A6F6CF8" wp14:editId="1FB45AAF">
            <wp:simplePos x="0" y="0"/>
            <wp:positionH relativeFrom="column">
              <wp:posOffset>2964147</wp:posOffset>
            </wp:positionH>
            <wp:positionV relativeFrom="paragraph">
              <wp:posOffset>0</wp:posOffset>
            </wp:positionV>
            <wp:extent cx="675640" cy="772160"/>
            <wp:effectExtent l="0" t="0" r="0" b="8890"/>
            <wp:wrapNone/>
            <wp:docPr id="1" name="Рисунок 1" descr="Описание: 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0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00B">
        <w:rPr>
          <w:b/>
          <w:sz w:val="22"/>
          <w:szCs w:val="22"/>
        </w:rPr>
        <w:t xml:space="preserve">    </w:t>
      </w:r>
      <w:r w:rsidRPr="0087600B">
        <w:rPr>
          <w:b/>
          <w:sz w:val="22"/>
          <w:szCs w:val="22"/>
        </w:rPr>
        <w:t>Российская  Федерация                                                           Россия  Федерациязында</w:t>
      </w:r>
      <w:r w:rsidRPr="0087600B">
        <w:rPr>
          <w:rFonts w:eastAsia="Arial Unicode MS"/>
          <w:b/>
          <w:sz w:val="22"/>
          <w:szCs w:val="22"/>
        </w:rPr>
        <w:t>ғ</w:t>
      </w:r>
      <w:r w:rsidRPr="0087600B">
        <w:rPr>
          <w:b/>
          <w:sz w:val="22"/>
          <w:szCs w:val="22"/>
        </w:rPr>
        <w:t>ы</w:t>
      </w:r>
    </w:p>
    <w:p w:rsidR="007D2F0B" w:rsidRPr="0087600B" w:rsidRDefault="0087600B" w:rsidP="0087600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7D2F0B" w:rsidRPr="0087600B">
        <w:rPr>
          <w:b/>
          <w:sz w:val="22"/>
          <w:szCs w:val="22"/>
        </w:rPr>
        <w:t xml:space="preserve">Республика  Хакасия                                                                   </w:t>
      </w:r>
      <w:r>
        <w:rPr>
          <w:b/>
          <w:sz w:val="22"/>
          <w:szCs w:val="22"/>
        </w:rPr>
        <w:t xml:space="preserve">            </w:t>
      </w:r>
      <w:r w:rsidR="007D2F0B" w:rsidRPr="0087600B">
        <w:rPr>
          <w:b/>
          <w:sz w:val="22"/>
          <w:szCs w:val="22"/>
        </w:rPr>
        <w:t>Хакас  Республика</w:t>
      </w:r>
    </w:p>
    <w:p w:rsidR="007D2F0B" w:rsidRPr="0087600B" w:rsidRDefault="0087600B" w:rsidP="007D2F0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7D2F0B" w:rsidRPr="0087600B">
        <w:rPr>
          <w:b/>
          <w:sz w:val="22"/>
          <w:szCs w:val="22"/>
        </w:rPr>
        <w:t>Совет депутатов                                                                     муниципальнай  п</w:t>
      </w:r>
      <w:r w:rsidR="007D2F0B" w:rsidRPr="0087600B">
        <w:rPr>
          <w:b/>
          <w:sz w:val="22"/>
          <w:szCs w:val="22"/>
          <w:lang w:val="en-US"/>
        </w:rPr>
        <w:t>e</w:t>
      </w:r>
      <w:r w:rsidR="007D2F0B" w:rsidRPr="0087600B">
        <w:rPr>
          <w:b/>
          <w:sz w:val="22"/>
          <w:szCs w:val="22"/>
        </w:rPr>
        <w:t>д</w:t>
      </w:r>
      <w:r w:rsidR="007D2F0B" w:rsidRPr="0087600B">
        <w:rPr>
          <w:b/>
          <w:sz w:val="22"/>
          <w:szCs w:val="22"/>
          <w:lang w:val="en-US"/>
        </w:rPr>
        <w:t>i</w:t>
      </w:r>
      <w:r w:rsidR="007D2F0B" w:rsidRPr="0087600B">
        <w:rPr>
          <w:b/>
          <w:sz w:val="22"/>
          <w:szCs w:val="22"/>
        </w:rPr>
        <w:t>ст</w:t>
      </w:r>
      <w:r w:rsidR="007D2F0B" w:rsidRPr="0087600B">
        <w:rPr>
          <w:b/>
          <w:sz w:val="22"/>
          <w:szCs w:val="22"/>
          <w:lang w:val="en-US"/>
        </w:rPr>
        <w:t>iy</w:t>
      </w:r>
    </w:p>
    <w:p w:rsidR="007D2F0B" w:rsidRPr="0087600B" w:rsidRDefault="0087600B" w:rsidP="0087600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7D2F0B" w:rsidRPr="0087600B">
        <w:rPr>
          <w:b/>
          <w:sz w:val="22"/>
          <w:szCs w:val="22"/>
        </w:rPr>
        <w:t xml:space="preserve">муниципального образования                                                             </w:t>
      </w:r>
      <w:r>
        <w:rPr>
          <w:b/>
          <w:sz w:val="22"/>
          <w:szCs w:val="22"/>
        </w:rPr>
        <w:t xml:space="preserve">           </w:t>
      </w:r>
      <w:bookmarkStart w:id="0" w:name="_GoBack"/>
      <w:bookmarkEnd w:id="0"/>
      <w:r w:rsidR="007D2F0B" w:rsidRPr="0087600B">
        <w:rPr>
          <w:b/>
          <w:sz w:val="22"/>
          <w:szCs w:val="22"/>
        </w:rPr>
        <w:t>депутатты</w:t>
      </w:r>
      <w:r w:rsidR="007D2F0B" w:rsidRPr="0087600B">
        <w:rPr>
          <w:rFonts w:eastAsia="Arial Unicode MS"/>
          <w:b/>
          <w:sz w:val="22"/>
          <w:szCs w:val="22"/>
        </w:rPr>
        <w:t>ң</w:t>
      </w:r>
      <w:r w:rsidR="007D2F0B" w:rsidRPr="0087600B">
        <w:rPr>
          <w:b/>
          <w:sz w:val="22"/>
          <w:szCs w:val="22"/>
        </w:rPr>
        <w:t xml:space="preserve">  Чöби</w:t>
      </w:r>
    </w:p>
    <w:p w:rsidR="007D2F0B" w:rsidRPr="007D2F0B" w:rsidRDefault="007D2F0B" w:rsidP="007D2F0B">
      <w:pPr>
        <w:jc w:val="center"/>
        <w:rPr>
          <w:rFonts w:ascii="Times New Roman Hak" w:hAnsi="Times New Roman Hak"/>
          <w:sz w:val="22"/>
          <w:szCs w:val="22"/>
        </w:rPr>
      </w:pPr>
      <w:r w:rsidRPr="0087600B">
        <w:rPr>
          <w:b/>
          <w:sz w:val="22"/>
          <w:szCs w:val="22"/>
        </w:rPr>
        <w:t>город  Саяногорск                                                                         Саяногорск  город</w:t>
      </w:r>
    </w:p>
    <w:p w:rsidR="007D2F0B" w:rsidRPr="007D2F0B" w:rsidRDefault="007D2F0B" w:rsidP="007D2F0B">
      <w:pPr>
        <w:rPr>
          <w:b/>
          <w:sz w:val="22"/>
          <w:szCs w:val="22"/>
        </w:rPr>
      </w:pPr>
    </w:p>
    <w:p w:rsidR="007D2F0B" w:rsidRPr="007D2F0B" w:rsidRDefault="007D2F0B" w:rsidP="007D2F0B">
      <w:pPr>
        <w:rPr>
          <w:b/>
          <w:sz w:val="20"/>
        </w:rPr>
      </w:pPr>
      <w:r w:rsidRPr="007D2F0B">
        <w:rPr>
          <w:b/>
        </w:rPr>
        <w:t xml:space="preserve">                                                              </w:t>
      </w:r>
    </w:p>
    <w:p w:rsidR="007D2F0B" w:rsidRPr="007D2F0B" w:rsidRDefault="007D2F0B" w:rsidP="007D2F0B">
      <w:pPr>
        <w:spacing w:line="276" w:lineRule="auto"/>
        <w:jc w:val="center"/>
        <w:rPr>
          <w:b/>
          <w:sz w:val="26"/>
          <w:szCs w:val="26"/>
        </w:rPr>
      </w:pPr>
      <w:r w:rsidRPr="007D2F0B">
        <w:rPr>
          <w:b/>
          <w:sz w:val="26"/>
          <w:szCs w:val="26"/>
        </w:rPr>
        <w:t>Р Е Ш Е Н И Е</w:t>
      </w:r>
    </w:p>
    <w:p w:rsidR="007D2F0B" w:rsidRPr="007D2F0B" w:rsidRDefault="007D2F0B" w:rsidP="007D2F0B">
      <w:pPr>
        <w:pStyle w:val="3"/>
        <w:jc w:val="center"/>
        <w:rPr>
          <w:rFonts w:ascii="Times New Roman" w:hAnsi="Times New Roman" w:cs="Times New Roman"/>
          <w:b w:val="0"/>
          <w:color w:val="auto"/>
        </w:rPr>
      </w:pPr>
      <w:r w:rsidRPr="007D2F0B">
        <w:rPr>
          <w:rFonts w:ascii="Times New Roman" w:hAnsi="Times New Roman" w:cs="Times New Roman"/>
          <w:b w:val="0"/>
          <w:color w:val="auto"/>
        </w:rPr>
        <w:t>Принято Советом депутатов муниципального образования город Саяногорск</w:t>
      </w:r>
    </w:p>
    <w:p w:rsidR="007D2F0B" w:rsidRPr="007D2F0B" w:rsidRDefault="007D2F0B" w:rsidP="007D2F0B">
      <w:pPr>
        <w:spacing w:line="276" w:lineRule="auto"/>
        <w:jc w:val="center"/>
        <w:rPr>
          <w:b/>
          <w:sz w:val="26"/>
          <w:szCs w:val="26"/>
          <w:u w:val="single"/>
        </w:rPr>
      </w:pPr>
      <w:r w:rsidRPr="007D2F0B">
        <w:rPr>
          <w:b/>
          <w:sz w:val="26"/>
          <w:szCs w:val="26"/>
          <w:u w:val="single"/>
        </w:rPr>
        <w:t>28 мая 2024 года</w:t>
      </w:r>
    </w:p>
    <w:p w:rsidR="007D2F0B" w:rsidRPr="007D2F0B" w:rsidRDefault="007D2F0B" w:rsidP="007D2F0B">
      <w:pPr>
        <w:spacing w:line="276" w:lineRule="auto"/>
        <w:jc w:val="center"/>
        <w:rPr>
          <w:b/>
          <w:sz w:val="26"/>
          <w:szCs w:val="26"/>
          <w:u w:val="single"/>
        </w:rPr>
      </w:pPr>
    </w:p>
    <w:p w:rsidR="007D2F0B" w:rsidRPr="007D2F0B" w:rsidRDefault="007D2F0B" w:rsidP="007D2F0B">
      <w:pPr>
        <w:spacing w:line="276" w:lineRule="auto"/>
        <w:jc w:val="center"/>
        <w:rPr>
          <w:b/>
          <w:sz w:val="26"/>
          <w:szCs w:val="26"/>
        </w:rPr>
      </w:pPr>
      <w:r w:rsidRPr="007D2F0B">
        <w:rPr>
          <w:b/>
          <w:sz w:val="26"/>
          <w:szCs w:val="26"/>
        </w:rPr>
        <w:t>О внесении изменений в решение Совета депутатов муниципального</w:t>
      </w:r>
    </w:p>
    <w:p w:rsidR="007D2F0B" w:rsidRPr="007D2F0B" w:rsidRDefault="007D2F0B" w:rsidP="007D2F0B">
      <w:pPr>
        <w:spacing w:line="276" w:lineRule="auto"/>
        <w:jc w:val="center"/>
        <w:rPr>
          <w:b/>
          <w:sz w:val="26"/>
          <w:szCs w:val="26"/>
        </w:rPr>
      </w:pPr>
      <w:r w:rsidRPr="007D2F0B">
        <w:rPr>
          <w:b/>
          <w:sz w:val="26"/>
          <w:szCs w:val="26"/>
        </w:rPr>
        <w:t xml:space="preserve"> образования город Саяногорск от 28.11.2023 №121/18-6 «Об утверждении Прогнозного плана (Программы) приватизации муниципального имущества муниципального образования город Саяногорск на 2024 – 2026 годы»</w:t>
      </w:r>
    </w:p>
    <w:p w:rsidR="007D2F0B" w:rsidRPr="007D2F0B" w:rsidRDefault="007D2F0B" w:rsidP="007D2F0B">
      <w:pPr>
        <w:spacing w:line="276" w:lineRule="auto"/>
        <w:rPr>
          <w:b/>
          <w:sz w:val="26"/>
          <w:szCs w:val="26"/>
        </w:rPr>
      </w:pPr>
    </w:p>
    <w:p w:rsidR="007D2F0B" w:rsidRPr="007D2F0B" w:rsidRDefault="007D2F0B" w:rsidP="007D2F0B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7D2F0B">
        <w:rPr>
          <w:sz w:val="26"/>
          <w:szCs w:val="26"/>
        </w:rPr>
        <w:t>Рассмотрев ходатайство Главы муниципального образования город Саяногорск по вопросу внесения изменений в  решение Совета депутатов муниципального образования город Саяногорск от 28.11.2023 №121/18-6 «Об утверждении Прогнозного плана (Программы) приватизации муниципального имущества муниципального образования город Саяногорск на 2024 – 2026 годы»,   руководствуясь Федеральным законом от 21.12.2001 №178-ФЗ «О приватизации государственного и муниципального имущества», Положением «О порядке и условиях приватизации муниципального имущества в муниципальном образовании город Саяногорск», принятого решением Совета депутатов муниципального образования город Саяногорск от 21.12.2012 №84, статьями 25, 41 Устава муниципального образования город Саяногорск, Совет депутатов муниципального образования город Саяногорск</w:t>
      </w:r>
    </w:p>
    <w:p w:rsidR="007D2F0B" w:rsidRPr="007D2F0B" w:rsidRDefault="007D2F0B" w:rsidP="007D2F0B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7D2F0B">
        <w:rPr>
          <w:rFonts w:ascii="Times New Roman" w:hAnsi="Times New Roman" w:cs="Times New Roman"/>
          <w:color w:val="auto"/>
        </w:rPr>
        <w:t>Р Е Ш И Л:</w:t>
      </w:r>
    </w:p>
    <w:p w:rsidR="007D2F0B" w:rsidRPr="007D2F0B" w:rsidRDefault="007D2F0B" w:rsidP="007D2F0B">
      <w:pPr>
        <w:spacing w:line="276" w:lineRule="auto"/>
        <w:rPr>
          <w:sz w:val="26"/>
          <w:szCs w:val="26"/>
        </w:rPr>
      </w:pPr>
    </w:p>
    <w:p w:rsidR="007D2F0B" w:rsidRPr="007D2F0B" w:rsidRDefault="007D2F0B" w:rsidP="007D2F0B">
      <w:pPr>
        <w:spacing w:line="276" w:lineRule="auto"/>
        <w:ind w:firstLine="708"/>
        <w:rPr>
          <w:b/>
          <w:sz w:val="26"/>
          <w:szCs w:val="26"/>
        </w:rPr>
      </w:pPr>
      <w:r w:rsidRPr="007D2F0B">
        <w:rPr>
          <w:b/>
          <w:sz w:val="26"/>
          <w:szCs w:val="26"/>
        </w:rPr>
        <w:t>Статья 1</w:t>
      </w:r>
    </w:p>
    <w:p w:rsidR="007D2F0B" w:rsidRPr="007D2F0B" w:rsidRDefault="007D2F0B" w:rsidP="007D2F0B">
      <w:pPr>
        <w:spacing w:line="276" w:lineRule="auto"/>
        <w:ind w:firstLine="708"/>
        <w:rPr>
          <w:b/>
          <w:sz w:val="26"/>
          <w:szCs w:val="26"/>
        </w:rPr>
      </w:pPr>
    </w:p>
    <w:p w:rsidR="007D2F0B" w:rsidRPr="007D2F0B" w:rsidRDefault="007D2F0B" w:rsidP="007D2F0B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6"/>
          <w:szCs w:val="26"/>
        </w:rPr>
      </w:pPr>
      <w:r w:rsidRPr="007D2F0B">
        <w:rPr>
          <w:sz w:val="26"/>
          <w:szCs w:val="26"/>
        </w:rPr>
        <w:t xml:space="preserve">1. Внести в </w:t>
      </w:r>
      <w:hyperlink r:id="rId8" w:history="1">
        <w:r w:rsidRPr="008A6F4E">
          <w:rPr>
            <w:rStyle w:val="ac"/>
            <w:rFonts w:eastAsiaTheme="majorEastAsia"/>
            <w:color w:val="auto"/>
            <w:sz w:val="26"/>
            <w:szCs w:val="26"/>
            <w:u w:val="none"/>
          </w:rPr>
          <w:t>решение</w:t>
        </w:r>
      </w:hyperlink>
      <w:r w:rsidRPr="007D2F0B">
        <w:rPr>
          <w:sz w:val="26"/>
          <w:szCs w:val="26"/>
        </w:rPr>
        <w:t xml:space="preserve"> Совета депутатов муниципального образования город Саяногорск</w:t>
      </w:r>
      <w:r w:rsidRPr="007D2F0B">
        <w:rPr>
          <w:bCs/>
          <w:sz w:val="26"/>
          <w:szCs w:val="26"/>
        </w:rPr>
        <w:t xml:space="preserve"> </w:t>
      </w:r>
      <w:r w:rsidRPr="007D2F0B">
        <w:rPr>
          <w:sz w:val="26"/>
          <w:szCs w:val="26"/>
        </w:rPr>
        <w:t>от 28.11.2023 №121/18-6 «Об утверждении Прогнозного плана (Программы) приватизации муниципального имущества муниципального образования город Саяногорск на 2024 – 2026 годы»</w:t>
      </w:r>
      <w:r w:rsidRPr="007D2F0B">
        <w:rPr>
          <w:bCs/>
          <w:sz w:val="26"/>
          <w:szCs w:val="26"/>
        </w:rPr>
        <w:t xml:space="preserve"> (далее по тексту – решение) следующие изменения:</w:t>
      </w:r>
    </w:p>
    <w:p w:rsidR="007D2F0B" w:rsidRPr="007D2F0B" w:rsidRDefault="007D2F0B" w:rsidP="007D2F0B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7D2F0B">
        <w:rPr>
          <w:sz w:val="26"/>
          <w:szCs w:val="26"/>
        </w:rPr>
        <w:t>1) в приложении к решению в разделе I:</w:t>
      </w:r>
    </w:p>
    <w:p w:rsidR="007D2F0B" w:rsidRPr="007D2F0B" w:rsidRDefault="007D2F0B" w:rsidP="007D2F0B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7D2F0B">
        <w:rPr>
          <w:bCs/>
          <w:sz w:val="26"/>
          <w:szCs w:val="26"/>
        </w:rPr>
        <w:t>а)</w:t>
      </w:r>
      <w:r w:rsidRPr="007D2F0B">
        <w:rPr>
          <w:sz w:val="26"/>
          <w:szCs w:val="26"/>
        </w:rPr>
        <w:t xml:space="preserve"> абзацы шестой - девятый пункта 3 изложить в следующей редакции:</w:t>
      </w:r>
    </w:p>
    <w:p w:rsidR="007D2F0B" w:rsidRPr="007D2F0B" w:rsidRDefault="007D2F0B" w:rsidP="007D2F0B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7D2F0B">
        <w:rPr>
          <w:sz w:val="26"/>
          <w:szCs w:val="26"/>
        </w:rPr>
        <w:tab/>
        <w:t xml:space="preserve">«Поступления в местный бюджет доходов от приватизации муниципального имущества, в том числе земельных участков, а также за счет муниципального имущества, приватизация которого не завершена в 2021 - 2023 годах, ожидаются: </w:t>
      </w:r>
    </w:p>
    <w:p w:rsidR="007D2F0B" w:rsidRPr="007D2F0B" w:rsidRDefault="007D2F0B" w:rsidP="007D2F0B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7D2F0B">
        <w:rPr>
          <w:sz w:val="26"/>
          <w:szCs w:val="26"/>
        </w:rPr>
        <w:t>-  2024 год 3,01 млн. рублей;</w:t>
      </w:r>
    </w:p>
    <w:p w:rsidR="007D2F0B" w:rsidRPr="007D2F0B" w:rsidRDefault="007D2F0B" w:rsidP="007D2F0B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7D2F0B">
        <w:rPr>
          <w:sz w:val="26"/>
          <w:szCs w:val="26"/>
        </w:rPr>
        <w:t>- 2025 год 3,01 млн. рублей;</w:t>
      </w:r>
    </w:p>
    <w:p w:rsidR="007D2F0B" w:rsidRPr="007D2F0B" w:rsidRDefault="007D2F0B" w:rsidP="007D2F0B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7D2F0B">
        <w:rPr>
          <w:sz w:val="26"/>
          <w:szCs w:val="26"/>
        </w:rPr>
        <w:t>- 2026 год 3,01 млн. рублей.».</w:t>
      </w:r>
    </w:p>
    <w:p w:rsidR="007D2F0B" w:rsidRPr="007D2F0B" w:rsidRDefault="007D2F0B" w:rsidP="007D2F0B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6"/>
          <w:szCs w:val="26"/>
        </w:rPr>
      </w:pPr>
    </w:p>
    <w:p w:rsidR="007D2F0B" w:rsidRPr="007D2F0B" w:rsidRDefault="007D2F0B" w:rsidP="007D2F0B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7D2F0B">
        <w:rPr>
          <w:bCs/>
          <w:sz w:val="26"/>
          <w:szCs w:val="26"/>
        </w:rPr>
        <w:t xml:space="preserve">2) </w:t>
      </w:r>
      <w:r w:rsidRPr="007D2F0B">
        <w:rPr>
          <w:sz w:val="26"/>
          <w:szCs w:val="26"/>
        </w:rPr>
        <w:t>в приложении к решению в разделе I</w:t>
      </w:r>
      <w:r w:rsidRPr="007D2F0B">
        <w:rPr>
          <w:sz w:val="26"/>
          <w:szCs w:val="26"/>
          <w:lang w:val="en-US"/>
        </w:rPr>
        <w:t>I</w:t>
      </w:r>
      <w:r w:rsidRPr="007D2F0B">
        <w:rPr>
          <w:sz w:val="26"/>
          <w:szCs w:val="26"/>
        </w:rPr>
        <w:t>:</w:t>
      </w:r>
    </w:p>
    <w:p w:rsidR="007D2F0B" w:rsidRPr="007D2F0B" w:rsidRDefault="007D2F0B" w:rsidP="007D2F0B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6"/>
          <w:szCs w:val="26"/>
        </w:rPr>
      </w:pPr>
      <w:r w:rsidRPr="007D2F0B">
        <w:rPr>
          <w:bCs/>
          <w:sz w:val="26"/>
          <w:szCs w:val="26"/>
        </w:rPr>
        <w:t>а) «Перечень иного имущества, планируемого к приватизации в 2024 – 2026 годах» исключить пункт 1.</w:t>
      </w:r>
    </w:p>
    <w:p w:rsidR="007D2F0B" w:rsidRPr="007D2F0B" w:rsidRDefault="007D2F0B" w:rsidP="007D2F0B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6"/>
          <w:szCs w:val="26"/>
        </w:rPr>
      </w:pPr>
    </w:p>
    <w:p w:rsidR="007D2F0B" w:rsidRPr="007D2F0B" w:rsidRDefault="007D2F0B" w:rsidP="007D2F0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6"/>
          <w:szCs w:val="26"/>
        </w:rPr>
      </w:pPr>
      <w:r w:rsidRPr="007D2F0B">
        <w:rPr>
          <w:bCs/>
          <w:sz w:val="26"/>
          <w:szCs w:val="26"/>
        </w:rPr>
        <w:tab/>
        <w:t>2. Департаменту архитектуры, градостроительства и недвижимости города Саяногорска разместить настоящее решение в течение 15 дней со дня его принятия в открытом доступе в информационно - телекоммуникационной сети «Интернет» на официальном сайте Российской Федерации для размещения информации о проведении торгов и на официальном сайте муниципального образования город Саяногорск.</w:t>
      </w:r>
    </w:p>
    <w:p w:rsidR="007D2F0B" w:rsidRPr="007D2F0B" w:rsidRDefault="007D2F0B" w:rsidP="007D2F0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:rsidR="007D2F0B" w:rsidRPr="007D2F0B" w:rsidRDefault="007D2F0B" w:rsidP="007D2F0B">
      <w:pPr>
        <w:spacing w:line="276" w:lineRule="auto"/>
        <w:ind w:firstLine="709"/>
        <w:jc w:val="both"/>
        <w:rPr>
          <w:b/>
          <w:bCs/>
          <w:iCs/>
          <w:sz w:val="26"/>
          <w:szCs w:val="26"/>
        </w:rPr>
      </w:pPr>
      <w:r w:rsidRPr="007D2F0B">
        <w:rPr>
          <w:b/>
          <w:sz w:val="26"/>
          <w:szCs w:val="26"/>
        </w:rPr>
        <w:t xml:space="preserve">Статья 2. </w:t>
      </w:r>
      <w:r w:rsidRPr="007D2F0B">
        <w:rPr>
          <w:b/>
          <w:bCs/>
          <w:iCs/>
          <w:sz w:val="26"/>
          <w:szCs w:val="26"/>
        </w:rPr>
        <w:t>Контроль за исполнением настоящего решения</w:t>
      </w:r>
    </w:p>
    <w:p w:rsidR="007D2F0B" w:rsidRPr="007D2F0B" w:rsidRDefault="007D2F0B" w:rsidP="007D2F0B">
      <w:pPr>
        <w:spacing w:line="276" w:lineRule="auto"/>
        <w:ind w:firstLine="709"/>
        <w:jc w:val="both"/>
        <w:rPr>
          <w:b/>
          <w:bCs/>
          <w:iCs/>
          <w:sz w:val="26"/>
          <w:szCs w:val="26"/>
        </w:rPr>
      </w:pPr>
    </w:p>
    <w:p w:rsidR="007D2F0B" w:rsidRPr="007D2F0B" w:rsidRDefault="007D2F0B" w:rsidP="007D2F0B">
      <w:pPr>
        <w:pStyle w:val="aa"/>
        <w:tabs>
          <w:tab w:val="left" w:pos="993"/>
        </w:tabs>
        <w:spacing w:line="276" w:lineRule="auto"/>
        <w:ind w:firstLine="708"/>
        <w:rPr>
          <w:sz w:val="26"/>
          <w:szCs w:val="26"/>
          <w:lang w:val="ru-RU"/>
        </w:rPr>
      </w:pPr>
      <w:r w:rsidRPr="007D2F0B">
        <w:rPr>
          <w:sz w:val="26"/>
          <w:szCs w:val="26"/>
          <w:lang w:val="ru-RU"/>
        </w:rPr>
        <w:t>1</w:t>
      </w:r>
      <w:r w:rsidRPr="007D2F0B">
        <w:rPr>
          <w:sz w:val="26"/>
          <w:szCs w:val="26"/>
        </w:rPr>
        <w:t xml:space="preserve">. </w:t>
      </w:r>
      <w:r w:rsidRPr="007D2F0B">
        <w:rPr>
          <w:bCs/>
          <w:sz w:val="26"/>
          <w:szCs w:val="26"/>
        </w:rPr>
        <w:t>Контроль за исполнением настоящего решения возложить на постоянную комиссию по вопросам бюджета, финансов, использования муниципальной собственности и земельных ресурсов Совета депутатов муниципального образования гор</w:t>
      </w:r>
      <w:r w:rsidRPr="007D2F0B">
        <w:rPr>
          <w:sz w:val="26"/>
          <w:szCs w:val="26"/>
        </w:rPr>
        <w:t>од Саяногорск.</w:t>
      </w:r>
    </w:p>
    <w:p w:rsidR="007D2F0B" w:rsidRPr="007D2F0B" w:rsidRDefault="007D2F0B" w:rsidP="007D2F0B">
      <w:pPr>
        <w:pStyle w:val="aa"/>
        <w:tabs>
          <w:tab w:val="left" w:pos="993"/>
        </w:tabs>
        <w:spacing w:line="276" w:lineRule="auto"/>
        <w:ind w:firstLine="708"/>
        <w:rPr>
          <w:sz w:val="26"/>
          <w:szCs w:val="26"/>
          <w:lang w:val="ru-RU"/>
        </w:rPr>
      </w:pPr>
    </w:p>
    <w:p w:rsidR="007D2F0B" w:rsidRPr="007D2F0B" w:rsidRDefault="007D2F0B" w:rsidP="007D2F0B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7D2F0B">
        <w:rPr>
          <w:b/>
          <w:sz w:val="26"/>
          <w:szCs w:val="26"/>
        </w:rPr>
        <w:t>Статья 3. Порядок вступления в силу настоящего решения</w:t>
      </w:r>
    </w:p>
    <w:p w:rsidR="007D2F0B" w:rsidRPr="007D2F0B" w:rsidRDefault="007D2F0B" w:rsidP="007D2F0B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7D2F0B" w:rsidRPr="007D2F0B" w:rsidRDefault="007D2F0B" w:rsidP="007D2F0B">
      <w:pPr>
        <w:pStyle w:val="aa"/>
        <w:spacing w:line="276" w:lineRule="auto"/>
        <w:ind w:firstLine="708"/>
        <w:outlineLvl w:val="0"/>
        <w:rPr>
          <w:sz w:val="26"/>
          <w:szCs w:val="26"/>
        </w:rPr>
      </w:pPr>
      <w:r w:rsidRPr="007D2F0B">
        <w:rPr>
          <w:sz w:val="26"/>
          <w:szCs w:val="26"/>
          <w:lang w:val="ru-RU"/>
        </w:rPr>
        <w:t>1</w:t>
      </w:r>
      <w:r w:rsidRPr="007D2F0B">
        <w:rPr>
          <w:sz w:val="26"/>
          <w:szCs w:val="26"/>
        </w:rPr>
        <w:t>. Настоящее решение вступает в силу со дня его официального опубликования в средствах массовой информации.</w:t>
      </w:r>
    </w:p>
    <w:p w:rsidR="007D2F0B" w:rsidRPr="007D2F0B" w:rsidRDefault="007D2F0B" w:rsidP="007D2F0B">
      <w:pPr>
        <w:pStyle w:val="aa"/>
        <w:spacing w:line="276" w:lineRule="auto"/>
        <w:ind w:firstLine="708"/>
        <w:outlineLvl w:val="0"/>
        <w:rPr>
          <w:sz w:val="26"/>
          <w:szCs w:val="26"/>
        </w:rPr>
      </w:pPr>
    </w:p>
    <w:p w:rsidR="007D2F0B" w:rsidRPr="007D2F0B" w:rsidRDefault="007D2F0B" w:rsidP="007D2F0B">
      <w:pPr>
        <w:pStyle w:val="aa"/>
        <w:spacing w:line="276" w:lineRule="auto"/>
        <w:ind w:firstLine="708"/>
        <w:outlineLvl w:val="0"/>
        <w:rPr>
          <w:sz w:val="26"/>
          <w:szCs w:val="26"/>
          <w:lang w:val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67"/>
        <w:gridCol w:w="4677"/>
      </w:tblGrid>
      <w:tr w:rsidR="007D2F0B" w:rsidRPr="007D2F0B" w:rsidTr="0087600B">
        <w:trPr>
          <w:trHeight w:val="1345"/>
        </w:trPr>
        <w:tc>
          <w:tcPr>
            <w:tcW w:w="5070" w:type="dxa"/>
            <w:hideMark/>
          </w:tcPr>
          <w:p w:rsidR="007D2F0B" w:rsidRPr="007D2F0B" w:rsidRDefault="007D2F0B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98" w:right="-2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7D2F0B">
              <w:rPr>
                <w:sz w:val="26"/>
                <w:szCs w:val="26"/>
                <w:lang w:eastAsia="en-US"/>
              </w:rPr>
              <w:t>Председатель Совета депутатов</w:t>
            </w:r>
          </w:p>
          <w:p w:rsidR="007D2F0B" w:rsidRPr="007D2F0B" w:rsidRDefault="007D2F0B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98" w:right="-2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7D2F0B">
              <w:rPr>
                <w:sz w:val="26"/>
                <w:szCs w:val="26"/>
                <w:lang w:eastAsia="en-US"/>
              </w:rPr>
              <w:t>муниципального образования</w:t>
            </w:r>
          </w:p>
          <w:p w:rsidR="007D2F0B" w:rsidRPr="007D2F0B" w:rsidRDefault="007D2F0B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98" w:right="-2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7D2F0B">
              <w:rPr>
                <w:sz w:val="26"/>
                <w:szCs w:val="26"/>
                <w:lang w:eastAsia="en-US"/>
              </w:rPr>
              <w:t xml:space="preserve">город Саяногорск                                                          </w:t>
            </w:r>
          </w:p>
          <w:p w:rsidR="007D2F0B" w:rsidRPr="007D2F0B" w:rsidRDefault="007D2F0B">
            <w:pPr>
              <w:keepNext/>
              <w:suppressLineNumbers/>
              <w:suppressAutoHyphens/>
              <w:spacing w:line="276" w:lineRule="auto"/>
              <w:ind w:left="98"/>
              <w:contextualSpacing/>
              <w:jc w:val="right"/>
              <w:rPr>
                <w:sz w:val="26"/>
                <w:szCs w:val="26"/>
                <w:lang w:eastAsia="en-US"/>
              </w:rPr>
            </w:pPr>
            <w:r w:rsidRPr="007D2F0B">
              <w:rPr>
                <w:sz w:val="26"/>
                <w:szCs w:val="26"/>
                <w:lang w:eastAsia="en-US"/>
              </w:rPr>
              <w:t xml:space="preserve">                                                                                            В.В.</w:t>
            </w:r>
            <w:r w:rsidR="0087600B">
              <w:rPr>
                <w:sz w:val="26"/>
                <w:szCs w:val="26"/>
                <w:lang w:eastAsia="en-US"/>
              </w:rPr>
              <w:t xml:space="preserve"> </w:t>
            </w:r>
            <w:r w:rsidRPr="007D2F0B">
              <w:rPr>
                <w:sz w:val="26"/>
                <w:szCs w:val="26"/>
                <w:lang w:eastAsia="en-US"/>
              </w:rPr>
              <w:t>Ситников</w:t>
            </w:r>
          </w:p>
        </w:tc>
        <w:tc>
          <w:tcPr>
            <w:tcW w:w="567" w:type="dxa"/>
          </w:tcPr>
          <w:p w:rsidR="007D2F0B" w:rsidRPr="007D2F0B" w:rsidRDefault="007D2F0B">
            <w:pPr>
              <w:keepNext/>
              <w:suppressLineNumbers/>
              <w:suppressAutoHyphens/>
              <w:spacing w:line="276" w:lineRule="auto"/>
              <w:ind w:left="98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77" w:type="dxa"/>
          </w:tcPr>
          <w:p w:rsidR="0087600B" w:rsidRDefault="007D2F0B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98" w:right="-2"/>
              <w:contextualSpacing/>
              <w:rPr>
                <w:sz w:val="26"/>
                <w:szCs w:val="26"/>
                <w:lang w:eastAsia="en-US"/>
              </w:rPr>
            </w:pPr>
            <w:r w:rsidRPr="007D2F0B">
              <w:rPr>
                <w:sz w:val="26"/>
                <w:szCs w:val="26"/>
                <w:lang w:eastAsia="en-US"/>
              </w:rPr>
              <w:t>Глава</w:t>
            </w:r>
          </w:p>
          <w:p w:rsidR="0087600B" w:rsidRDefault="007D2F0B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98" w:right="-2"/>
              <w:contextualSpacing/>
              <w:rPr>
                <w:sz w:val="26"/>
                <w:szCs w:val="26"/>
                <w:lang w:eastAsia="en-US"/>
              </w:rPr>
            </w:pPr>
            <w:r w:rsidRPr="007D2F0B">
              <w:rPr>
                <w:sz w:val="26"/>
                <w:szCs w:val="26"/>
                <w:lang w:eastAsia="en-US"/>
              </w:rPr>
              <w:t>муниципального образования</w:t>
            </w:r>
          </w:p>
          <w:p w:rsidR="007D2F0B" w:rsidRPr="007D2F0B" w:rsidRDefault="007D2F0B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98" w:right="-2"/>
              <w:contextualSpacing/>
              <w:rPr>
                <w:sz w:val="26"/>
                <w:szCs w:val="26"/>
                <w:lang w:eastAsia="en-US"/>
              </w:rPr>
            </w:pPr>
            <w:r w:rsidRPr="007D2F0B">
              <w:rPr>
                <w:sz w:val="26"/>
                <w:szCs w:val="26"/>
                <w:lang w:eastAsia="en-US"/>
              </w:rPr>
              <w:t xml:space="preserve">город Саяногорск                                         </w:t>
            </w:r>
          </w:p>
          <w:p w:rsidR="007D2F0B" w:rsidRPr="007D2F0B" w:rsidRDefault="007D2F0B">
            <w:pPr>
              <w:keepNext/>
              <w:suppressLineNumbers/>
              <w:suppressAutoHyphens/>
              <w:spacing w:line="276" w:lineRule="auto"/>
              <w:ind w:left="98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  <w:p w:rsidR="007D2F0B" w:rsidRPr="007D2F0B" w:rsidRDefault="007D2F0B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98" w:right="-2"/>
              <w:contextualSpacing/>
              <w:jc w:val="right"/>
              <w:rPr>
                <w:sz w:val="26"/>
                <w:szCs w:val="26"/>
                <w:lang w:eastAsia="en-US"/>
              </w:rPr>
            </w:pPr>
            <w:r w:rsidRPr="007D2F0B">
              <w:rPr>
                <w:sz w:val="26"/>
                <w:szCs w:val="26"/>
                <w:lang w:eastAsia="en-US"/>
              </w:rPr>
              <w:t xml:space="preserve">                                  Е.И.</w:t>
            </w:r>
            <w:r w:rsidR="0087600B">
              <w:rPr>
                <w:sz w:val="26"/>
                <w:szCs w:val="26"/>
                <w:lang w:eastAsia="en-US"/>
              </w:rPr>
              <w:t xml:space="preserve"> </w:t>
            </w:r>
            <w:r w:rsidRPr="007D2F0B">
              <w:rPr>
                <w:sz w:val="26"/>
                <w:szCs w:val="26"/>
                <w:lang w:eastAsia="en-US"/>
              </w:rPr>
              <w:t>Молодняков</w:t>
            </w:r>
          </w:p>
          <w:p w:rsidR="007D2F0B" w:rsidRPr="007D2F0B" w:rsidRDefault="007D2F0B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98" w:right="-2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7D2F0B">
              <w:rPr>
                <w:sz w:val="26"/>
                <w:szCs w:val="26"/>
                <w:lang w:eastAsia="en-US"/>
              </w:rPr>
              <w:t xml:space="preserve">          </w:t>
            </w:r>
          </w:p>
        </w:tc>
      </w:tr>
    </w:tbl>
    <w:p w:rsidR="007D2F0B" w:rsidRPr="0087600B" w:rsidRDefault="0087600B" w:rsidP="007D2F0B">
      <w:pPr>
        <w:pStyle w:val="a9"/>
        <w:spacing w:line="276" w:lineRule="auto"/>
        <w:jc w:val="left"/>
        <w:rPr>
          <w:b/>
          <w:bCs/>
          <w:sz w:val="26"/>
          <w:szCs w:val="26"/>
        </w:rPr>
      </w:pPr>
      <w:r w:rsidRPr="0087600B">
        <w:rPr>
          <w:b/>
          <w:sz w:val="26"/>
          <w:szCs w:val="26"/>
        </w:rPr>
        <w:t>«</w:t>
      </w:r>
      <w:r w:rsidRPr="0087600B">
        <w:rPr>
          <w:b/>
          <w:sz w:val="26"/>
          <w:szCs w:val="26"/>
          <w:u w:val="single"/>
        </w:rPr>
        <w:t>28</w:t>
      </w:r>
      <w:r w:rsidR="007D2F0B" w:rsidRPr="0087600B">
        <w:rPr>
          <w:b/>
          <w:sz w:val="26"/>
          <w:szCs w:val="26"/>
        </w:rPr>
        <w:t xml:space="preserve">» </w:t>
      </w:r>
      <w:r w:rsidRPr="0087600B">
        <w:rPr>
          <w:b/>
          <w:bCs/>
          <w:sz w:val="26"/>
          <w:szCs w:val="26"/>
        </w:rPr>
        <w:t>мая</w:t>
      </w:r>
      <w:r w:rsidR="007D2F0B" w:rsidRPr="0087600B">
        <w:rPr>
          <w:b/>
          <w:bCs/>
          <w:sz w:val="26"/>
          <w:szCs w:val="26"/>
        </w:rPr>
        <w:t xml:space="preserve"> </w:t>
      </w:r>
      <w:r w:rsidR="007D2F0B" w:rsidRPr="0087600B">
        <w:rPr>
          <w:b/>
          <w:sz w:val="26"/>
          <w:szCs w:val="26"/>
        </w:rPr>
        <w:t>2024 года</w:t>
      </w:r>
      <w:r w:rsidR="007D2F0B" w:rsidRPr="0087600B">
        <w:rPr>
          <w:b/>
          <w:bCs/>
          <w:sz w:val="26"/>
          <w:szCs w:val="26"/>
        </w:rPr>
        <w:t xml:space="preserve"> </w:t>
      </w:r>
    </w:p>
    <w:p w:rsidR="007D2F0B" w:rsidRPr="0087600B" w:rsidRDefault="007D2F0B" w:rsidP="007D2F0B">
      <w:pPr>
        <w:pStyle w:val="a9"/>
        <w:spacing w:line="276" w:lineRule="auto"/>
        <w:jc w:val="left"/>
        <w:rPr>
          <w:b/>
          <w:bCs/>
          <w:sz w:val="26"/>
          <w:szCs w:val="26"/>
          <w:u w:val="single"/>
        </w:rPr>
      </w:pPr>
      <w:r w:rsidRPr="0087600B">
        <w:rPr>
          <w:b/>
          <w:bCs/>
          <w:sz w:val="26"/>
          <w:szCs w:val="26"/>
        </w:rPr>
        <w:t>№</w:t>
      </w:r>
      <w:r w:rsidR="0087600B">
        <w:rPr>
          <w:b/>
          <w:bCs/>
          <w:sz w:val="26"/>
          <w:szCs w:val="26"/>
          <w:u w:val="single"/>
        </w:rPr>
        <w:t>165/24-6</w:t>
      </w:r>
    </w:p>
    <w:p w:rsidR="00D82467" w:rsidRPr="007D2F0B" w:rsidRDefault="00D82467"/>
    <w:sectPr w:rsidR="00D82467" w:rsidRPr="007D2F0B" w:rsidSect="008A6F4E">
      <w:headerReference w:type="default" r:id="rId9"/>
      <w:pgSz w:w="11907" w:h="16840" w:code="9"/>
      <w:pgMar w:top="1134" w:right="567" w:bottom="1134" w:left="1134" w:header="454" w:footer="45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21C" w:rsidRDefault="00BF021C" w:rsidP="008A6F4E">
      <w:r>
        <w:separator/>
      </w:r>
    </w:p>
  </w:endnote>
  <w:endnote w:type="continuationSeparator" w:id="0">
    <w:p w:rsidR="00BF021C" w:rsidRDefault="00BF021C" w:rsidP="008A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21C" w:rsidRDefault="00BF021C" w:rsidP="008A6F4E">
      <w:r>
        <w:separator/>
      </w:r>
    </w:p>
  </w:footnote>
  <w:footnote w:type="continuationSeparator" w:id="0">
    <w:p w:rsidR="00BF021C" w:rsidRDefault="00BF021C" w:rsidP="008A6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951736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8A6F4E" w:rsidRPr="008A6F4E" w:rsidRDefault="008A6F4E">
        <w:pPr>
          <w:pStyle w:val="ad"/>
          <w:jc w:val="center"/>
          <w:rPr>
            <w:sz w:val="18"/>
            <w:szCs w:val="18"/>
          </w:rPr>
        </w:pPr>
        <w:r w:rsidRPr="008A6F4E">
          <w:rPr>
            <w:sz w:val="18"/>
            <w:szCs w:val="18"/>
          </w:rPr>
          <w:fldChar w:fldCharType="begin"/>
        </w:r>
        <w:r w:rsidRPr="008A6F4E">
          <w:rPr>
            <w:sz w:val="18"/>
            <w:szCs w:val="18"/>
          </w:rPr>
          <w:instrText>PAGE   \* MERGEFORMAT</w:instrText>
        </w:r>
        <w:r w:rsidRPr="008A6F4E">
          <w:rPr>
            <w:sz w:val="18"/>
            <w:szCs w:val="18"/>
          </w:rPr>
          <w:fldChar w:fldCharType="separate"/>
        </w:r>
        <w:r w:rsidR="0087600B">
          <w:rPr>
            <w:noProof/>
            <w:sz w:val="18"/>
            <w:szCs w:val="18"/>
          </w:rPr>
          <w:t>2</w:t>
        </w:r>
        <w:r w:rsidRPr="008A6F4E">
          <w:rPr>
            <w:sz w:val="18"/>
            <w:szCs w:val="18"/>
          </w:rPr>
          <w:fldChar w:fldCharType="end"/>
        </w:r>
      </w:p>
    </w:sdtContent>
  </w:sdt>
  <w:p w:rsidR="008A6F4E" w:rsidRDefault="008A6F4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8E"/>
    <w:rsid w:val="000304A9"/>
    <w:rsid w:val="003F50E3"/>
    <w:rsid w:val="004F2C50"/>
    <w:rsid w:val="007016D0"/>
    <w:rsid w:val="007D0B8E"/>
    <w:rsid w:val="007D2F0B"/>
    <w:rsid w:val="0087600B"/>
    <w:rsid w:val="008A6F4E"/>
    <w:rsid w:val="00B57728"/>
    <w:rsid w:val="00BF021C"/>
    <w:rsid w:val="00C545F5"/>
    <w:rsid w:val="00C56AF6"/>
    <w:rsid w:val="00D8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0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50E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F50E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3F50E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F50E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F50E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F50E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F50E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F50E3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3F50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0E3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rsid w:val="003F5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F50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50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50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F50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50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50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50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F50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F50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F50E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F50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3F50E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3F50E3"/>
    <w:rPr>
      <w:i/>
      <w:iCs/>
      <w:color w:val="808080" w:themeColor="text1" w:themeTint="7F"/>
    </w:rPr>
  </w:style>
  <w:style w:type="paragraph" w:styleId="a9">
    <w:name w:val="caption"/>
    <w:basedOn w:val="a"/>
    <w:semiHidden/>
    <w:unhideWhenUsed/>
    <w:qFormat/>
    <w:rsid w:val="007D2F0B"/>
    <w:pPr>
      <w:jc w:val="center"/>
    </w:pPr>
    <w:rPr>
      <w:sz w:val="28"/>
      <w:szCs w:val="20"/>
    </w:rPr>
  </w:style>
  <w:style w:type="paragraph" w:styleId="aa">
    <w:name w:val="Body Text"/>
    <w:basedOn w:val="a"/>
    <w:link w:val="ab"/>
    <w:semiHidden/>
    <w:unhideWhenUsed/>
    <w:rsid w:val="007D2F0B"/>
    <w:pPr>
      <w:jc w:val="both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7D2F0B"/>
    <w:rPr>
      <w:rFonts w:eastAsia="Times New Roman"/>
      <w:sz w:val="24"/>
      <w:szCs w:val="24"/>
      <w:lang w:val="x-none" w:eastAsia="x-none"/>
    </w:rPr>
  </w:style>
  <w:style w:type="character" w:styleId="ac">
    <w:name w:val="Hyperlink"/>
    <w:basedOn w:val="a0"/>
    <w:uiPriority w:val="99"/>
    <w:semiHidden/>
    <w:unhideWhenUsed/>
    <w:rsid w:val="007D2F0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8A6F4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A6F4E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A6F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A6F4E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0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50E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F50E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3F50E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F50E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F50E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F50E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F50E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F50E3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3F50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0E3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rsid w:val="003F5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F50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50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50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F50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50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50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50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F50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F50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F50E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F50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3F50E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3F50E3"/>
    <w:rPr>
      <w:i/>
      <w:iCs/>
      <w:color w:val="808080" w:themeColor="text1" w:themeTint="7F"/>
    </w:rPr>
  </w:style>
  <w:style w:type="paragraph" w:styleId="a9">
    <w:name w:val="caption"/>
    <w:basedOn w:val="a"/>
    <w:semiHidden/>
    <w:unhideWhenUsed/>
    <w:qFormat/>
    <w:rsid w:val="007D2F0B"/>
    <w:pPr>
      <w:jc w:val="center"/>
    </w:pPr>
    <w:rPr>
      <w:sz w:val="28"/>
      <w:szCs w:val="20"/>
    </w:rPr>
  </w:style>
  <w:style w:type="paragraph" w:styleId="aa">
    <w:name w:val="Body Text"/>
    <w:basedOn w:val="a"/>
    <w:link w:val="ab"/>
    <w:semiHidden/>
    <w:unhideWhenUsed/>
    <w:rsid w:val="007D2F0B"/>
    <w:pPr>
      <w:jc w:val="both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7D2F0B"/>
    <w:rPr>
      <w:rFonts w:eastAsia="Times New Roman"/>
      <w:sz w:val="24"/>
      <w:szCs w:val="24"/>
      <w:lang w:val="x-none" w:eastAsia="x-none"/>
    </w:rPr>
  </w:style>
  <w:style w:type="character" w:styleId="ac">
    <w:name w:val="Hyperlink"/>
    <w:basedOn w:val="a0"/>
    <w:uiPriority w:val="99"/>
    <w:semiHidden/>
    <w:unhideWhenUsed/>
    <w:rsid w:val="007D2F0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8A6F4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A6F4E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A6F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A6F4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6A6A2D72F0F0B9D688E29401E4180041A766E28C15825F05645DA62EF8CCFB3CC0A13895B7D77A1B7044759B668348V7v2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Beletskaya</dc:creator>
  <cp:keywords/>
  <dc:description/>
  <cp:lastModifiedBy>Beletskaya</cp:lastModifiedBy>
  <cp:revision>5</cp:revision>
  <dcterms:created xsi:type="dcterms:W3CDTF">2024-05-28T05:40:00Z</dcterms:created>
  <dcterms:modified xsi:type="dcterms:W3CDTF">2024-05-28T05:44:00Z</dcterms:modified>
</cp:coreProperties>
</file>