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31.07.2023 N 637</w:t>
              <w:br/>
              <w:t xml:space="preserve">(ред. от 12.11.2025)</w:t>
              <w:br/>
              <w:t xml:space="preserve">"Об утверждении Административного регламента по предоставлению муниципальной услуги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31 июля 2023 г. N 637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ЗЕМЕЛЬНЫХ УЧАСТКОВ, НАХОДЯЩИХСЯ В МУНИЦИПАЛЬНОЙ</w:t>
      </w:r>
    </w:p>
    <w:p>
      <w:pPr>
        <w:pStyle w:val="2"/>
        <w:jc w:val="center"/>
      </w:pPr>
      <w:r>
        <w:rPr>
          <w:sz w:val="20"/>
        </w:rPr>
        <w:t xml:space="preserve">СОБСТВЕННОСТИ, ГОСУДАРСТВЕННАЯ СОБСТВЕННОСТЬ НА КОТОРЫЕ</w:t>
      </w:r>
    </w:p>
    <w:p>
      <w:pPr>
        <w:pStyle w:val="2"/>
        <w:jc w:val="center"/>
      </w:pPr>
      <w:r>
        <w:rPr>
          <w:sz w:val="20"/>
        </w:rPr>
        <w:t xml:space="preserve">НЕ РАЗГРАНИЧЕНА, И РАСПОЛОЖЕННЫХ НА ТЕРРИТОРИИ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САЯНОГОРСК"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25.04.2025 </w:t>
            </w:r>
            <w:hyperlink w:history="0" r:id="rId8" w:tooltip="Постановление Администрации муниципального образования г. Саяногорск от 25.04.2025 N 225 &quot;О внесении изменений в постановление Администрации муниципального образования город Саяногорск от 31.07.2023 N 63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225</w:t>
              </w:r>
            </w:hyperlink>
            <w:r>
              <w:rPr>
                <w:sz w:val="20"/>
                <w:color w:val="392c69"/>
              </w:rPr>
              <w:t xml:space="preserve">, от 12.11.2025 </w:t>
            </w:r>
            <w:hyperlink w:history="0" r:id="rId9" w:tooltip="Постановление Администрации муниципального образования г. Саяногорск от 12.11.2025 N 673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N 673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Земельным </w:t>
      </w:r>
      <w:hyperlink w:history="0" r:id="rId10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руководствуясь Федеральным </w:t>
      </w:r>
      <w:hyperlink w:history="0" r:id="rId11" w:tooltip="Федеральный закон от 27.07.2010 N 210-ФЗ (ред. от 31.07.2025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2" w:tooltip="Постановление Администрации муниципального образования г. Саяногорск от 21.03.2018 N 196 (ред. от 04.09.2025) &quot;О разработке и утверждении административных регламентов предоставления муниципальных услуг&quot; (вместе с &quot;Порядком разработки и утверждения административных регламентов предоставления муниципальных услуг&quot;, &quot;Порядком проведения экспертизы проектов административных регламентов предоставления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21.03.2018 N 196 "О разработке и утверждении административных регламентов предоставления муниципальных услуг", </w:t>
      </w:r>
      <w:hyperlink w:history="0" r:id="rId13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Утратил силу. - </w:t>
      </w:r>
      <w:hyperlink w:history="0" r:id="rId14" w:tooltip="Постановление Администрации муниципального образования г. Саяногорск от 12.11.2025 N 673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12.11.2025 N 673.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</w:t>
      </w:r>
      <w:hyperlink w:history="0" r:id="rId15" w:tooltip="Постановление Администрации муниципального образования г. Саяногорск от 18.08.2017 N 701 (ред. от 24.11.2021) &quot;Об утверждении Административного регламента по предоставлению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18.08.2017 N 701 "Об утверждении Административного регламента по предоставлению муниципальной услуги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r:id="rId16" w:tooltip="Постановление Администрации муниципального образования г. Саяногорск от 05.03.2018 N 147 &quot;О внесении изменений в Постановление Администрации муниципального образования г. Саяногорск от 18.08.2017 N 701 &quot;Об утверждении Административного регламента по предоставлению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05.03.2018 N 147 "О внесении изменений в Постановление Администрации муниципального образования г. Саяногорск от 18.08.2017 N 701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</w:t>
      </w:r>
      <w:hyperlink w:history="0" r:id="rId17" w:tooltip="Постановление Администрации муниципального образования г. Саяногорск от 14.05.2018 N 335 &quot;О внесении изменений в Постановление Администрации муниципального образования г. Саяногорск от 18.08.2017 N 701 &quot;Об утверждении Административного регламента по предоставлению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14.05.2018 N 335 "О внесении изменений в Постановление Администрации муниципального образования г. Саяногорск от 18.08.2017 N 701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</w:t>
      </w:r>
      <w:hyperlink w:history="0" r:id="rId18" w:tooltip="Постановление Администрации муниципального образования г. Саяногорск от 08.08.2018 N 581 &quot;О внесении изменений в Постановление Администрации муниципального образования город Саяногорск от 18.08.2017 N 701 &quot;Об утверждении Административного регламента по предоставлению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08.08.2018 N 581 "О внесении изменений в Постановление Администрации муниципального образования г. Саяногорск от 18.08.2017 N 701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</w:t>
      </w:r>
      <w:hyperlink w:history="0" r:id="rId19" w:tooltip="Постановление Администрации муниципального образования г. Саяногорск от 15.10.2018 N 734 &quot;О внесении изменений в Постановление Администрации муниципального образования город Саяногорск от 18.08.2017 N 701 &quot;Об утверждении Административного регламента по предоставлению муниципальной услуги &quot;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15.10.2018 N 734 "О внесении изменений в Постановление Администрации муниципального образования г. Саяногорск от 18.08.2017 N 701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</w:t>
      </w:r>
      <w:hyperlink w:history="0" r:id="rId20" w:tooltip="Постановление Администрации муниципального образования г. Саяногорск от 28.02.2019 N 122 &quot;О внесении изменений в Постановление Администрации муниципального образования город Саяногорск от 18.08.2017 N 701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28.02.2019 N 122 "О внесении изменений в Постановление Администрации муниципального образования г. Саяногорск от 18.08.2017 N 701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</w:t>
      </w:r>
      <w:hyperlink w:history="0" r:id="rId21" w:tooltip="Постановление Администрации муниципального образования г. Саяногорск от 02.03.2020 N 105 &quot;О внесении изменений в Постановление Администрации муниципального образования город Саяногорск от 18.08.2017 N 701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02.03.2020 N 105 "О внесении изменений в Постановление Администрации муниципального образования г. Саяногорск от 18.08.2017 N 701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</w:t>
      </w:r>
      <w:hyperlink w:history="0" r:id="rId22" w:tooltip="Постановление Администрации муниципального образования г. Саяногорск от 24.07.2020 N 441 &quot;О внесении изменений в Постановление Администрации муниципального образования город Саяногорск от 18.08.2017 N 701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24.07.2020 N 441 "О внесении изменений в Постановление Администрации муниципального образования г. Саяногорск от 18.08.2017 N 701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</w:t>
      </w:r>
      <w:hyperlink w:history="0" r:id="rId23" w:tooltip="Постановление Администрации муниципального образования г. Саяногорск от 24.08.2021 N 535 &quot;О внесении изменений в постановление Администрации муниципального образования город Саяногорск от 18.08.2017 N 701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24.08.2021 N 535 "О внесении изменений в Постановление Администрации муниципального образования г. Саяногорск от 18.08.2017 N 701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</w:t>
      </w:r>
      <w:hyperlink w:history="0" r:id="rId24" w:tooltip="Постановление Администрации муниципального образования г. Саяногорск от 24.11.2021 N 744 &quot;О внесении изменений в постановление Администрации муниципального образования город Саяногорск от 18.08.2017 N 701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24.11.2021 N 744 "О внесении изменений в Постановление Администрации муниципального образования г. Саяногорск от 18.08.2017 N 701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после его официального опубликования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Е.И.МОЛОДНЯКОВ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31.07.2023 N 637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ЗЕМЕЛЬНЫХ УЧАСТКОВ, НАХОДЯЩИХСЯ В МУНИЦИПАЛЬНОЙ</w:t>
      </w:r>
    </w:p>
    <w:p>
      <w:pPr>
        <w:pStyle w:val="2"/>
        <w:jc w:val="center"/>
      </w:pPr>
      <w:r>
        <w:rPr>
          <w:sz w:val="20"/>
        </w:rPr>
        <w:t xml:space="preserve">СОБСТВЕННОСТИ, ГОСУДАРСТВЕННАЯ СОБСТВЕННОСТЬ НА КОТОРЫЕ</w:t>
      </w:r>
    </w:p>
    <w:p>
      <w:pPr>
        <w:pStyle w:val="2"/>
        <w:jc w:val="center"/>
      </w:pPr>
      <w:r>
        <w:rPr>
          <w:sz w:val="20"/>
        </w:rPr>
        <w:t xml:space="preserve">НЕ РАЗГРАНИЧЕНА, И РАСПОЛОЖЕННЫХ НА ТЕРРИТОРИИ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САЯНОГОРСК"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25" w:tooltip="Постановление Администрации муниципального образования г. Саяногорск от 12.11.2025 N 673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12.11.2025 N 673.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31.07.2023 N 637</w:t>
            <w:br/>
            <w:t>(ред. от 12.11.2025)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115236&amp;dst=100005" TargetMode = "External"/><Relationship Id="rId9" Type="http://schemas.openxmlformats.org/officeDocument/2006/relationships/hyperlink" Target="https://login.consultant.ru/link/?req=doc&amp;base=RLAW188&amp;n=117692&amp;dst=100006" TargetMode = "External"/><Relationship Id="rId10" Type="http://schemas.openxmlformats.org/officeDocument/2006/relationships/hyperlink" Target="https://login.consultant.ru/link/?req=doc&amp;base=LAW&amp;n=500137" TargetMode = "External"/><Relationship Id="rId11" Type="http://schemas.openxmlformats.org/officeDocument/2006/relationships/hyperlink" Target="https://login.consultant.ru/link/?req=doc&amp;base=LAW&amp;n=511331" TargetMode = "External"/><Relationship Id="rId12" Type="http://schemas.openxmlformats.org/officeDocument/2006/relationships/hyperlink" Target="https://login.consultant.ru/link/?req=doc&amp;base=RLAW188&amp;n=116779" TargetMode = "External"/><Relationship Id="rId13" Type="http://schemas.openxmlformats.org/officeDocument/2006/relationships/hyperlink" Target="https://login.consultant.ru/link/?req=doc&amp;base=RLAW188&amp;n=116532&amp;dst=100460" TargetMode = "External"/><Relationship Id="rId14" Type="http://schemas.openxmlformats.org/officeDocument/2006/relationships/hyperlink" Target="https://login.consultant.ru/link/?req=doc&amp;base=RLAW188&amp;n=117692&amp;dst=100006" TargetMode = "External"/><Relationship Id="rId15" Type="http://schemas.openxmlformats.org/officeDocument/2006/relationships/hyperlink" Target="https://login.consultant.ru/link/?req=doc&amp;base=RLAW188&amp;n=94198" TargetMode = "External"/><Relationship Id="rId16" Type="http://schemas.openxmlformats.org/officeDocument/2006/relationships/hyperlink" Target="https://login.consultant.ru/link/?req=doc&amp;base=RLAW188&amp;n=72895" TargetMode = "External"/><Relationship Id="rId17" Type="http://schemas.openxmlformats.org/officeDocument/2006/relationships/hyperlink" Target="https://login.consultant.ru/link/?req=doc&amp;base=RLAW188&amp;n=73795" TargetMode = "External"/><Relationship Id="rId18" Type="http://schemas.openxmlformats.org/officeDocument/2006/relationships/hyperlink" Target="https://login.consultant.ru/link/?req=doc&amp;base=RLAW188&amp;n=75135" TargetMode = "External"/><Relationship Id="rId19" Type="http://schemas.openxmlformats.org/officeDocument/2006/relationships/hyperlink" Target="https://login.consultant.ru/link/?req=doc&amp;base=RLAW188&amp;n=75809" TargetMode = "External"/><Relationship Id="rId20" Type="http://schemas.openxmlformats.org/officeDocument/2006/relationships/hyperlink" Target="https://login.consultant.ru/link/?req=doc&amp;base=RLAW188&amp;n=78071" TargetMode = "External"/><Relationship Id="rId21" Type="http://schemas.openxmlformats.org/officeDocument/2006/relationships/hyperlink" Target="https://login.consultant.ru/link/?req=doc&amp;base=RLAW188&amp;n=84179" TargetMode = "External"/><Relationship Id="rId22" Type="http://schemas.openxmlformats.org/officeDocument/2006/relationships/hyperlink" Target="https://login.consultant.ru/link/?req=doc&amp;base=RLAW188&amp;n=86374" TargetMode = "External"/><Relationship Id="rId23" Type="http://schemas.openxmlformats.org/officeDocument/2006/relationships/hyperlink" Target="https://login.consultant.ru/link/?req=doc&amp;base=RLAW188&amp;n=92438" TargetMode = "External"/><Relationship Id="rId24" Type="http://schemas.openxmlformats.org/officeDocument/2006/relationships/hyperlink" Target="https://login.consultant.ru/link/?req=doc&amp;base=RLAW188&amp;n=94155" TargetMode = "External"/><Relationship Id="rId25" Type="http://schemas.openxmlformats.org/officeDocument/2006/relationships/hyperlink" Target="https://login.consultant.ru/link/?req=doc&amp;base=RLAW188&amp;n=117692&amp;dst=1000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31.07.2023 N 637
(ред. от 12.11.2025)
"Об утверждении Административного регламента по предоставлению муниципальной услуги "Предоставление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Саяногорск"</dc:title>
  <dcterms:created xsi:type="dcterms:W3CDTF">2026-03-18T06:36:43Z</dcterms:created>
</cp:coreProperties>
</file>