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C7B" w:rsidRPr="00BA342F" w:rsidRDefault="00D0188C" w:rsidP="00445975">
      <w:pPr>
        <w:keepNext/>
        <w:suppressLineNumbers/>
        <w:contextualSpacing/>
        <w:jc w:val="center"/>
        <w:rPr>
          <w:sz w:val="28"/>
          <w:szCs w:val="28"/>
        </w:rPr>
      </w:pPr>
      <w:r w:rsidRPr="00BA342F">
        <w:rPr>
          <w:noProof/>
          <w:sz w:val="28"/>
          <w:szCs w:val="28"/>
          <w:lang w:eastAsia="ru-RU"/>
        </w:rPr>
        <mc:AlternateContent>
          <mc:Choice Requires="wpg">
            <w:drawing>
              <wp:anchor distT="0" distB="0" distL="0" distR="0" simplePos="0" relativeHeight="251660288" behindDoc="0" locked="0" layoutInCell="1" allowOverlap="1" wp14:anchorId="73CB2CB1" wp14:editId="547E814E">
                <wp:simplePos x="0" y="0"/>
                <wp:positionH relativeFrom="column">
                  <wp:posOffset>122589</wp:posOffset>
                </wp:positionH>
                <wp:positionV relativeFrom="margin">
                  <wp:posOffset>52739</wp:posOffset>
                </wp:positionV>
                <wp:extent cx="5310505" cy="2054925"/>
                <wp:effectExtent l="0" t="0" r="4445" b="254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0505" cy="2054925"/>
                          <a:chOff x="65" y="-112"/>
                          <a:chExt cx="8486" cy="2565"/>
                        </a:xfrm>
                      </wpg:grpSpPr>
                      <wpg:grpSp>
                        <wpg:cNvPr id="3" name="Group 19"/>
                        <wpg:cNvGrpSpPr>
                          <a:grpSpLocks/>
                        </wpg:cNvGrpSpPr>
                        <wpg:grpSpPr bwMode="auto">
                          <a:xfrm>
                            <a:off x="65" y="-112"/>
                            <a:ext cx="8486" cy="1361"/>
                            <a:chOff x="65" y="-112"/>
                            <a:chExt cx="8486" cy="1361"/>
                          </a:xfrm>
                        </wpg:grpSpPr>
                        <wps:wsp>
                          <wps:cNvPr id="4" name="Text Box 20"/>
                          <wps:cNvSpPr txBox="1">
                            <a:spLocks noChangeArrowheads="1"/>
                          </wps:cNvSpPr>
                          <wps:spPr bwMode="auto">
                            <a:xfrm>
                              <a:off x="3616" y="-112"/>
                              <a:ext cx="1431" cy="1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66AE" w:rsidRPr="00C8169A" w:rsidRDefault="002566AE" w:rsidP="00BA342F">
                                <w:pPr>
                                  <w:jc w:val="center"/>
                                </w:pPr>
                                <w:r>
                                  <w:rPr>
                                    <w:noProof/>
                                    <w:lang w:eastAsia="ru-RU"/>
                                  </w:rPr>
                                  <w:drawing>
                                    <wp:inline distT="0" distB="0" distL="0" distR="0" wp14:anchorId="79C709B9" wp14:editId="63CD066D">
                                      <wp:extent cx="665098" cy="881449"/>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66612" cy="883456"/>
                                              </a:xfrm>
                                              <a:prstGeom prst="rect">
                                                <a:avLst/>
                                              </a:prstGeom>
                                              <a:noFill/>
                                              <a:ln w="9525">
                                                <a:noFill/>
                                                <a:miter lim="800000"/>
                                                <a:headEnd/>
                                                <a:tailEnd/>
                                              </a:ln>
                                            </pic:spPr>
                                          </pic:pic>
                                        </a:graphicData>
                                      </a:graphic>
                                    </wp:inline>
                                  </w:drawing>
                                </w:r>
                              </w:p>
                            </w:txbxContent>
                          </wps:txbx>
                          <wps:bodyPr rot="0" vert="horz" wrap="square" lIns="0" tIns="0" rIns="0" bIns="0" anchor="t" anchorCtr="0">
                            <a:noAutofit/>
                          </wps:bodyPr>
                        </wps:wsp>
                        <wps:wsp>
                          <wps:cNvPr id="5" name="Text Box 21"/>
                          <wps:cNvSpPr txBox="1">
                            <a:spLocks noChangeArrowheads="1"/>
                          </wps:cNvSpPr>
                          <wps:spPr bwMode="auto">
                            <a:xfrm>
                              <a:off x="65" y="411"/>
                              <a:ext cx="3090"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66AE" w:rsidRDefault="002566AE" w:rsidP="00C8169A">
                                <w:pPr>
                                  <w:jc w:val="center"/>
                                  <w:rPr>
                                    <w:rFonts w:ascii="Times NR Cyr MT" w:hAnsi="Times NR Cyr MT"/>
                                    <w:sz w:val="16"/>
                                  </w:rPr>
                                </w:pPr>
                                <w:r>
                                  <w:rPr>
                                    <w:sz w:val="16"/>
                                  </w:rPr>
                                  <w:t>Российская Федерация</w:t>
                                </w:r>
                              </w:p>
                              <w:p w:rsidR="002566AE" w:rsidRDefault="002566AE" w:rsidP="00C8169A">
                                <w:pPr>
                                  <w:jc w:val="center"/>
                                  <w:rPr>
                                    <w:rFonts w:ascii="Times NR Cyr MT" w:hAnsi="Times NR Cyr MT"/>
                                    <w:sz w:val="16"/>
                                  </w:rPr>
                                </w:pPr>
                                <w:r>
                                  <w:rPr>
                                    <w:rFonts w:ascii="Times NR Cyr MT" w:hAnsi="Times NR Cyr MT"/>
                                    <w:sz w:val="16"/>
                                  </w:rPr>
                                  <w:t>Республика Хакасия</w:t>
                                </w:r>
                              </w:p>
                              <w:p w:rsidR="002566AE" w:rsidRDefault="002566AE" w:rsidP="00C8169A">
                                <w:pPr>
                                  <w:jc w:val="center"/>
                                  <w:rPr>
                                    <w:rFonts w:ascii="Times New Roman Hak" w:hAnsi="Times New Roman Hak"/>
                                    <w:sz w:val="16"/>
                                    <w:szCs w:val="16"/>
                                  </w:rPr>
                                </w:pPr>
                                <w:r>
                                  <w:rPr>
                                    <w:rFonts w:ascii="Times New Roman Hak" w:hAnsi="Times New Roman Hak"/>
                                    <w:sz w:val="16"/>
                                    <w:szCs w:val="16"/>
                                  </w:rPr>
                                  <w:t xml:space="preserve">Администрация  </w:t>
                                </w:r>
                                <w:proofErr w:type="gramStart"/>
                                <w:r>
                                  <w:rPr>
                                    <w:rFonts w:ascii="Times New Roman Hak" w:hAnsi="Times New Roman Hak"/>
                                    <w:sz w:val="16"/>
                                    <w:szCs w:val="16"/>
                                  </w:rPr>
                                  <w:t>муниципального</w:t>
                                </w:r>
                                <w:proofErr w:type="gramEnd"/>
                                <w:r>
                                  <w:rPr>
                                    <w:rFonts w:ascii="Times New Roman Hak" w:hAnsi="Times New Roman Hak"/>
                                    <w:sz w:val="16"/>
                                    <w:szCs w:val="16"/>
                                  </w:rPr>
                                  <w:t xml:space="preserve"> </w:t>
                                </w:r>
                              </w:p>
                              <w:p w:rsidR="002566AE" w:rsidRDefault="002566AE" w:rsidP="00C8169A">
                                <w:pPr>
                                  <w:jc w:val="center"/>
                                  <w:rPr>
                                    <w:sz w:val="16"/>
                                  </w:rPr>
                                </w:pPr>
                                <w:r>
                                  <w:rPr>
                                    <w:rFonts w:ascii="Times New Roman Hak" w:hAnsi="Times New Roman Hak"/>
                                    <w:sz w:val="16"/>
                                    <w:szCs w:val="16"/>
                                  </w:rPr>
                                  <w:t xml:space="preserve">образования город </w:t>
                                </w:r>
                                <w:r w:rsidRPr="00D240E5">
                                  <w:rPr>
                                    <w:rFonts w:ascii="Times New Roman Hak" w:hAnsi="Times New Roman Hak"/>
                                    <w:sz w:val="16"/>
                                    <w:szCs w:val="16"/>
                                  </w:rPr>
                                  <w:t xml:space="preserve">Саяногорск </w:t>
                                </w:r>
                              </w:p>
                              <w:p w:rsidR="002566AE" w:rsidRPr="00A67470" w:rsidRDefault="002566AE" w:rsidP="00C8169A">
                                <w:pPr>
                                  <w:rPr>
                                    <w:szCs w:val="16"/>
                                  </w:rPr>
                                </w:pPr>
                              </w:p>
                            </w:txbxContent>
                          </wps:txbx>
                          <wps:bodyPr rot="0" vert="horz" wrap="square" lIns="0" tIns="0" rIns="0" bIns="0" anchor="t" anchorCtr="0">
                            <a:noAutofit/>
                          </wps:bodyPr>
                        </wps:wsp>
                        <wps:wsp>
                          <wps:cNvPr id="6" name="Text Box 22"/>
                          <wps:cNvSpPr txBox="1">
                            <a:spLocks noChangeArrowheads="1"/>
                          </wps:cNvSpPr>
                          <wps:spPr bwMode="auto">
                            <a:xfrm>
                              <a:off x="5461" y="411"/>
                              <a:ext cx="3090"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66AE" w:rsidRDefault="002566AE" w:rsidP="00C8169A">
                                <w:pPr>
                                  <w:jc w:val="center"/>
                                  <w:rPr>
                                    <w:rFonts w:ascii="Times NR Cyr MT" w:hAnsi="Times NR Cyr MT"/>
                                    <w:sz w:val="16"/>
                                  </w:rPr>
                                </w:pPr>
                                <w:r>
                                  <w:rPr>
                                    <w:sz w:val="16"/>
                                  </w:rPr>
                                  <w:t xml:space="preserve">Россия </w:t>
                                </w:r>
                                <w:proofErr w:type="spellStart"/>
                                <w:r>
                                  <w:rPr>
                                    <w:sz w:val="16"/>
                                  </w:rPr>
                                  <w:t>Федерациязы</w:t>
                                </w:r>
                                <w:proofErr w:type="spellEnd"/>
                              </w:p>
                              <w:p w:rsidR="002566AE" w:rsidRDefault="002566AE" w:rsidP="00C8169A">
                                <w:pPr>
                                  <w:jc w:val="center"/>
                                  <w:rPr>
                                    <w:rFonts w:ascii="Times NR Cyr MT" w:hAnsi="Times NR Cyr MT"/>
                                    <w:sz w:val="16"/>
                                  </w:rPr>
                                </w:pPr>
                                <w:r>
                                  <w:rPr>
                                    <w:rFonts w:ascii="Times NR Cyr MT" w:hAnsi="Times NR Cyr MT"/>
                                    <w:sz w:val="16"/>
                                  </w:rPr>
                                  <w:t xml:space="preserve">Хакас </w:t>
                                </w:r>
                                <w:proofErr w:type="spellStart"/>
                                <w:r>
                                  <w:rPr>
                                    <w:rFonts w:ascii="Times NR Cyr MT" w:hAnsi="Times NR Cyr MT"/>
                                    <w:sz w:val="16"/>
                                  </w:rPr>
                                  <w:t>Республиказы</w:t>
                                </w:r>
                                <w:proofErr w:type="spellEnd"/>
                              </w:p>
                              <w:p w:rsidR="002566AE" w:rsidRPr="00D240E5" w:rsidRDefault="002566AE" w:rsidP="00C8169A">
                                <w:pPr>
                                  <w:jc w:val="center"/>
                                  <w:rPr>
                                    <w:rFonts w:ascii="Times New Roman Hak" w:hAnsi="Times New Roman Hak"/>
                                    <w:sz w:val="16"/>
                                    <w:szCs w:val="16"/>
                                  </w:rPr>
                                </w:pPr>
                                <w:proofErr w:type="spellStart"/>
                                <w:r w:rsidRPr="00D240E5">
                                  <w:rPr>
                                    <w:rFonts w:ascii="Times New Roman Hak" w:hAnsi="Times New Roman Hak"/>
                                    <w:sz w:val="16"/>
                                    <w:szCs w:val="16"/>
                                  </w:rPr>
                                  <w:t>Муниципальнай</w:t>
                                </w:r>
                                <w:proofErr w:type="spellEnd"/>
                                <w:r w:rsidRPr="00D240E5">
                                  <w:rPr>
                                    <w:rFonts w:ascii="Times New Roman Hak" w:hAnsi="Times New Roman Hak"/>
                                    <w:sz w:val="16"/>
                                    <w:szCs w:val="16"/>
                                  </w:rPr>
                                  <w:t xml:space="preserve"> </w:t>
                                </w:r>
                                <w:proofErr w:type="spellStart"/>
                                <w:proofErr w:type="gramStart"/>
                                <w:r w:rsidRPr="00D240E5">
                                  <w:rPr>
                                    <w:rFonts w:ascii="Times New Roman Hak" w:hAnsi="Times New Roman Hak"/>
                                    <w:sz w:val="16"/>
                                    <w:szCs w:val="16"/>
                                  </w:rPr>
                                  <w:t>п</w:t>
                                </w:r>
                                <w:proofErr w:type="gramEnd"/>
                                <w:r w:rsidRPr="00D240E5">
                                  <w:rPr>
                                    <w:rFonts w:ascii="Times New Roman Hak" w:hAnsi="Times New Roman Hak"/>
                                    <w:sz w:val="16"/>
                                    <w:szCs w:val="16"/>
                                  </w:rPr>
                                  <w:t>ÿд</w:t>
                                </w:r>
                                <w:r w:rsidRPr="00D240E5">
                                  <w:rPr>
                                    <w:rFonts w:ascii="Times New Roman Hak" w:hAnsi="Times New Roman Hak"/>
                                    <w:sz w:val="16"/>
                                    <w:szCs w:val="16"/>
                                    <w:lang w:val="en-US"/>
                                  </w:rPr>
                                  <w:t>i</w:t>
                                </w:r>
                                <w:r w:rsidRPr="00D240E5">
                                  <w:rPr>
                                    <w:rFonts w:ascii="Times New Roman Hak" w:hAnsi="Times New Roman Hak"/>
                                    <w:sz w:val="16"/>
                                    <w:szCs w:val="16"/>
                                  </w:rPr>
                                  <w:t>ст</w:t>
                                </w:r>
                                <w:r w:rsidRPr="00D240E5">
                                  <w:rPr>
                                    <w:rFonts w:ascii="Times New Roman Hak" w:hAnsi="Times New Roman Hak"/>
                                    <w:sz w:val="16"/>
                                    <w:szCs w:val="16"/>
                                    <w:lang w:val="en-US"/>
                                  </w:rPr>
                                  <w:t>i</w:t>
                                </w:r>
                                <w:proofErr w:type="spellEnd"/>
                                <w:r w:rsidRPr="007D540C">
                                  <w:rPr>
                                    <w:rFonts w:ascii="Times New Roman Hak" w:hAnsi="Times New Roman Hak"/>
                                    <w:sz w:val="16"/>
                                    <w:szCs w:val="16"/>
                                  </w:rPr>
                                  <w:t>ң</w:t>
                                </w:r>
                                <w:r>
                                  <w:rPr>
                                    <w:rFonts w:ascii="Times New Roman Hak" w:hAnsi="Times New Roman Hak"/>
                                    <w:sz w:val="16"/>
                                    <w:szCs w:val="16"/>
                                  </w:rPr>
                                  <w:t xml:space="preserve"> </w:t>
                                </w:r>
                                <w:proofErr w:type="spellStart"/>
                                <w:r w:rsidRPr="00254051">
                                  <w:rPr>
                                    <w:sz w:val="16"/>
                                  </w:rPr>
                                  <w:t>устағ-пастаа</w:t>
                                </w:r>
                                <w:proofErr w:type="spellEnd"/>
                              </w:p>
                              <w:p w:rsidR="002566AE" w:rsidRPr="00D240E5" w:rsidRDefault="002566AE" w:rsidP="00C8169A">
                                <w:pPr>
                                  <w:jc w:val="center"/>
                                  <w:rPr>
                                    <w:rFonts w:ascii="Times New Roman Hak" w:hAnsi="Times New Roman Hak"/>
                                    <w:sz w:val="16"/>
                                    <w:szCs w:val="16"/>
                                  </w:rPr>
                                </w:pPr>
                                <w:r w:rsidRPr="00D240E5">
                                  <w:rPr>
                                    <w:rFonts w:ascii="Times New Roman Hak" w:hAnsi="Times New Roman Hak"/>
                                    <w:sz w:val="16"/>
                                    <w:szCs w:val="16"/>
                                  </w:rPr>
                                  <w:t>Саяногорск город</w:t>
                                </w:r>
                              </w:p>
                              <w:p w:rsidR="002566AE" w:rsidRPr="00A67470" w:rsidRDefault="002566AE" w:rsidP="00C8169A">
                                <w:pPr>
                                  <w:rPr>
                                    <w:szCs w:val="14"/>
                                  </w:rPr>
                                </w:pPr>
                              </w:p>
                            </w:txbxContent>
                          </wps:txbx>
                          <wps:bodyPr rot="0" vert="horz" wrap="square" lIns="0" tIns="0" rIns="0" bIns="0" anchor="t" anchorCtr="0">
                            <a:noAutofit/>
                          </wps:bodyPr>
                        </wps:wsp>
                      </wpg:grpSp>
                      <wps:wsp>
                        <wps:cNvPr id="7" name="Text Box 23"/>
                        <wps:cNvSpPr txBox="1">
                          <a:spLocks noChangeArrowheads="1"/>
                        </wps:cNvSpPr>
                        <wps:spPr bwMode="auto">
                          <a:xfrm>
                            <a:off x="1895" y="1627"/>
                            <a:ext cx="5220"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66AE" w:rsidRDefault="002566AE" w:rsidP="00C8169A">
                              <w:pPr>
                                <w:jc w:val="center"/>
                                <w:rPr>
                                  <w:b/>
                                  <w:spacing w:val="40"/>
                                  <w:sz w:val="32"/>
                                </w:rPr>
                              </w:pPr>
                              <w:r>
                                <w:rPr>
                                  <w:b/>
                                  <w:spacing w:val="40"/>
                                  <w:sz w:val="32"/>
                                </w:rPr>
                                <w:t>ПОСТАНОВЛЕНИЕ</w:t>
                              </w:r>
                            </w:p>
                            <w:p w:rsidR="002566AE" w:rsidRDefault="002566AE" w:rsidP="00C8169A">
                              <w:pPr>
                                <w:jc w:val="center"/>
                              </w:pPr>
                            </w:p>
                            <w:p w:rsidR="002566AE" w:rsidRPr="005737DE" w:rsidRDefault="00602F73" w:rsidP="00C8169A">
                              <w:pPr>
                                <w:jc w:val="center"/>
                                <w:rPr>
                                  <w:sz w:val="28"/>
                                  <w:szCs w:val="28"/>
                                </w:rPr>
                              </w:pPr>
                              <w:r>
                                <w:rPr>
                                  <w:b/>
                                  <w:sz w:val="28"/>
                                  <w:szCs w:val="28"/>
                                </w:rPr>
                                <w:t>о</w:t>
                              </w:r>
                              <w:r w:rsidR="002566AE" w:rsidRPr="005737DE">
                                <w:rPr>
                                  <w:b/>
                                  <w:sz w:val="28"/>
                                  <w:szCs w:val="28"/>
                                </w:rPr>
                                <w:t>т</w:t>
                              </w:r>
                              <w:r>
                                <w:rPr>
                                  <w:b/>
                                  <w:sz w:val="28"/>
                                  <w:szCs w:val="28"/>
                                </w:rPr>
                                <w:t>__________</w:t>
                              </w:r>
                              <w:r w:rsidR="002566AE" w:rsidRPr="005737DE">
                                <w:rPr>
                                  <w:b/>
                                  <w:sz w:val="28"/>
                                  <w:szCs w:val="28"/>
                                </w:rPr>
                                <w:t xml:space="preserve">   №</w:t>
                              </w:r>
                              <w:r>
                                <w:rPr>
                                  <w:b/>
                                  <w:sz w:val="28"/>
                                  <w:szCs w:val="28"/>
                                </w:rPr>
                                <w:t>_______</w:t>
                              </w:r>
                            </w:p>
                            <w:p w:rsidR="002566AE" w:rsidRDefault="002566AE" w:rsidP="00C8169A">
                              <w:pPr>
                                <w:jc w:val="center"/>
                              </w:pPr>
                            </w:p>
                            <w:p w:rsidR="002566AE" w:rsidRDefault="002566AE" w:rsidP="00C8169A">
                              <w:pPr>
                                <w:jc w:val="center"/>
                              </w:pP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left:0;text-align:left;margin-left:9.65pt;margin-top:4.15pt;width:418.15pt;height:161.8pt;z-index:251660288;mso-wrap-distance-left:0;mso-wrap-distance-right:0;mso-position-vertical-relative:margin" coordorigin="65,-112" coordsize="8486,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">
                <v:group id="Group 19" o:spid="_x0000_s1027" style="position:absolute;left:65;top:-112;width:8486;height:1361" coordorigin="65,-112" coordsize="8486,1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20" o:spid="_x0000_s1028" type="#_x0000_t202" style="position:absolute;left:3616;top:-112;width:1431;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stroke joinstyle="round"/>
                    <v:textbox inset="0,0,0,0">
                      <w:txbxContent>
                        <w:p w:rsidR="002566AE" w:rsidRPr="00C8169A" w:rsidRDefault="002566AE" w:rsidP="00BA342F">
                          <w:pPr>
                            <w:jc w:val="center"/>
                          </w:pPr>
                          <w:r>
                            <w:rPr>
                              <w:noProof/>
                              <w:lang w:eastAsia="ru-RU"/>
                            </w:rPr>
                            <w:drawing>
                              <wp:inline distT="0" distB="0" distL="0" distR="0" wp14:anchorId="79C709B9" wp14:editId="63CD066D">
                                <wp:extent cx="665098" cy="881449"/>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66612" cy="883456"/>
                                        </a:xfrm>
                                        <a:prstGeom prst="rect">
                                          <a:avLst/>
                                        </a:prstGeom>
                                        <a:noFill/>
                                        <a:ln w="9525">
                                          <a:noFill/>
                                          <a:miter lim="800000"/>
                                          <a:headEnd/>
                                          <a:tailEnd/>
                                        </a:ln>
                                      </pic:spPr>
                                    </pic:pic>
                                  </a:graphicData>
                                </a:graphic>
                              </wp:inline>
                            </w:drawing>
                          </w:r>
                        </w:p>
                      </w:txbxContent>
                    </v:textbox>
                  </v:shape>
                  <v:shape id="Text Box 21" o:spid="_x0000_s1029" type="#_x0000_t202" style="position:absolute;left:65;top:411;width:3090;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stroke joinstyle="round"/>
                    <v:textbox inset="0,0,0,0">
                      <w:txbxContent>
                        <w:p w:rsidR="002566AE" w:rsidRDefault="002566AE" w:rsidP="00C8169A">
                          <w:pPr>
                            <w:jc w:val="center"/>
                            <w:rPr>
                              <w:rFonts w:ascii="Times NR Cyr MT" w:hAnsi="Times NR Cyr MT"/>
                              <w:sz w:val="16"/>
                            </w:rPr>
                          </w:pPr>
                          <w:r>
                            <w:rPr>
                              <w:sz w:val="16"/>
                            </w:rPr>
                            <w:t>Российская Федерация</w:t>
                          </w:r>
                        </w:p>
                        <w:p w:rsidR="002566AE" w:rsidRDefault="002566AE" w:rsidP="00C8169A">
                          <w:pPr>
                            <w:jc w:val="center"/>
                            <w:rPr>
                              <w:rFonts w:ascii="Times NR Cyr MT" w:hAnsi="Times NR Cyr MT"/>
                              <w:sz w:val="16"/>
                            </w:rPr>
                          </w:pPr>
                          <w:r>
                            <w:rPr>
                              <w:rFonts w:ascii="Times NR Cyr MT" w:hAnsi="Times NR Cyr MT"/>
                              <w:sz w:val="16"/>
                            </w:rPr>
                            <w:t>Республика Хакасия</w:t>
                          </w:r>
                        </w:p>
                        <w:p w:rsidR="002566AE" w:rsidRDefault="002566AE" w:rsidP="00C8169A">
                          <w:pPr>
                            <w:jc w:val="center"/>
                            <w:rPr>
                              <w:rFonts w:ascii="Times New Roman Hak" w:hAnsi="Times New Roman Hak"/>
                              <w:sz w:val="16"/>
                              <w:szCs w:val="16"/>
                            </w:rPr>
                          </w:pPr>
                          <w:r>
                            <w:rPr>
                              <w:rFonts w:ascii="Times New Roman Hak" w:hAnsi="Times New Roman Hak"/>
                              <w:sz w:val="16"/>
                              <w:szCs w:val="16"/>
                            </w:rPr>
                            <w:t xml:space="preserve">Администрация  </w:t>
                          </w:r>
                          <w:proofErr w:type="gramStart"/>
                          <w:r>
                            <w:rPr>
                              <w:rFonts w:ascii="Times New Roman Hak" w:hAnsi="Times New Roman Hak"/>
                              <w:sz w:val="16"/>
                              <w:szCs w:val="16"/>
                            </w:rPr>
                            <w:t>муниципального</w:t>
                          </w:r>
                          <w:proofErr w:type="gramEnd"/>
                          <w:r>
                            <w:rPr>
                              <w:rFonts w:ascii="Times New Roman Hak" w:hAnsi="Times New Roman Hak"/>
                              <w:sz w:val="16"/>
                              <w:szCs w:val="16"/>
                            </w:rPr>
                            <w:t xml:space="preserve"> </w:t>
                          </w:r>
                        </w:p>
                        <w:p w:rsidR="002566AE" w:rsidRDefault="002566AE" w:rsidP="00C8169A">
                          <w:pPr>
                            <w:jc w:val="center"/>
                            <w:rPr>
                              <w:sz w:val="16"/>
                            </w:rPr>
                          </w:pPr>
                          <w:r>
                            <w:rPr>
                              <w:rFonts w:ascii="Times New Roman Hak" w:hAnsi="Times New Roman Hak"/>
                              <w:sz w:val="16"/>
                              <w:szCs w:val="16"/>
                            </w:rPr>
                            <w:t xml:space="preserve">образования город </w:t>
                          </w:r>
                          <w:r w:rsidRPr="00D240E5">
                            <w:rPr>
                              <w:rFonts w:ascii="Times New Roman Hak" w:hAnsi="Times New Roman Hak"/>
                              <w:sz w:val="16"/>
                              <w:szCs w:val="16"/>
                            </w:rPr>
                            <w:t xml:space="preserve">Саяногорск </w:t>
                          </w:r>
                        </w:p>
                        <w:p w:rsidR="002566AE" w:rsidRPr="00A67470" w:rsidRDefault="002566AE" w:rsidP="00C8169A">
                          <w:pPr>
                            <w:rPr>
                              <w:szCs w:val="16"/>
                            </w:rPr>
                          </w:pPr>
                        </w:p>
                      </w:txbxContent>
                    </v:textbox>
                  </v:shape>
                  <v:shape id="Text Box 22" o:spid="_x0000_s1030" type="#_x0000_t202" style="position:absolute;left:5461;top:411;width:3090;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stroke joinstyle="round"/>
                    <v:textbox inset="0,0,0,0">
                      <w:txbxContent>
                        <w:p w:rsidR="002566AE" w:rsidRDefault="002566AE" w:rsidP="00C8169A">
                          <w:pPr>
                            <w:jc w:val="center"/>
                            <w:rPr>
                              <w:rFonts w:ascii="Times NR Cyr MT" w:hAnsi="Times NR Cyr MT"/>
                              <w:sz w:val="16"/>
                            </w:rPr>
                          </w:pPr>
                          <w:r>
                            <w:rPr>
                              <w:sz w:val="16"/>
                            </w:rPr>
                            <w:t xml:space="preserve">Россия </w:t>
                          </w:r>
                          <w:proofErr w:type="spellStart"/>
                          <w:r>
                            <w:rPr>
                              <w:sz w:val="16"/>
                            </w:rPr>
                            <w:t>Федерациязы</w:t>
                          </w:r>
                          <w:proofErr w:type="spellEnd"/>
                        </w:p>
                        <w:p w:rsidR="002566AE" w:rsidRDefault="002566AE" w:rsidP="00C8169A">
                          <w:pPr>
                            <w:jc w:val="center"/>
                            <w:rPr>
                              <w:rFonts w:ascii="Times NR Cyr MT" w:hAnsi="Times NR Cyr MT"/>
                              <w:sz w:val="16"/>
                            </w:rPr>
                          </w:pPr>
                          <w:r>
                            <w:rPr>
                              <w:rFonts w:ascii="Times NR Cyr MT" w:hAnsi="Times NR Cyr MT"/>
                              <w:sz w:val="16"/>
                            </w:rPr>
                            <w:t xml:space="preserve">Хакас </w:t>
                          </w:r>
                          <w:proofErr w:type="spellStart"/>
                          <w:r>
                            <w:rPr>
                              <w:rFonts w:ascii="Times NR Cyr MT" w:hAnsi="Times NR Cyr MT"/>
                              <w:sz w:val="16"/>
                            </w:rPr>
                            <w:t>Республиказы</w:t>
                          </w:r>
                          <w:proofErr w:type="spellEnd"/>
                        </w:p>
                        <w:p w:rsidR="002566AE" w:rsidRPr="00D240E5" w:rsidRDefault="002566AE" w:rsidP="00C8169A">
                          <w:pPr>
                            <w:jc w:val="center"/>
                            <w:rPr>
                              <w:rFonts w:ascii="Times New Roman Hak" w:hAnsi="Times New Roman Hak"/>
                              <w:sz w:val="16"/>
                              <w:szCs w:val="16"/>
                            </w:rPr>
                          </w:pPr>
                          <w:proofErr w:type="spellStart"/>
                          <w:r w:rsidRPr="00D240E5">
                            <w:rPr>
                              <w:rFonts w:ascii="Times New Roman Hak" w:hAnsi="Times New Roman Hak"/>
                              <w:sz w:val="16"/>
                              <w:szCs w:val="16"/>
                            </w:rPr>
                            <w:t>Муниципальнай</w:t>
                          </w:r>
                          <w:proofErr w:type="spellEnd"/>
                          <w:r w:rsidRPr="00D240E5">
                            <w:rPr>
                              <w:rFonts w:ascii="Times New Roman Hak" w:hAnsi="Times New Roman Hak"/>
                              <w:sz w:val="16"/>
                              <w:szCs w:val="16"/>
                            </w:rPr>
                            <w:t xml:space="preserve"> </w:t>
                          </w:r>
                          <w:proofErr w:type="spellStart"/>
                          <w:proofErr w:type="gramStart"/>
                          <w:r w:rsidRPr="00D240E5">
                            <w:rPr>
                              <w:rFonts w:ascii="Times New Roman Hak" w:hAnsi="Times New Roman Hak"/>
                              <w:sz w:val="16"/>
                              <w:szCs w:val="16"/>
                            </w:rPr>
                            <w:t>п</w:t>
                          </w:r>
                          <w:proofErr w:type="gramEnd"/>
                          <w:r w:rsidRPr="00D240E5">
                            <w:rPr>
                              <w:rFonts w:ascii="Times New Roman Hak" w:hAnsi="Times New Roman Hak"/>
                              <w:sz w:val="16"/>
                              <w:szCs w:val="16"/>
                            </w:rPr>
                            <w:t>ÿд</w:t>
                          </w:r>
                          <w:r w:rsidRPr="00D240E5">
                            <w:rPr>
                              <w:rFonts w:ascii="Times New Roman Hak" w:hAnsi="Times New Roman Hak"/>
                              <w:sz w:val="16"/>
                              <w:szCs w:val="16"/>
                              <w:lang w:val="en-US"/>
                            </w:rPr>
                            <w:t>i</w:t>
                          </w:r>
                          <w:r w:rsidRPr="00D240E5">
                            <w:rPr>
                              <w:rFonts w:ascii="Times New Roman Hak" w:hAnsi="Times New Roman Hak"/>
                              <w:sz w:val="16"/>
                              <w:szCs w:val="16"/>
                            </w:rPr>
                            <w:t>ст</w:t>
                          </w:r>
                          <w:r w:rsidRPr="00D240E5">
                            <w:rPr>
                              <w:rFonts w:ascii="Times New Roman Hak" w:hAnsi="Times New Roman Hak"/>
                              <w:sz w:val="16"/>
                              <w:szCs w:val="16"/>
                              <w:lang w:val="en-US"/>
                            </w:rPr>
                            <w:t>i</w:t>
                          </w:r>
                          <w:proofErr w:type="spellEnd"/>
                          <w:r w:rsidRPr="007D540C">
                            <w:rPr>
                              <w:rFonts w:ascii="Times New Roman Hak" w:hAnsi="Times New Roman Hak"/>
                              <w:sz w:val="16"/>
                              <w:szCs w:val="16"/>
                            </w:rPr>
                            <w:t>ң</w:t>
                          </w:r>
                          <w:r>
                            <w:rPr>
                              <w:rFonts w:ascii="Times New Roman Hak" w:hAnsi="Times New Roman Hak"/>
                              <w:sz w:val="16"/>
                              <w:szCs w:val="16"/>
                            </w:rPr>
                            <w:t xml:space="preserve"> </w:t>
                          </w:r>
                          <w:proofErr w:type="spellStart"/>
                          <w:r w:rsidRPr="00254051">
                            <w:rPr>
                              <w:sz w:val="16"/>
                            </w:rPr>
                            <w:t>устағ-пастаа</w:t>
                          </w:r>
                          <w:proofErr w:type="spellEnd"/>
                        </w:p>
                        <w:p w:rsidR="002566AE" w:rsidRPr="00D240E5" w:rsidRDefault="002566AE" w:rsidP="00C8169A">
                          <w:pPr>
                            <w:jc w:val="center"/>
                            <w:rPr>
                              <w:rFonts w:ascii="Times New Roman Hak" w:hAnsi="Times New Roman Hak"/>
                              <w:sz w:val="16"/>
                              <w:szCs w:val="16"/>
                            </w:rPr>
                          </w:pPr>
                          <w:r w:rsidRPr="00D240E5">
                            <w:rPr>
                              <w:rFonts w:ascii="Times New Roman Hak" w:hAnsi="Times New Roman Hak"/>
                              <w:sz w:val="16"/>
                              <w:szCs w:val="16"/>
                            </w:rPr>
                            <w:t>Саяногорск город</w:t>
                          </w:r>
                        </w:p>
                        <w:p w:rsidR="002566AE" w:rsidRPr="00A67470" w:rsidRDefault="002566AE" w:rsidP="00C8169A">
                          <w:pPr>
                            <w:rPr>
                              <w:szCs w:val="14"/>
                            </w:rPr>
                          </w:pPr>
                        </w:p>
                      </w:txbxContent>
                    </v:textbox>
                  </v:shape>
                </v:group>
                <v:shape id="Text Box 23" o:spid="_x0000_s1031" type="#_x0000_t202" style="position:absolute;left:1895;top:1627;width:5220;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stroke joinstyle="round"/>
                  <v:textbox inset="0,0,0,0">
                    <w:txbxContent>
                      <w:p w:rsidR="002566AE" w:rsidRDefault="002566AE" w:rsidP="00C8169A">
                        <w:pPr>
                          <w:jc w:val="center"/>
                          <w:rPr>
                            <w:b/>
                            <w:spacing w:val="40"/>
                            <w:sz w:val="32"/>
                          </w:rPr>
                        </w:pPr>
                        <w:r>
                          <w:rPr>
                            <w:b/>
                            <w:spacing w:val="40"/>
                            <w:sz w:val="32"/>
                          </w:rPr>
                          <w:t>ПОСТАНОВЛЕНИЕ</w:t>
                        </w:r>
                      </w:p>
                      <w:p w:rsidR="002566AE" w:rsidRDefault="002566AE" w:rsidP="00C8169A">
                        <w:pPr>
                          <w:jc w:val="center"/>
                        </w:pPr>
                      </w:p>
                      <w:p w:rsidR="002566AE" w:rsidRPr="005737DE" w:rsidRDefault="00602F73" w:rsidP="00C8169A">
                        <w:pPr>
                          <w:jc w:val="center"/>
                          <w:rPr>
                            <w:sz w:val="28"/>
                            <w:szCs w:val="28"/>
                          </w:rPr>
                        </w:pPr>
                        <w:r>
                          <w:rPr>
                            <w:b/>
                            <w:sz w:val="28"/>
                            <w:szCs w:val="28"/>
                          </w:rPr>
                          <w:t>о</w:t>
                        </w:r>
                        <w:r w:rsidR="002566AE" w:rsidRPr="005737DE">
                          <w:rPr>
                            <w:b/>
                            <w:sz w:val="28"/>
                            <w:szCs w:val="28"/>
                          </w:rPr>
                          <w:t>т</w:t>
                        </w:r>
                        <w:r>
                          <w:rPr>
                            <w:b/>
                            <w:sz w:val="28"/>
                            <w:szCs w:val="28"/>
                          </w:rPr>
                          <w:t>__________</w:t>
                        </w:r>
                        <w:r w:rsidR="002566AE" w:rsidRPr="005737DE">
                          <w:rPr>
                            <w:b/>
                            <w:sz w:val="28"/>
                            <w:szCs w:val="28"/>
                          </w:rPr>
                          <w:t xml:space="preserve">   №</w:t>
                        </w:r>
                        <w:r>
                          <w:rPr>
                            <w:b/>
                            <w:sz w:val="28"/>
                            <w:szCs w:val="28"/>
                          </w:rPr>
                          <w:t>_______</w:t>
                        </w:r>
                      </w:p>
                      <w:p w:rsidR="002566AE" w:rsidRDefault="002566AE" w:rsidP="00C8169A">
                        <w:pPr>
                          <w:jc w:val="center"/>
                        </w:pPr>
                      </w:p>
                      <w:p w:rsidR="002566AE" w:rsidRDefault="002566AE" w:rsidP="00C8169A">
                        <w:pPr>
                          <w:jc w:val="center"/>
                        </w:pPr>
                      </w:p>
                    </w:txbxContent>
                  </v:textbox>
                </v:shape>
                <w10:wrap anchory="margin"/>
              </v:group>
            </w:pict>
          </mc:Fallback>
        </mc:AlternateContent>
      </w: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C7B" w:rsidRPr="00BA342F" w:rsidRDefault="00C81C7B" w:rsidP="00445975">
      <w:pPr>
        <w:keepNext/>
        <w:suppressLineNumbers/>
        <w:contextualSpacing/>
        <w:jc w:val="center"/>
        <w:rPr>
          <w:sz w:val="28"/>
          <w:szCs w:val="28"/>
        </w:rPr>
      </w:pPr>
    </w:p>
    <w:p w:rsidR="00BB09E1" w:rsidRPr="00BA342F" w:rsidRDefault="00BB09E1" w:rsidP="00445975">
      <w:pPr>
        <w:keepNext/>
        <w:suppressLineNumbers/>
        <w:autoSpaceDE w:val="0"/>
        <w:ind w:right="3833"/>
        <w:contextualSpacing/>
        <w:rPr>
          <w:sz w:val="28"/>
          <w:szCs w:val="28"/>
        </w:rPr>
      </w:pPr>
    </w:p>
    <w:p w:rsidR="00E24254" w:rsidRDefault="00E24254" w:rsidP="00445975">
      <w:pPr>
        <w:keepNext/>
        <w:suppressLineNumbers/>
        <w:autoSpaceDE w:val="0"/>
        <w:ind w:right="3833"/>
        <w:contextualSpacing/>
        <w:rPr>
          <w:sz w:val="28"/>
          <w:szCs w:val="28"/>
        </w:rPr>
      </w:pPr>
    </w:p>
    <w:p w:rsidR="00BA342F" w:rsidRPr="00BA342F" w:rsidRDefault="00BA342F" w:rsidP="00445975">
      <w:pPr>
        <w:keepNext/>
        <w:suppressLineNumbers/>
        <w:autoSpaceDE w:val="0"/>
        <w:ind w:right="3833"/>
        <w:contextualSpacing/>
        <w:rPr>
          <w:sz w:val="28"/>
          <w:szCs w:val="28"/>
        </w:rPr>
      </w:pPr>
    </w:p>
    <w:p w:rsidR="00BA342F" w:rsidRDefault="00BA342F" w:rsidP="00445975">
      <w:pPr>
        <w:pStyle w:val="ConsPlusTitlePage"/>
        <w:keepNext/>
        <w:widowControl/>
        <w:suppressLineNumbers/>
        <w:suppressAutoHyphens/>
        <w:ind w:right="5245"/>
        <w:contextualSpacing/>
        <w:rPr>
          <w:sz w:val="26"/>
          <w:szCs w:val="26"/>
        </w:rPr>
      </w:pPr>
      <w:r w:rsidRPr="00BA342F">
        <w:rPr>
          <w:rFonts w:ascii="Times New Roman" w:hAnsi="Times New Roman" w:cs="Times New Roman"/>
          <w:sz w:val="26"/>
          <w:szCs w:val="26"/>
        </w:rPr>
        <w:t>О внесении изменений в постановление Администрации</w:t>
      </w:r>
      <w:r>
        <w:rPr>
          <w:rFonts w:ascii="Times New Roman" w:hAnsi="Times New Roman" w:cs="Times New Roman"/>
          <w:sz w:val="26"/>
          <w:szCs w:val="26"/>
        </w:rPr>
        <w:t xml:space="preserve"> </w:t>
      </w:r>
      <w:r w:rsidRPr="00BA342F">
        <w:rPr>
          <w:rFonts w:ascii="Times New Roman" w:hAnsi="Times New Roman" w:cs="Times New Roman"/>
          <w:sz w:val="26"/>
          <w:szCs w:val="26"/>
        </w:rPr>
        <w:t>муниципального образования</w:t>
      </w:r>
      <w:r>
        <w:rPr>
          <w:rFonts w:ascii="Times New Roman" w:hAnsi="Times New Roman" w:cs="Times New Roman"/>
          <w:sz w:val="26"/>
          <w:szCs w:val="26"/>
        </w:rPr>
        <w:t xml:space="preserve"> </w:t>
      </w:r>
      <w:r w:rsidRPr="00BA342F">
        <w:rPr>
          <w:rFonts w:ascii="Times New Roman" w:hAnsi="Times New Roman" w:cs="Times New Roman"/>
          <w:sz w:val="26"/>
          <w:szCs w:val="26"/>
        </w:rPr>
        <w:t>город Саяногорск от 18.12.2019 № 946</w:t>
      </w:r>
    </w:p>
    <w:p w:rsidR="00BA342F" w:rsidRDefault="00BA342F" w:rsidP="00445975">
      <w:pPr>
        <w:keepNext/>
        <w:suppressLineNumbers/>
        <w:ind w:firstLine="708"/>
        <w:contextualSpacing/>
        <w:jc w:val="both"/>
        <w:rPr>
          <w:sz w:val="26"/>
          <w:szCs w:val="26"/>
        </w:rPr>
      </w:pPr>
    </w:p>
    <w:p w:rsidR="00F44C4A" w:rsidRPr="00D20C3C" w:rsidRDefault="00F913EA" w:rsidP="00F44C4A">
      <w:pPr>
        <w:pStyle w:val="a9"/>
        <w:keepNext/>
        <w:suppressLineNumbers/>
        <w:tabs>
          <w:tab w:val="left" w:pos="0"/>
          <w:tab w:val="left" w:pos="851"/>
          <w:tab w:val="right" w:pos="9356"/>
          <w:tab w:val="right" w:pos="10632"/>
        </w:tabs>
        <w:contextualSpacing/>
        <w:jc w:val="both"/>
        <w:rPr>
          <w:color w:val="000000"/>
          <w:sz w:val="26"/>
          <w:szCs w:val="26"/>
        </w:rPr>
      </w:pPr>
      <w:r>
        <w:rPr>
          <w:color w:val="000000"/>
          <w:sz w:val="26"/>
          <w:szCs w:val="26"/>
        </w:rPr>
        <w:tab/>
      </w:r>
      <w:proofErr w:type="gramStart"/>
      <w:r w:rsidR="00F44C4A" w:rsidRPr="00BB7566">
        <w:rPr>
          <w:color w:val="000000"/>
          <w:sz w:val="26"/>
          <w:szCs w:val="26"/>
        </w:rPr>
        <w:t>В целях приведения в соответствие с решением Совета депутатов муниципального о</w:t>
      </w:r>
      <w:r w:rsidR="00AF488A">
        <w:rPr>
          <w:color w:val="000000"/>
          <w:sz w:val="26"/>
          <w:szCs w:val="26"/>
        </w:rPr>
        <w:t>бразования город Саяногорск от 2</w:t>
      </w:r>
      <w:r w:rsidR="00582E74">
        <w:rPr>
          <w:color w:val="000000"/>
          <w:sz w:val="26"/>
          <w:szCs w:val="26"/>
        </w:rPr>
        <w:t>5.03</w:t>
      </w:r>
      <w:r w:rsidR="006E0DBB">
        <w:rPr>
          <w:color w:val="000000"/>
          <w:sz w:val="26"/>
          <w:szCs w:val="26"/>
        </w:rPr>
        <w:t>.202</w:t>
      </w:r>
      <w:r w:rsidR="00582E74">
        <w:rPr>
          <w:color w:val="000000"/>
          <w:sz w:val="26"/>
          <w:szCs w:val="26"/>
        </w:rPr>
        <w:t>5</w:t>
      </w:r>
      <w:r w:rsidR="006E0DBB">
        <w:rPr>
          <w:color w:val="000000"/>
          <w:sz w:val="26"/>
          <w:szCs w:val="26"/>
        </w:rPr>
        <w:t xml:space="preserve"> №</w:t>
      </w:r>
      <w:r w:rsidR="007D0938">
        <w:rPr>
          <w:color w:val="000000"/>
          <w:sz w:val="26"/>
          <w:szCs w:val="26"/>
        </w:rPr>
        <w:t>2</w:t>
      </w:r>
      <w:r w:rsidR="00582E74">
        <w:rPr>
          <w:color w:val="000000"/>
          <w:sz w:val="26"/>
          <w:szCs w:val="26"/>
        </w:rPr>
        <w:t>23</w:t>
      </w:r>
      <w:r w:rsidR="00AF488A">
        <w:rPr>
          <w:color w:val="000000"/>
          <w:sz w:val="26"/>
          <w:szCs w:val="26"/>
        </w:rPr>
        <w:t>/3</w:t>
      </w:r>
      <w:r w:rsidR="00801457">
        <w:rPr>
          <w:color w:val="000000"/>
          <w:sz w:val="26"/>
          <w:szCs w:val="26"/>
        </w:rPr>
        <w:t>3</w:t>
      </w:r>
      <w:r w:rsidR="007D0938">
        <w:rPr>
          <w:color w:val="000000"/>
          <w:sz w:val="26"/>
          <w:szCs w:val="26"/>
        </w:rPr>
        <w:t>-6</w:t>
      </w:r>
      <w:r w:rsidR="00F44C4A" w:rsidRPr="00BB7566">
        <w:rPr>
          <w:color w:val="000000"/>
          <w:sz w:val="26"/>
          <w:szCs w:val="26"/>
        </w:rPr>
        <w:t xml:space="preserve"> «О бюджете муниципального образования город Саяногорск на 202</w:t>
      </w:r>
      <w:r>
        <w:rPr>
          <w:color w:val="000000"/>
          <w:sz w:val="26"/>
          <w:szCs w:val="26"/>
        </w:rPr>
        <w:t>5</w:t>
      </w:r>
      <w:r w:rsidR="00F44C4A" w:rsidRPr="00BB7566">
        <w:rPr>
          <w:color w:val="000000"/>
          <w:sz w:val="26"/>
          <w:szCs w:val="26"/>
        </w:rPr>
        <w:t xml:space="preserve"> год и на плановый период 202</w:t>
      </w:r>
      <w:r>
        <w:rPr>
          <w:color w:val="000000"/>
          <w:sz w:val="26"/>
          <w:szCs w:val="26"/>
        </w:rPr>
        <w:t>6</w:t>
      </w:r>
      <w:r w:rsidR="00F44C4A" w:rsidRPr="00BB7566">
        <w:rPr>
          <w:color w:val="000000"/>
          <w:sz w:val="26"/>
          <w:szCs w:val="26"/>
        </w:rPr>
        <w:t xml:space="preserve"> и 202</w:t>
      </w:r>
      <w:r>
        <w:rPr>
          <w:color w:val="000000"/>
          <w:sz w:val="26"/>
          <w:szCs w:val="26"/>
        </w:rPr>
        <w:t>7</w:t>
      </w:r>
      <w:r w:rsidR="00F44C4A" w:rsidRPr="00BB7566">
        <w:rPr>
          <w:color w:val="000000"/>
          <w:sz w:val="26"/>
          <w:szCs w:val="26"/>
        </w:rPr>
        <w:t xml:space="preserve"> годов», руководствуясь постановлением Администрации муниципального образования город Саяногорск от 02.07.2015 № 626 «Об утверждении Порядка разработки, утверждения, реализации и оценки эффективности муниципальных программ муниципального образования город Саяногорск», статьей</w:t>
      </w:r>
      <w:proofErr w:type="gramEnd"/>
      <w:r w:rsidR="00F44C4A" w:rsidRPr="00BB7566">
        <w:rPr>
          <w:color w:val="000000"/>
          <w:sz w:val="26"/>
          <w:szCs w:val="26"/>
        </w:rPr>
        <w:t xml:space="preserve"> 32 Устава </w:t>
      </w:r>
      <w:r w:rsidR="00377FC6" w:rsidRPr="00377FC6">
        <w:rPr>
          <w:color w:val="000000"/>
          <w:sz w:val="26"/>
          <w:szCs w:val="26"/>
        </w:rPr>
        <w:t>городского округа город Саяногорск Республики Хакасия</w:t>
      </w:r>
      <w:r w:rsidR="00F44C4A" w:rsidRPr="00BB7566">
        <w:rPr>
          <w:color w:val="000000"/>
          <w:sz w:val="26"/>
          <w:szCs w:val="26"/>
        </w:rPr>
        <w:t>, утвержденного решением Саяногорского городского Совета депутатов от 31.05.2005 № 35, Администрация муниципального образования город Саяногорск</w:t>
      </w:r>
    </w:p>
    <w:p w:rsidR="00C81C7B" w:rsidRPr="007A4077" w:rsidRDefault="00C81C7B" w:rsidP="00A30806">
      <w:pPr>
        <w:keepNext/>
        <w:suppressLineNumbers/>
        <w:autoSpaceDE w:val="0"/>
        <w:ind w:right="3833" w:firstLine="708"/>
        <w:contextualSpacing/>
        <w:jc w:val="both"/>
        <w:rPr>
          <w:spacing w:val="40"/>
          <w:sz w:val="10"/>
          <w:szCs w:val="10"/>
        </w:rPr>
      </w:pPr>
    </w:p>
    <w:p w:rsidR="00C3631C" w:rsidRDefault="00C3631C" w:rsidP="00A30806">
      <w:pPr>
        <w:keepNext/>
        <w:suppressLineNumbers/>
        <w:ind w:firstLine="708"/>
        <w:contextualSpacing/>
        <w:jc w:val="center"/>
        <w:rPr>
          <w:b/>
          <w:spacing w:val="40"/>
          <w:sz w:val="26"/>
          <w:szCs w:val="26"/>
        </w:rPr>
      </w:pPr>
    </w:p>
    <w:p w:rsidR="00C81C7B" w:rsidRDefault="00C81C7B" w:rsidP="00A30806">
      <w:pPr>
        <w:keepNext/>
        <w:suppressLineNumbers/>
        <w:ind w:firstLine="708"/>
        <w:contextualSpacing/>
        <w:jc w:val="center"/>
        <w:rPr>
          <w:b/>
          <w:spacing w:val="40"/>
          <w:sz w:val="26"/>
          <w:szCs w:val="26"/>
        </w:rPr>
      </w:pPr>
      <w:r w:rsidRPr="00BA342F">
        <w:rPr>
          <w:b/>
          <w:spacing w:val="40"/>
          <w:sz w:val="26"/>
          <w:szCs w:val="26"/>
        </w:rPr>
        <w:t>ПОСТАНОВЛЯ</w:t>
      </w:r>
      <w:r w:rsidR="00803BE3" w:rsidRPr="00BA342F">
        <w:rPr>
          <w:b/>
          <w:spacing w:val="40"/>
          <w:sz w:val="26"/>
          <w:szCs w:val="26"/>
        </w:rPr>
        <w:t>ЕТ</w:t>
      </w:r>
      <w:r w:rsidRPr="00BA342F">
        <w:rPr>
          <w:b/>
          <w:spacing w:val="40"/>
          <w:sz w:val="26"/>
          <w:szCs w:val="26"/>
        </w:rPr>
        <w:t>:</w:t>
      </w:r>
    </w:p>
    <w:p w:rsidR="00C3631C" w:rsidRPr="00BA342F" w:rsidRDefault="00C3631C" w:rsidP="00A30806">
      <w:pPr>
        <w:keepNext/>
        <w:suppressLineNumbers/>
        <w:ind w:firstLine="708"/>
        <w:contextualSpacing/>
        <w:jc w:val="center"/>
        <w:rPr>
          <w:b/>
          <w:spacing w:val="40"/>
          <w:sz w:val="26"/>
          <w:szCs w:val="26"/>
        </w:rPr>
      </w:pPr>
    </w:p>
    <w:p w:rsidR="00E24254" w:rsidRPr="007A4077" w:rsidRDefault="00E24254" w:rsidP="00A30806">
      <w:pPr>
        <w:keepNext/>
        <w:suppressLineNumbers/>
        <w:tabs>
          <w:tab w:val="left" w:pos="426"/>
        </w:tabs>
        <w:ind w:firstLine="708"/>
        <w:contextualSpacing/>
        <w:jc w:val="both"/>
        <w:rPr>
          <w:sz w:val="10"/>
          <w:szCs w:val="10"/>
        </w:rPr>
      </w:pPr>
    </w:p>
    <w:p w:rsidR="001830E6" w:rsidRPr="00BA342F" w:rsidRDefault="00FC5E57" w:rsidP="00A30806">
      <w:pPr>
        <w:pStyle w:val="ConsPlusNormal"/>
        <w:keepNext/>
        <w:widowControl/>
        <w:numPr>
          <w:ilvl w:val="0"/>
          <w:numId w:val="7"/>
        </w:numPr>
        <w:suppressLineNumbers/>
        <w:tabs>
          <w:tab w:val="left" w:pos="1080"/>
        </w:tabs>
        <w:ind w:left="0" w:firstLine="708"/>
        <w:contextualSpacing/>
        <w:jc w:val="both"/>
        <w:rPr>
          <w:rFonts w:ascii="Times New Roman" w:hAnsi="Times New Roman" w:cs="Times New Roman"/>
          <w:sz w:val="26"/>
          <w:szCs w:val="26"/>
        </w:rPr>
      </w:pPr>
      <w:r w:rsidRPr="00BA342F">
        <w:rPr>
          <w:rFonts w:ascii="Times New Roman" w:hAnsi="Times New Roman" w:cs="Times New Roman"/>
          <w:color w:val="000000" w:themeColor="text1"/>
          <w:sz w:val="26"/>
          <w:szCs w:val="26"/>
          <w:lang w:eastAsia="ru-RU"/>
        </w:rPr>
        <w:t xml:space="preserve">Внести </w:t>
      </w:r>
      <w:r w:rsidR="005F4498" w:rsidRPr="00BA342F">
        <w:rPr>
          <w:rFonts w:ascii="Times New Roman" w:hAnsi="Times New Roman" w:cs="Times New Roman"/>
          <w:color w:val="000000" w:themeColor="text1"/>
          <w:sz w:val="26"/>
          <w:szCs w:val="26"/>
          <w:lang w:eastAsia="ru-RU"/>
        </w:rPr>
        <w:t>в</w:t>
      </w:r>
      <w:r w:rsidR="001830E6" w:rsidRPr="00BA342F">
        <w:rPr>
          <w:rFonts w:ascii="Times New Roman" w:hAnsi="Times New Roman" w:cs="Times New Roman"/>
          <w:color w:val="000000" w:themeColor="text1"/>
          <w:sz w:val="26"/>
          <w:szCs w:val="26"/>
          <w:lang w:eastAsia="ru-RU"/>
        </w:rPr>
        <w:t xml:space="preserve"> </w:t>
      </w:r>
      <w:r w:rsidR="00F913EA">
        <w:rPr>
          <w:rFonts w:ascii="Times New Roman" w:hAnsi="Times New Roman" w:cs="Times New Roman"/>
          <w:color w:val="000000" w:themeColor="text1"/>
          <w:sz w:val="26"/>
          <w:szCs w:val="26"/>
          <w:lang w:eastAsia="ru-RU"/>
        </w:rPr>
        <w:t xml:space="preserve">муниципальную программу </w:t>
      </w:r>
      <w:r w:rsidR="001830E6" w:rsidRPr="00BA342F">
        <w:rPr>
          <w:rFonts w:ascii="Times New Roman" w:hAnsi="Times New Roman" w:cs="Times New Roman"/>
          <w:sz w:val="26"/>
          <w:szCs w:val="26"/>
        </w:rPr>
        <w:t>«Об утверждении муниципальной программы «Развитие информационного общества муниципальног</w:t>
      </w:r>
      <w:r w:rsidR="005A79A7" w:rsidRPr="00BA342F">
        <w:rPr>
          <w:rFonts w:ascii="Times New Roman" w:hAnsi="Times New Roman" w:cs="Times New Roman"/>
          <w:sz w:val="26"/>
          <w:szCs w:val="26"/>
        </w:rPr>
        <w:t>о образования город Саяногорск»</w:t>
      </w:r>
      <w:r w:rsidR="001830E6" w:rsidRPr="00BA342F">
        <w:rPr>
          <w:rFonts w:ascii="Times New Roman" w:hAnsi="Times New Roman" w:cs="Times New Roman"/>
          <w:sz w:val="26"/>
          <w:szCs w:val="26"/>
        </w:rPr>
        <w:t xml:space="preserve"> (далее - муниципальная программа)</w:t>
      </w:r>
      <w:r w:rsidR="00F913EA">
        <w:rPr>
          <w:rFonts w:ascii="Times New Roman" w:hAnsi="Times New Roman" w:cs="Times New Roman"/>
          <w:sz w:val="26"/>
          <w:szCs w:val="26"/>
        </w:rPr>
        <w:t xml:space="preserve">, утвержденную </w:t>
      </w:r>
      <w:r w:rsidR="00F913EA" w:rsidRPr="00BA342F">
        <w:rPr>
          <w:rFonts w:ascii="Times New Roman" w:hAnsi="Times New Roman" w:cs="Times New Roman"/>
          <w:color w:val="000000" w:themeColor="text1"/>
          <w:sz w:val="26"/>
          <w:szCs w:val="26"/>
          <w:lang w:eastAsia="ru-RU"/>
        </w:rPr>
        <w:t>постановление</w:t>
      </w:r>
      <w:r w:rsidR="00F913EA">
        <w:rPr>
          <w:rFonts w:ascii="Times New Roman" w:hAnsi="Times New Roman" w:cs="Times New Roman"/>
          <w:color w:val="000000" w:themeColor="text1"/>
          <w:sz w:val="26"/>
          <w:szCs w:val="26"/>
          <w:lang w:eastAsia="ru-RU"/>
        </w:rPr>
        <w:t>м</w:t>
      </w:r>
      <w:r w:rsidR="00F913EA" w:rsidRPr="00BA342F">
        <w:rPr>
          <w:rFonts w:ascii="Times New Roman" w:hAnsi="Times New Roman" w:cs="Times New Roman"/>
          <w:color w:val="000000" w:themeColor="text1"/>
          <w:sz w:val="26"/>
          <w:szCs w:val="26"/>
          <w:lang w:eastAsia="ru-RU"/>
        </w:rPr>
        <w:t xml:space="preserve"> Администрации муниципального образования город Саяногорск от 18.12.2019 №</w:t>
      </w:r>
      <w:r w:rsidR="00F913EA">
        <w:rPr>
          <w:rFonts w:ascii="Times New Roman" w:hAnsi="Times New Roman" w:cs="Times New Roman"/>
          <w:color w:val="000000" w:themeColor="text1"/>
          <w:sz w:val="26"/>
          <w:szCs w:val="26"/>
          <w:lang w:eastAsia="ru-RU"/>
        </w:rPr>
        <w:t xml:space="preserve"> </w:t>
      </w:r>
      <w:r w:rsidR="00F913EA" w:rsidRPr="00BA342F">
        <w:rPr>
          <w:rFonts w:ascii="Times New Roman" w:hAnsi="Times New Roman" w:cs="Times New Roman"/>
          <w:color w:val="000000" w:themeColor="text1"/>
          <w:sz w:val="26"/>
          <w:szCs w:val="26"/>
          <w:lang w:eastAsia="ru-RU"/>
        </w:rPr>
        <w:t>946</w:t>
      </w:r>
      <w:r w:rsidR="00F913EA">
        <w:rPr>
          <w:rFonts w:ascii="Times New Roman" w:hAnsi="Times New Roman" w:cs="Times New Roman"/>
          <w:color w:val="000000" w:themeColor="text1"/>
          <w:sz w:val="26"/>
          <w:szCs w:val="26"/>
          <w:lang w:eastAsia="ru-RU"/>
        </w:rPr>
        <w:t>,</w:t>
      </w:r>
      <w:r w:rsidR="00F913EA" w:rsidRPr="00BA342F">
        <w:rPr>
          <w:rFonts w:ascii="Times New Roman" w:hAnsi="Times New Roman" w:cs="Times New Roman"/>
          <w:color w:val="000000" w:themeColor="text1"/>
          <w:sz w:val="26"/>
          <w:szCs w:val="26"/>
          <w:lang w:eastAsia="ru-RU"/>
        </w:rPr>
        <w:t xml:space="preserve"> </w:t>
      </w:r>
      <w:r w:rsidR="001830E6" w:rsidRPr="00BA342F">
        <w:rPr>
          <w:rFonts w:ascii="Times New Roman" w:hAnsi="Times New Roman" w:cs="Times New Roman"/>
          <w:sz w:val="26"/>
          <w:szCs w:val="26"/>
        </w:rPr>
        <w:t>следующие изменения:</w:t>
      </w:r>
    </w:p>
    <w:p w:rsidR="007D0938" w:rsidRDefault="00C975EF" w:rsidP="007D0938">
      <w:pPr>
        <w:pStyle w:val="ConsPlusNormal"/>
        <w:keepNext/>
        <w:widowControl/>
        <w:numPr>
          <w:ilvl w:val="1"/>
          <w:numId w:val="7"/>
        </w:numPr>
        <w:suppressLineNumbers/>
        <w:tabs>
          <w:tab w:val="left" w:pos="1276"/>
        </w:tabs>
        <w:ind w:left="0" w:firstLine="709"/>
        <w:contextualSpacing/>
        <w:jc w:val="both"/>
        <w:rPr>
          <w:rFonts w:ascii="Times New Roman" w:hAnsi="Times New Roman" w:cs="Times New Roman"/>
          <w:sz w:val="26"/>
          <w:szCs w:val="26"/>
        </w:rPr>
      </w:pPr>
      <w:r>
        <w:rPr>
          <w:rFonts w:ascii="Times New Roman" w:hAnsi="Times New Roman" w:cs="Times New Roman"/>
          <w:sz w:val="26"/>
          <w:szCs w:val="26"/>
        </w:rPr>
        <w:t>П</w:t>
      </w:r>
      <w:r w:rsidR="007D0938" w:rsidRPr="00A17DF3">
        <w:rPr>
          <w:rFonts w:ascii="Times New Roman" w:hAnsi="Times New Roman" w:cs="Times New Roman"/>
          <w:sz w:val="26"/>
          <w:szCs w:val="26"/>
        </w:rPr>
        <w:t>озицию</w:t>
      </w:r>
      <w:r>
        <w:rPr>
          <w:rFonts w:ascii="Times New Roman" w:hAnsi="Times New Roman" w:cs="Times New Roman"/>
          <w:sz w:val="26"/>
          <w:szCs w:val="26"/>
        </w:rPr>
        <w:t xml:space="preserve"> паспорта</w:t>
      </w:r>
      <w:r w:rsidR="00F913EA">
        <w:rPr>
          <w:rFonts w:ascii="Times New Roman" w:hAnsi="Times New Roman" w:cs="Times New Roman"/>
          <w:sz w:val="26"/>
          <w:szCs w:val="26"/>
        </w:rPr>
        <w:t>, касающуюся о</w:t>
      </w:r>
      <w:r w:rsidR="007D0938" w:rsidRPr="00A17DF3">
        <w:rPr>
          <w:rFonts w:ascii="Times New Roman" w:hAnsi="Times New Roman" w:cs="Times New Roman"/>
          <w:sz w:val="26"/>
          <w:szCs w:val="26"/>
        </w:rPr>
        <w:t>бъем</w:t>
      </w:r>
      <w:r w:rsidR="00F913EA">
        <w:rPr>
          <w:rFonts w:ascii="Times New Roman" w:hAnsi="Times New Roman" w:cs="Times New Roman"/>
          <w:sz w:val="26"/>
          <w:szCs w:val="26"/>
        </w:rPr>
        <w:t>ов</w:t>
      </w:r>
      <w:r w:rsidR="007D0938" w:rsidRPr="00A17DF3">
        <w:rPr>
          <w:rFonts w:ascii="Times New Roman" w:hAnsi="Times New Roman" w:cs="Times New Roman"/>
          <w:sz w:val="26"/>
          <w:szCs w:val="26"/>
        </w:rPr>
        <w:t xml:space="preserve"> финансирования муниципальной программы изложить в следующей редакции:</w:t>
      </w:r>
    </w:p>
    <w:p w:rsidR="00377FC6" w:rsidRPr="00A17DF3" w:rsidRDefault="00377FC6" w:rsidP="00377FC6">
      <w:pPr>
        <w:pStyle w:val="ConsPlusNormal"/>
        <w:keepNext/>
        <w:widowControl/>
        <w:suppressLineNumbers/>
        <w:tabs>
          <w:tab w:val="left" w:pos="1276"/>
        </w:tabs>
        <w:ind w:firstLine="0"/>
        <w:contextualSpacing/>
        <w:jc w:val="both"/>
        <w:rPr>
          <w:rFonts w:ascii="Times New Roman" w:hAnsi="Times New Roman" w:cs="Times New Roman"/>
          <w:sz w:val="26"/>
          <w:szCs w:val="26"/>
        </w:rPr>
      </w:pPr>
      <w:r>
        <w:rPr>
          <w:rFonts w:ascii="Times New Roman" w:hAnsi="Times New Roman" w:cs="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7574"/>
      </w:tblGrid>
      <w:tr w:rsidR="007D0938" w:rsidRPr="007D0938" w:rsidTr="00377FC6">
        <w:tc>
          <w:tcPr>
            <w:tcW w:w="2127" w:type="dxa"/>
          </w:tcPr>
          <w:p w:rsidR="007D0938" w:rsidRPr="007D0938" w:rsidRDefault="007D0938" w:rsidP="00C27EFA">
            <w:pPr>
              <w:pStyle w:val="afa"/>
              <w:keepNext/>
              <w:suppressLineNumbers/>
              <w:tabs>
                <w:tab w:val="left" w:pos="426"/>
              </w:tabs>
              <w:adjustRightInd w:val="0"/>
              <w:ind w:left="0"/>
              <w:jc w:val="both"/>
              <w:rPr>
                <w:color w:val="000000" w:themeColor="text1"/>
                <w:sz w:val="26"/>
                <w:szCs w:val="26"/>
                <w:lang w:eastAsia="ru-RU"/>
              </w:rPr>
            </w:pPr>
            <w:r w:rsidRPr="007D0938">
              <w:rPr>
                <w:color w:val="000000" w:themeColor="text1"/>
                <w:sz w:val="26"/>
                <w:szCs w:val="26"/>
                <w:lang w:eastAsia="ru-RU"/>
              </w:rPr>
              <w:t>Объем финансирования муниципальной программы</w:t>
            </w:r>
          </w:p>
        </w:tc>
        <w:tc>
          <w:tcPr>
            <w:tcW w:w="7574" w:type="dxa"/>
          </w:tcPr>
          <w:p w:rsidR="007D0938" w:rsidRPr="00C27EFA" w:rsidRDefault="007D0938" w:rsidP="00C27EFA">
            <w:pPr>
              <w:keepNext/>
              <w:suppressLineNumbers/>
              <w:tabs>
                <w:tab w:val="left" w:pos="567"/>
              </w:tabs>
              <w:adjustRightInd w:val="0"/>
              <w:jc w:val="both"/>
              <w:rPr>
                <w:color w:val="000000" w:themeColor="text1"/>
                <w:sz w:val="26"/>
                <w:szCs w:val="26"/>
                <w:lang w:eastAsia="ru-RU"/>
              </w:rPr>
            </w:pPr>
            <w:r w:rsidRPr="00C27EFA">
              <w:rPr>
                <w:color w:val="000000" w:themeColor="text1"/>
                <w:sz w:val="26"/>
                <w:szCs w:val="26"/>
                <w:lang w:eastAsia="ru-RU"/>
              </w:rPr>
              <w:t xml:space="preserve">Объем финансирования, всего </w:t>
            </w:r>
            <w:r w:rsidR="00F913EA">
              <w:rPr>
                <w:color w:val="000000" w:themeColor="text1"/>
                <w:sz w:val="26"/>
                <w:szCs w:val="26"/>
                <w:lang w:eastAsia="ru-RU"/>
              </w:rPr>
              <w:t>14084,5</w:t>
            </w:r>
            <w:r w:rsidRPr="00C27EFA">
              <w:rPr>
                <w:color w:val="000000" w:themeColor="text1"/>
                <w:sz w:val="26"/>
                <w:szCs w:val="26"/>
                <w:lang w:eastAsia="ru-RU"/>
              </w:rPr>
              <w:t xml:space="preserve"> тыс. руб., в </w:t>
            </w:r>
            <w:proofErr w:type="spellStart"/>
            <w:r w:rsidRPr="00C27EFA">
              <w:rPr>
                <w:color w:val="000000" w:themeColor="text1"/>
                <w:sz w:val="26"/>
                <w:szCs w:val="26"/>
                <w:lang w:eastAsia="ru-RU"/>
              </w:rPr>
              <w:t>т.ч</w:t>
            </w:r>
            <w:proofErr w:type="spellEnd"/>
            <w:r w:rsidRPr="00C27EFA">
              <w:rPr>
                <w:color w:val="000000" w:themeColor="text1"/>
                <w:sz w:val="26"/>
                <w:szCs w:val="26"/>
                <w:lang w:eastAsia="ru-RU"/>
              </w:rPr>
              <w:t>. по годам:</w:t>
            </w:r>
          </w:p>
          <w:p w:rsidR="007D0938" w:rsidRPr="007D0938" w:rsidRDefault="007D0938" w:rsidP="007D0938">
            <w:pPr>
              <w:keepNext/>
              <w:suppressLineNumbers/>
              <w:tabs>
                <w:tab w:val="left" w:pos="1276"/>
              </w:tabs>
              <w:adjustRightInd w:val="0"/>
              <w:jc w:val="both"/>
              <w:rPr>
                <w:color w:val="000000" w:themeColor="text1"/>
                <w:sz w:val="26"/>
                <w:szCs w:val="26"/>
                <w:lang w:eastAsia="ru-RU"/>
              </w:rPr>
            </w:pPr>
            <w:r w:rsidRPr="007D0938">
              <w:rPr>
                <w:color w:val="000000" w:themeColor="text1"/>
                <w:sz w:val="26"/>
                <w:szCs w:val="26"/>
                <w:lang w:eastAsia="ru-RU"/>
              </w:rPr>
              <w:t>2020 год - 946,2 тыс. руб.;</w:t>
            </w:r>
          </w:p>
          <w:p w:rsidR="007D0938" w:rsidRPr="007D0938" w:rsidRDefault="007D0938" w:rsidP="007D0938">
            <w:pPr>
              <w:keepNext/>
              <w:suppressLineNumbers/>
              <w:tabs>
                <w:tab w:val="left" w:pos="1276"/>
              </w:tabs>
              <w:adjustRightInd w:val="0"/>
              <w:jc w:val="both"/>
              <w:rPr>
                <w:color w:val="000000" w:themeColor="text1"/>
                <w:sz w:val="26"/>
                <w:szCs w:val="26"/>
                <w:lang w:eastAsia="ru-RU"/>
              </w:rPr>
            </w:pPr>
            <w:r w:rsidRPr="007D0938">
              <w:rPr>
                <w:color w:val="000000" w:themeColor="text1"/>
                <w:sz w:val="26"/>
                <w:szCs w:val="26"/>
                <w:lang w:eastAsia="ru-RU"/>
              </w:rPr>
              <w:t>2021 год - 7805,9 тыс. руб.;</w:t>
            </w:r>
          </w:p>
          <w:p w:rsidR="007D0938" w:rsidRPr="007D0938" w:rsidRDefault="007D0938" w:rsidP="007D0938">
            <w:pPr>
              <w:keepNext/>
              <w:suppressLineNumbers/>
              <w:tabs>
                <w:tab w:val="left" w:pos="1276"/>
              </w:tabs>
              <w:adjustRightInd w:val="0"/>
              <w:jc w:val="both"/>
              <w:rPr>
                <w:color w:val="000000" w:themeColor="text1"/>
                <w:sz w:val="26"/>
                <w:szCs w:val="26"/>
                <w:lang w:eastAsia="ru-RU"/>
              </w:rPr>
            </w:pPr>
            <w:r w:rsidRPr="007D0938">
              <w:rPr>
                <w:color w:val="000000" w:themeColor="text1"/>
                <w:sz w:val="26"/>
                <w:szCs w:val="26"/>
                <w:lang w:eastAsia="ru-RU"/>
              </w:rPr>
              <w:t>2022 год - 848,0 тыс. руб.;</w:t>
            </w:r>
          </w:p>
          <w:p w:rsidR="007D0938" w:rsidRPr="007D0938" w:rsidRDefault="007D0938" w:rsidP="007D0938">
            <w:pPr>
              <w:keepNext/>
              <w:suppressLineNumbers/>
              <w:tabs>
                <w:tab w:val="left" w:pos="1276"/>
              </w:tabs>
              <w:adjustRightInd w:val="0"/>
              <w:jc w:val="both"/>
              <w:rPr>
                <w:color w:val="000000" w:themeColor="text1"/>
                <w:sz w:val="26"/>
                <w:szCs w:val="26"/>
                <w:lang w:eastAsia="ru-RU"/>
              </w:rPr>
            </w:pPr>
            <w:r w:rsidRPr="007D0938">
              <w:rPr>
                <w:color w:val="000000" w:themeColor="text1"/>
                <w:sz w:val="26"/>
                <w:szCs w:val="26"/>
                <w:lang w:eastAsia="ru-RU"/>
              </w:rPr>
              <w:t>2023 год - 2040,0 тыс. руб.;</w:t>
            </w:r>
          </w:p>
          <w:p w:rsidR="00C27EFA" w:rsidRDefault="007D0938" w:rsidP="00C27EFA">
            <w:pPr>
              <w:keepNext/>
              <w:suppressLineNumbers/>
              <w:tabs>
                <w:tab w:val="left" w:pos="1276"/>
              </w:tabs>
              <w:adjustRightInd w:val="0"/>
              <w:jc w:val="both"/>
              <w:rPr>
                <w:color w:val="000000" w:themeColor="text1"/>
                <w:sz w:val="26"/>
                <w:szCs w:val="26"/>
                <w:lang w:eastAsia="ru-RU"/>
              </w:rPr>
            </w:pPr>
            <w:r w:rsidRPr="007D0938">
              <w:rPr>
                <w:color w:val="000000" w:themeColor="text1"/>
                <w:sz w:val="26"/>
                <w:szCs w:val="26"/>
                <w:lang w:eastAsia="ru-RU"/>
              </w:rPr>
              <w:t xml:space="preserve">2024 год </w:t>
            </w:r>
            <w:r>
              <w:rPr>
                <w:color w:val="000000" w:themeColor="text1"/>
                <w:sz w:val="26"/>
                <w:szCs w:val="26"/>
                <w:lang w:eastAsia="ru-RU"/>
              </w:rPr>
              <w:t>–</w:t>
            </w:r>
            <w:r w:rsidRPr="007D0938">
              <w:rPr>
                <w:color w:val="000000" w:themeColor="text1"/>
                <w:sz w:val="26"/>
                <w:szCs w:val="26"/>
                <w:lang w:eastAsia="ru-RU"/>
              </w:rPr>
              <w:t xml:space="preserve"> </w:t>
            </w:r>
            <w:r>
              <w:rPr>
                <w:color w:val="000000" w:themeColor="text1"/>
                <w:sz w:val="26"/>
                <w:szCs w:val="26"/>
                <w:lang w:eastAsia="ru-RU"/>
              </w:rPr>
              <w:t>1478,9</w:t>
            </w:r>
            <w:r w:rsidRPr="007D0938">
              <w:rPr>
                <w:color w:val="000000" w:themeColor="text1"/>
                <w:sz w:val="26"/>
                <w:szCs w:val="26"/>
                <w:lang w:eastAsia="ru-RU"/>
              </w:rPr>
              <w:t xml:space="preserve"> тыс. руб.;</w:t>
            </w:r>
          </w:p>
          <w:p w:rsidR="007D0938" w:rsidRPr="007D0938" w:rsidRDefault="00C27EFA" w:rsidP="00582E74">
            <w:pPr>
              <w:keepNext/>
              <w:suppressLineNumbers/>
              <w:tabs>
                <w:tab w:val="left" w:pos="1276"/>
              </w:tabs>
              <w:adjustRightInd w:val="0"/>
              <w:jc w:val="both"/>
              <w:rPr>
                <w:color w:val="000000" w:themeColor="text1"/>
                <w:sz w:val="26"/>
                <w:szCs w:val="26"/>
                <w:lang w:eastAsia="ru-RU"/>
              </w:rPr>
            </w:pPr>
            <w:r>
              <w:rPr>
                <w:color w:val="000000" w:themeColor="text1"/>
                <w:sz w:val="26"/>
                <w:szCs w:val="26"/>
                <w:lang w:eastAsia="ru-RU"/>
              </w:rPr>
              <w:t>2025 год</w:t>
            </w:r>
            <w:r w:rsidR="007D0938" w:rsidRPr="007D0938">
              <w:rPr>
                <w:color w:val="000000" w:themeColor="text1"/>
                <w:sz w:val="26"/>
                <w:szCs w:val="26"/>
                <w:lang w:eastAsia="ru-RU"/>
              </w:rPr>
              <w:t xml:space="preserve"> </w:t>
            </w:r>
            <w:r>
              <w:rPr>
                <w:color w:val="000000" w:themeColor="text1"/>
                <w:sz w:val="26"/>
                <w:szCs w:val="26"/>
                <w:lang w:eastAsia="ru-RU"/>
              </w:rPr>
              <w:t>–</w:t>
            </w:r>
            <w:r w:rsidR="007D0938" w:rsidRPr="007D0938">
              <w:rPr>
                <w:color w:val="000000" w:themeColor="text1"/>
                <w:sz w:val="26"/>
                <w:szCs w:val="26"/>
                <w:lang w:eastAsia="ru-RU"/>
              </w:rPr>
              <w:t xml:space="preserve"> </w:t>
            </w:r>
            <w:r w:rsidR="00AF488A">
              <w:rPr>
                <w:color w:val="000000" w:themeColor="text1"/>
                <w:sz w:val="26"/>
                <w:szCs w:val="26"/>
                <w:lang w:eastAsia="ru-RU"/>
              </w:rPr>
              <w:t>9</w:t>
            </w:r>
            <w:r w:rsidR="00582E74">
              <w:rPr>
                <w:color w:val="000000" w:themeColor="text1"/>
                <w:sz w:val="26"/>
                <w:szCs w:val="26"/>
                <w:lang w:eastAsia="ru-RU"/>
              </w:rPr>
              <w:t>92</w:t>
            </w:r>
            <w:r w:rsidR="007D0938" w:rsidRPr="007D0938">
              <w:rPr>
                <w:color w:val="000000" w:themeColor="text1"/>
                <w:sz w:val="26"/>
                <w:szCs w:val="26"/>
                <w:lang w:eastAsia="ru-RU"/>
              </w:rPr>
              <w:t>,</w:t>
            </w:r>
            <w:r w:rsidR="00F913EA">
              <w:rPr>
                <w:color w:val="000000" w:themeColor="text1"/>
                <w:sz w:val="26"/>
                <w:szCs w:val="26"/>
                <w:lang w:eastAsia="ru-RU"/>
              </w:rPr>
              <w:t>5</w:t>
            </w:r>
            <w:r w:rsidR="007D0938" w:rsidRPr="007D0938">
              <w:rPr>
                <w:color w:val="000000" w:themeColor="text1"/>
                <w:sz w:val="26"/>
                <w:szCs w:val="26"/>
                <w:lang w:eastAsia="ru-RU"/>
              </w:rPr>
              <w:t xml:space="preserve"> тыс. руб.</w:t>
            </w:r>
          </w:p>
        </w:tc>
      </w:tr>
    </w:tbl>
    <w:p w:rsidR="00377FC6" w:rsidRDefault="00377FC6" w:rsidP="00377FC6">
      <w:pPr>
        <w:widowControl w:val="0"/>
        <w:tabs>
          <w:tab w:val="left" w:pos="1276"/>
        </w:tabs>
        <w:suppressAutoHyphens w:val="0"/>
        <w:autoSpaceDE w:val="0"/>
        <w:autoSpaceDN w:val="0"/>
        <w:adjustRightInd w:val="0"/>
        <w:jc w:val="right"/>
        <w:rPr>
          <w:color w:val="000000" w:themeColor="text1"/>
          <w:sz w:val="26"/>
          <w:szCs w:val="26"/>
          <w:lang w:eastAsia="ru-RU"/>
        </w:rPr>
      </w:pPr>
      <w:r>
        <w:rPr>
          <w:color w:val="000000" w:themeColor="text1"/>
          <w:sz w:val="26"/>
          <w:szCs w:val="26"/>
          <w:lang w:eastAsia="ru-RU"/>
        </w:rPr>
        <w:t>».</w:t>
      </w:r>
    </w:p>
    <w:p w:rsidR="007D0938" w:rsidRPr="002354CB" w:rsidRDefault="007D0938" w:rsidP="007D0938">
      <w:pPr>
        <w:pStyle w:val="afa"/>
        <w:widowControl w:val="0"/>
        <w:numPr>
          <w:ilvl w:val="1"/>
          <w:numId w:val="7"/>
        </w:numPr>
        <w:tabs>
          <w:tab w:val="left" w:pos="1276"/>
        </w:tabs>
        <w:suppressAutoHyphens w:val="0"/>
        <w:autoSpaceDE w:val="0"/>
        <w:autoSpaceDN w:val="0"/>
        <w:adjustRightInd w:val="0"/>
        <w:ind w:left="0" w:firstLine="709"/>
        <w:rPr>
          <w:color w:val="000000" w:themeColor="text1"/>
          <w:sz w:val="26"/>
          <w:szCs w:val="26"/>
          <w:lang w:eastAsia="ru-RU"/>
        </w:rPr>
      </w:pPr>
      <w:r w:rsidRPr="007D0938">
        <w:rPr>
          <w:color w:val="000000" w:themeColor="text1"/>
          <w:sz w:val="26"/>
          <w:szCs w:val="26"/>
          <w:lang w:eastAsia="ru-RU"/>
        </w:rPr>
        <w:t xml:space="preserve">В </w:t>
      </w:r>
      <w:r w:rsidRPr="007D0938">
        <w:rPr>
          <w:color w:val="000000"/>
          <w:sz w:val="26"/>
          <w:szCs w:val="26"/>
        </w:rPr>
        <w:t>раздел</w:t>
      </w:r>
      <w:r w:rsidR="00C975EF">
        <w:rPr>
          <w:color w:val="000000"/>
          <w:sz w:val="26"/>
          <w:szCs w:val="26"/>
        </w:rPr>
        <w:t>е</w:t>
      </w:r>
      <w:r w:rsidRPr="007D0938">
        <w:rPr>
          <w:color w:val="000000"/>
          <w:sz w:val="26"/>
          <w:szCs w:val="26"/>
        </w:rPr>
        <w:t xml:space="preserve"> 3: </w:t>
      </w:r>
    </w:p>
    <w:p w:rsidR="007D0938" w:rsidRPr="00DB6258" w:rsidRDefault="00F93846" w:rsidP="00C975EF">
      <w:pPr>
        <w:pStyle w:val="afa"/>
        <w:widowControl w:val="0"/>
        <w:tabs>
          <w:tab w:val="left" w:pos="1276"/>
        </w:tabs>
        <w:suppressAutoHyphens w:val="0"/>
        <w:autoSpaceDE w:val="0"/>
        <w:autoSpaceDN w:val="0"/>
        <w:adjustRightInd w:val="0"/>
        <w:ind w:left="709"/>
        <w:rPr>
          <w:color w:val="000000" w:themeColor="text1"/>
          <w:sz w:val="26"/>
          <w:szCs w:val="26"/>
          <w:lang w:eastAsia="ru-RU"/>
        </w:rPr>
      </w:pPr>
      <w:r>
        <w:rPr>
          <w:color w:val="000000"/>
          <w:sz w:val="26"/>
          <w:szCs w:val="26"/>
        </w:rPr>
        <w:t xml:space="preserve">- </w:t>
      </w:r>
      <w:r w:rsidR="00C975EF">
        <w:rPr>
          <w:color w:val="000000"/>
          <w:sz w:val="26"/>
          <w:szCs w:val="26"/>
        </w:rPr>
        <w:t>с</w:t>
      </w:r>
      <w:r w:rsidR="007D0938" w:rsidRPr="007D0938">
        <w:rPr>
          <w:color w:val="000000"/>
          <w:sz w:val="26"/>
          <w:szCs w:val="26"/>
        </w:rPr>
        <w:t>троку 1.</w:t>
      </w:r>
      <w:r w:rsidR="007D0938">
        <w:rPr>
          <w:color w:val="000000"/>
          <w:sz w:val="26"/>
          <w:szCs w:val="26"/>
        </w:rPr>
        <w:t>1</w:t>
      </w:r>
      <w:r w:rsidR="007D0938" w:rsidRPr="007D0938">
        <w:rPr>
          <w:color w:val="000000"/>
          <w:sz w:val="26"/>
          <w:szCs w:val="26"/>
        </w:rPr>
        <w:t xml:space="preserve"> изложить в следующей редакции:</w:t>
      </w:r>
    </w:p>
    <w:p w:rsidR="00DB6258" w:rsidRPr="00DB6258" w:rsidRDefault="00DB6258" w:rsidP="00DB6258">
      <w:pPr>
        <w:widowControl w:val="0"/>
        <w:tabs>
          <w:tab w:val="left" w:pos="1276"/>
        </w:tabs>
        <w:suppressAutoHyphens w:val="0"/>
        <w:autoSpaceDE w:val="0"/>
        <w:autoSpaceDN w:val="0"/>
        <w:adjustRightInd w:val="0"/>
        <w:rPr>
          <w:color w:val="000000" w:themeColor="text1"/>
          <w:sz w:val="26"/>
          <w:szCs w:val="26"/>
          <w:lang w:eastAsia="ru-RU"/>
        </w:rPr>
      </w:pPr>
      <w:r>
        <w:rPr>
          <w:color w:val="000000" w:themeColor="text1"/>
          <w:sz w:val="26"/>
          <w:szCs w:val="26"/>
          <w:lang w:eastAsia="ru-RU"/>
        </w:rPr>
        <w:lastRenderedPageBreak/>
        <w:t>«</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1770"/>
        <w:gridCol w:w="1134"/>
        <w:gridCol w:w="709"/>
        <w:gridCol w:w="709"/>
        <w:gridCol w:w="709"/>
        <w:gridCol w:w="709"/>
        <w:gridCol w:w="709"/>
        <w:gridCol w:w="709"/>
        <w:gridCol w:w="1900"/>
      </w:tblGrid>
      <w:tr w:rsidR="007D0938" w:rsidRPr="007D0938" w:rsidTr="007D0938">
        <w:tc>
          <w:tcPr>
            <w:tcW w:w="560" w:type="dxa"/>
            <w:vMerge w:val="restart"/>
            <w:tcBorders>
              <w:bottom w:val="nil"/>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1.1.</w:t>
            </w:r>
          </w:p>
        </w:tc>
        <w:tc>
          <w:tcPr>
            <w:tcW w:w="1770" w:type="dxa"/>
            <w:vMerge w:val="restart"/>
            <w:tcBorders>
              <w:bottom w:val="nil"/>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Преобразование широкополосного потока информационно-телекоммуникационной сети "Интернет" в ОМСУ муниципального образования город Саяногорск с целью повышения качества и скорости передачи и обработки данных</w:t>
            </w:r>
          </w:p>
        </w:tc>
        <w:tc>
          <w:tcPr>
            <w:tcW w:w="1134" w:type="dxa"/>
          </w:tcPr>
          <w:p w:rsidR="007D0938" w:rsidRPr="007D0938" w:rsidRDefault="007D0938" w:rsidP="007D0938">
            <w:pPr>
              <w:widowControl w:val="0"/>
              <w:tabs>
                <w:tab w:val="left" w:pos="1276"/>
              </w:tabs>
              <w:suppressAutoHyphens w:val="0"/>
              <w:autoSpaceDE w:val="0"/>
              <w:autoSpaceDN w:val="0"/>
              <w:adjustRightInd w:val="0"/>
              <w:ind w:right="-62"/>
              <w:jc w:val="both"/>
              <w:rPr>
                <w:color w:val="000000" w:themeColor="text1"/>
                <w:sz w:val="26"/>
                <w:szCs w:val="26"/>
                <w:lang w:eastAsia="ru-RU"/>
              </w:rPr>
            </w:pPr>
            <w:r w:rsidRPr="007D0938">
              <w:rPr>
                <w:color w:val="000000" w:themeColor="text1"/>
                <w:sz w:val="26"/>
                <w:szCs w:val="26"/>
                <w:lang w:eastAsia="ru-RU"/>
              </w:rPr>
              <w:t>Средства бюджетов РФ, РХ</w:t>
            </w:r>
          </w:p>
        </w:tc>
        <w:tc>
          <w:tcPr>
            <w:tcW w:w="709"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Pr>
                <w:color w:val="000000" w:themeColor="text1"/>
                <w:sz w:val="26"/>
                <w:szCs w:val="26"/>
                <w:lang w:eastAsia="ru-RU"/>
              </w:rPr>
              <w:t>0,0</w:t>
            </w:r>
          </w:p>
        </w:tc>
        <w:tc>
          <w:tcPr>
            <w:tcW w:w="709" w:type="dxa"/>
          </w:tcPr>
          <w:p w:rsidR="007D0938" w:rsidRPr="007D0938" w:rsidRDefault="007D0938" w:rsidP="002432C1">
            <w:pPr>
              <w:widowControl w:val="0"/>
              <w:tabs>
                <w:tab w:val="left" w:pos="1276"/>
              </w:tabs>
              <w:suppressAutoHyphens w:val="0"/>
              <w:autoSpaceDE w:val="0"/>
              <w:autoSpaceDN w:val="0"/>
              <w:adjustRightInd w:val="0"/>
              <w:jc w:val="both"/>
              <w:rPr>
                <w:color w:val="000000" w:themeColor="text1"/>
                <w:sz w:val="26"/>
                <w:szCs w:val="26"/>
                <w:lang w:eastAsia="ru-RU"/>
              </w:rPr>
            </w:pPr>
            <w:r>
              <w:rPr>
                <w:color w:val="000000" w:themeColor="text1"/>
                <w:sz w:val="26"/>
                <w:szCs w:val="26"/>
                <w:lang w:eastAsia="ru-RU"/>
              </w:rPr>
              <w:t>0,0</w:t>
            </w:r>
          </w:p>
        </w:tc>
        <w:tc>
          <w:tcPr>
            <w:tcW w:w="709" w:type="dxa"/>
          </w:tcPr>
          <w:p w:rsidR="007D0938" w:rsidRPr="007D0938" w:rsidRDefault="007D0938" w:rsidP="002432C1">
            <w:pPr>
              <w:widowControl w:val="0"/>
              <w:tabs>
                <w:tab w:val="left" w:pos="1276"/>
              </w:tabs>
              <w:suppressAutoHyphens w:val="0"/>
              <w:autoSpaceDE w:val="0"/>
              <w:autoSpaceDN w:val="0"/>
              <w:adjustRightInd w:val="0"/>
              <w:jc w:val="both"/>
              <w:rPr>
                <w:color w:val="000000" w:themeColor="text1"/>
                <w:sz w:val="26"/>
                <w:szCs w:val="26"/>
                <w:lang w:eastAsia="ru-RU"/>
              </w:rPr>
            </w:pPr>
            <w:r>
              <w:rPr>
                <w:color w:val="000000" w:themeColor="text1"/>
                <w:sz w:val="26"/>
                <w:szCs w:val="26"/>
                <w:lang w:eastAsia="ru-RU"/>
              </w:rPr>
              <w:t>0,0</w:t>
            </w:r>
          </w:p>
        </w:tc>
        <w:tc>
          <w:tcPr>
            <w:tcW w:w="709" w:type="dxa"/>
          </w:tcPr>
          <w:p w:rsidR="007D0938" w:rsidRPr="007D0938" w:rsidRDefault="007D0938" w:rsidP="002432C1">
            <w:pPr>
              <w:widowControl w:val="0"/>
              <w:tabs>
                <w:tab w:val="left" w:pos="1276"/>
              </w:tabs>
              <w:suppressAutoHyphens w:val="0"/>
              <w:autoSpaceDE w:val="0"/>
              <w:autoSpaceDN w:val="0"/>
              <w:adjustRightInd w:val="0"/>
              <w:jc w:val="both"/>
              <w:rPr>
                <w:color w:val="000000" w:themeColor="text1"/>
                <w:sz w:val="26"/>
                <w:szCs w:val="26"/>
                <w:lang w:eastAsia="ru-RU"/>
              </w:rPr>
            </w:pPr>
            <w:r>
              <w:rPr>
                <w:color w:val="000000" w:themeColor="text1"/>
                <w:sz w:val="26"/>
                <w:szCs w:val="26"/>
                <w:lang w:eastAsia="ru-RU"/>
              </w:rPr>
              <w:t>0,0</w:t>
            </w:r>
          </w:p>
        </w:tc>
        <w:tc>
          <w:tcPr>
            <w:tcW w:w="709" w:type="dxa"/>
          </w:tcPr>
          <w:p w:rsidR="007D0938" w:rsidRPr="007D0938" w:rsidRDefault="007D0938" w:rsidP="002432C1">
            <w:pPr>
              <w:widowControl w:val="0"/>
              <w:tabs>
                <w:tab w:val="left" w:pos="1276"/>
              </w:tabs>
              <w:suppressAutoHyphens w:val="0"/>
              <w:autoSpaceDE w:val="0"/>
              <w:autoSpaceDN w:val="0"/>
              <w:adjustRightInd w:val="0"/>
              <w:jc w:val="both"/>
              <w:rPr>
                <w:color w:val="000000" w:themeColor="text1"/>
                <w:sz w:val="26"/>
                <w:szCs w:val="26"/>
                <w:lang w:eastAsia="ru-RU"/>
              </w:rPr>
            </w:pPr>
            <w:r>
              <w:rPr>
                <w:color w:val="000000" w:themeColor="text1"/>
                <w:sz w:val="26"/>
                <w:szCs w:val="26"/>
                <w:lang w:eastAsia="ru-RU"/>
              </w:rPr>
              <w:t>0,0</w:t>
            </w:r>
          </w:p>
        </w:tc>
        <w:tc>
          <w:tcPr>
            <w:tcW w:w="709" w:type="dxa"/>
          </w:tcPr>
          <w:p w:rsidR="007D0938" w:rsidRPr="007D0938" w:rsidRDefault="007D0938" w:rsidP="002432C1">
            <w:pPr>
              <w:widowControl w:val="0"/>
              <w:tabs>
                <w:tab w:val="left" w:pos="1276"/>
              </w:tabs>
              <w:suppressAutoHyphens w:val="0"/>
              <w:autoSpaceDE w:val="0"/>
              <w:autoSpaceDN w:val="0"/>
              <w:adjustRightInd w:val="0"/>
              <w:jc w:val="both"/>
              <w:rPr>
                <w:color w:val="000000" w:themeColor="text1"/>
                <w:sz w:val="26"/>
                <w:szCs w:val="26"/>
                <w:lang w:eastAsia="ru-RU"/>
              </w:rPr>
            </w:pPr>
            <w:r>
              <w:rPr>
                <w:color w:val="000000" w:themeColor="text1"/>
                <w:sz w:val="26"/>
                <w:szCs w:val="26"/>
                <w:lang w:eastAsia="ru-RU"/>
              </w:rPr>
              <w:t>0,0</w:t>
            </w:r>
          </w:p>
        </w:tc>
        <w:tc>
          <w:tcPr>
            <w:tcW w:w="1900" w:type="dxa"/>
            <w:vMerge w:val="restart"/>
            <w:tcBorders>
              <w:bottom w:val="nil"/>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Администрация муниципального образования город Саяногорск</w:t>
            </w:r>
          </w:p>
        </w:tc>
      </w:tr>
      <w:tr w:rsidR="007D0938" w:rsidRPr="007D0938" w:rsidTr="007D0938">
        <w:tc>
          <w:tcPr>
            <w:tcW w:w="560" w:type="dxa"/>
            <w:vMerge/>
            <w:tcBorders>
              <w:bottom w:val="nil"/>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p>
        </w:tc>
        <w:tc>
          <w:tcPr>
            <w:tcW w:w="1770" w:type="dxa"/>
            <w:vMerge/>
            <w:tcBorders>
              <w:bottom w:val="nil"/>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p>
        </w:tc>
        <w:tc>
          <w:tcPr>
            <w:tcW w:w="1134" w:type="dxa"/>
          </w:tcPr>
          <w:p w:rsidR="007D0938" w:rsidRPr="007D0938" w:rsidRDefault="007D0938" w:rsidP="007D0938">
            <w:pPr>
              <w:widowControl w:val="0"/>
              <w:tabs>
                <w:tab w:val="left" w:pos="1276"/>
              </w:tabs>
              <w:suppressAutoHyphens w:val="0"/>
              <w:autoSpaceDE w:val="0"/>
              <w:autoSpaceDN w:val="0"/>
              <w:adjustRightInd w:val="0"/>
              <w:ind w:right="-62"/>
              <w:jc w:val="both"/>
              <w:rPr>
                <w:color w:val="000000" w:themeColor="text1"/>
                <w:sz w:val="26"/>
                <w:szCs w:val="26"/>
                <w:lang w:eastAsia="ru-RU"/>
              </w:rPr>
            </w:pPr>
            <w:r w:rsidRPr="007D0938">
              <w:rPr>
                <w:color w:val="000000" w:themeColor="text1"/>
                <w:sz w:val="26"/>
                <w:szCs w:val="26"/>
                <w:lang w:eastAsia="ru-RU"/>
              </w:rPr>
              <w:t>Средства местного бюджета</w:t>
            </w:r>
          </w:p>
        </w:tc>
        <w:tc>
          <w:tcPr>
            <w:tcW w:w="709"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264,0</w:t>
            </w:r>
          </w:p>
        </w:tc>
        <w:tc>
          <w:tcPr>
            <w:tcW w:w="709"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265,0</w:t>
            </w:r>
          </w:p>
        </w:tc>
        <w:tc>
          <w:tcPr>
            <w:tcW w:w="709"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259,8</w:t>
            </w:r>
          </w:p>
        </w:tc>
        <w:tc>
          <w:tcPr>
            <w:tcW w:w="709"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312,9</w:t>
            </w:r>
          </w:p>
        </w:tc>
        <w:tc>
          <w:tcPr>
            <w:tcW w:w="709"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467,</w:t>
            </w:r>
            <w:r>
              <w:rPr>
                <w:color w:val="000000" w:themeColor="text1"/>
                <w:sz w:val="26"/>
                <w:szCs w:val="26"/>
                <w:lang w:eastAsia="ru-RU"/>
              </w:rPr>
              <w:t>0</w:t>
            </w:r>
          </w:p>
        </w:tc>
        <w:tc>
          <w:tcPr>
            <w:tcW w:w="709" w:type="dxa"/>
          </w:tcPr>
          <w:p w:rsidR="007D0938" w:rsidRPr="007D0938" w:rsidRDefault="00582E74" w:rsidP="00F913EA">
            <w:pPr>
              <w:widowControl w:val="0"/>
              <w:tabs>
                <w:tab w:val="left" w:pos="1276"/>
              </w:tabs>
              <w:suppressAutoHyphens w:val="0"/>
              <w:autoSpaceDE w:val="0"/>
              <w:autoSpaceDN w:val="0"/>
              <w:adjustRightInd w:val="0"/>
              <w:jc w:val="both"/>
              <w:rPr>
                <w:color w:val="000000" w:themeColor="text1"/>
                <w:sz w:val="26"/>
                <w:szCs w:val="26"/>
                <w:lang w:eastAsia="ru-RU"/>
              </w:rPr>
            </w:pPr>
            <w:r>
              <w:rPr>
                <w:color w:val="000000" w:themeColor="text1"/>
                <w:sz w:val="26"/>
                <w:szCs w:val="26"/>
                <w:lang w:eastAsia="ru-RU"/>
              </w:rPr>
              <w:t>514,4</w:t>
            </w:r>
          </w:p>
        </w:tc>
        <w:tc>
          <w:tcPr>
            <w:tcW w:w="1900" w:type="dxa"/>
            <w:vMerge/>
            <w:tcBorders>
              <w:bottom w:val="nil"/>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p>
        </w:tc>
      </w:tr>
      <w:tr w:rsidR="007D0938" w:rsidRPr="007D0938" w:rsidTr="007D0938">
        <w:tblPrEx>
          <w:tblBorders>
            <w:insideH w:val="nil"/>
          </w:tblBorders>
        </w:tblPrEx>
        <w:tc>
          <w:tcPr>
            <w:tcW w:w="560" w:type="dxa"/>
            <w:vMerge/>
            <w:tcBorders>
              <w:bottom w:val="single" w:sz="4" w:space="0" w:color="auto"/>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p>
        </w:tc>
        <w:tc>
          <w:tcPr>
            <w:tcW w:w="1770" w:type="dxa"/>
            <w:vMerge/>
            <w:tcBorders>
              <w:bottom w:val="single" w:sz="4" w:space="0" w:color="auto"/>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p>
        </w:tc>
        <w:tc>
          <w:tcPr>
            <w:tcW w:w="1134" w:type="dxa"/>
            <w:tcBorders>
              <w:bottom w:val="single" w:sz="4" w:space="0" w:color="auto"/>
            </w:tcBorders>
          </w:tcPr>
          <w:p w:rsidR="007D0938" w:rsidRPr="007D0938" w:rsidRDefault="007D0938" w:rsidP="007D0938">
            <w:pPr>
              <w:widowControl w:val="0"/>
              <w:tabs>
                <w:tab w:val="left" w:pos="1276"/>
              </w:tabs>
              <w:suppressAutoHyphens w:val="0"/>
              <w:autoSpaceDE w:val="0"/>
              <w:autoSpaceDN w:val="0"/>
              <w:adjustRightInd w:val="0"/>
              <w:ind w:right="-62"/>
              <w:jc w:val="both"/>
              <w:rPr>
                <w:color w:val="000000" w:themeColor="text1"/>
                <w:sz w:val="26"/>
                <w:szCs w:val="26"/>
                <w:lang w:eastAsia="ru-RU"/>
              </w:rPr>
            </w:pPr>
            <w:r w:rsidRPr="007D0938">
              <w:rPr>
                <w:color w:val="000000" w:themeColor="text1"/>
                <w:sz w:val="26"/>
                <w:szCs w:val="26"/>
                <w:lang w:eastAsia="ru-RU"/>
              </w:rPr>
              <w:t>Иные источники</w:t>
            </w:r>
          </w:p>
        </w:tc>
        <w:tc>
          <w:tcPr>
            <w:tcW w:w="709" w:type="dxa"/>
            <w:tcBorders>
              <w:bottom w:val="single" w:sz="4" w:space="0" w:color="auto"/>
            </w:tcBorders>
          </w:tcPr>
          <w:p w:rsidR="007D0938" w:rsidRPr="007D0938" w:rsidRDefault="007D0938" w:rsidP="002432C1">
            <w:pPr>
              <w:widowControl w:val="0"/>
              <w:tabs>
                <w:tab w:val="left" w:pos="1276"/>
              </w:tabs>
              <w:suppressAutoHyphens w:val="0"/>
              <w:autoSpaceDE w:val="0"/>
              <w:autoSpaceDN w:val="0"/>
              <w:adjustRightInd w:val="0"/>
              <w:jc w:val="both"/>
              <w:rPr>
                <w:color w:val="000000" w:themeColor="text1"/>
                <w:sz w:val="26"/>
                <w:szCs w:val="26"/>
                <w:lang w:eastAsia="ru-RU"/>
              </w:rPr>
            </w:pPr>
            <w:r>
              <w:rPr>
                <w:color w:val="000000" w:themeColor="text1"/>
                <w:sz w:val="26"/>
                <w:szCs w:val="26"/>
                <w:lang w:eastAsia="ru-RU"/>
              </w:rPr>
              <w:t>0,0</w:t>
            </w:r>
          </w:p>
        </w:tc>
        <w:tc>
          <w:tcPr>
            <w:tcW w:w="709" w:type="dxa"/>
            <w:tcBorders>
              <w:bottom w:val="single" w:sz="4" w:space="0" w:color="auto"/>
            </w:tcBorders>
          </w:tcPr>
          <w:p w:rsidR="007D0938" w:rsidRPr="007D0938" w:rsidRDefault="007D0938" w:rsidP="002432C1">
            <w:pPr>
              <w:widowControl w:val="0"/>
              <w:tabs>
                <w:tab w:val="left" w:pos="1276"/>
              </w:tabs>
              <w:suppressAutoHyphens w:val="0"/>
              <w:autoSpaceDE w:val="0"/>
              <w:autoSpaceDN w:val="0"/>
              <w:adjustRightInd w:val="0"/>
              <w:jc w:val="both"/>
              <w:rPr>
                <w:color w:val="000000" w:themeColor="text1"/>
                <w:sz w:val="26"/>
                <w:szCs w:val="26"/>
                <w:lang w:eastAsia="ru-RU"/>
              </w:rPr>
            </w:pPr>
            <w:r>
              <w:rPr>
                <w:color w:val="000000" w:themeColor="text1"/>
                <w:sz w:val="26"/>
                <w:szCs w:val="26"/>
                <w:lang w:eastAsia="ru-RU"/>
              </w:rPr>
              <w:t>0,0</w:t>
            </w:r>
          </w:p>
        </w:tc>
        <w:tc>
          <w:tcPr>
            <w:tcW w:w="709" w:type="dxa"/>
            <w:tcBorders>
              <w:bottom w:val="single" w:sz="4" w:space="0" w:color="auto"/>
            </w:tcBorders>
          </w:tcPr>
          <w:p w:rsidR="007D0938" w:rsidRPr="007D0938" w:rsidRDefault="007D0938" w:rsidP="002432C1">
            <w:pPr>
              <w:widowControl w:val="0"/>
              <w:tabs>
                <w:tab w:val="left" w:pos="1276"/>
              </w:tabs>
              <w:suppressAutoHyphens w:val="0"/>
              <w:autoSpaceDE w:val="0"/>
              <w:autoSpaceDN w:val="0"/>
              <w:adjustRightInd w:val="0"/>
              <w:jc w:val="both"/>
              <w:rPr>
                <w:color w:val="000000" w:themeColor="text1"/>
                <w:sz w:val="26"/>
                <w:szCs w:val="26"/>
                <w:lang w:eastAsia="ru-RU"/>
              </w:rPr>
            </w:pPr>
            <w:r>
              <w:rPr>
                <w:color w:val="000000" w:themeColor="text1"/>
                <w:sz w:val="26"/>
                <w:szCs w:val="26"/>
                <w:lang w:eastAsia="ru-RU"/>
              </w:rPr>
              <w:t>0,0</w:t>
            </w:r>
          </w:p>
        </w:tc>
        <w:tc>
          <w:tcPr>
            <w:tcW w:w="709" w:type="dxa"/>
            <w:tcBorders>
              <w:bottom w:val="single" w:sz="4" w:space="0" w:color="auto"/>
            </w:tcBorders>
          </w:tcPr>
          <w:p w:rsidR="007D0938" w:rsidRPr="007D0938" w:rsidRDefault="007D0938" w:rsidP="002432C1">
            <w:pPr>
              <w:widowControl w:val="0"/>
              <w:tabs>
                <w:tab w:val="left" w:pos="1276"/>
              </w:tabs>
              <w:suppressAutoHyphens w:val="0"/>
              <w:autoSpaceDE w:val="0"/>
              <w:autoSpaceDN w:val="0"/>
              <w:adjustRightInd w:val="0"/>
              <w:jc w:val="both"/>
              <w:rPr>
                <w:color w:val="000000" w:themeColor="text1"/>
                <w:sz w:val="26"/>
                <w:szCs w:val="26"/>
                <w:lang w:eastAsia="ru-RU"/>
              </w:rPr>
            </w:pPr>
            <w:r>
              <w:rPr>
                <w:color w:val="000000" w:themeColor="text1"/>
                <w:sz w:val="26"/>
                <w:szCs w:val="26"/>
                <w:lang w:eastAsia="ru-RU"/>
              </w:rPr>
              <w:t>0,0</w:t>
            </w:r>
          </w:p>
        </w:tc>
        <w:tc>
          <w:tcPr>
            <w:tcW w:w="709" w:type="dxa"/>
            <w:tcBorders>
              <w:bottom w:val="single" w:sz="4" w:space="0" w:color="auto"/>
            </w:tcBorders>
          </w:tcPr>
          <w:p w:rsidR="007D0938" w:rsidRPr="007D0938" w:rsidRDefault="007D0938" w:rsidP="002432C1">
            <w:pPr>
              <w:widowControl w:val="0"/>
              <w:tabs>
                <w:tab w:val="left" w:pos="1276"/>
              </w:tabs>
              <w:suppressAutoHyphens w:val="0"/>
              <w:autoSpaceDE w:val="0"/>
              <w:autoSpaceDN w:val="0"/>
              <w:adjustRightInd w:val="0"/>
              <w:jc w:val="both"/>
              <w:rPr>
                <w:color w:val="000000" w:themeColor="text1"/>
                <w:sz w:val="26"/>
                <w:szCs w:val="26"/>
                <w:lang w:eastAsia="ru-RU"/>
              </w:rPr>
            </w:pPr>
            <w:r>
              <w:rPr>
                <w:color w:val="000000" w:themeColor="text1"/>
                <w:sz w:val="26"/>
                <w:szCs w:val="26"/>
                <w:lang w:eastAsia="ru-RU"/>
              </w:rPr>
              <w:t>0,0</w:t>
            </w:r>
          </w:p>
        </w:tc>
        <w:tc>
          <w:tcPr>
            <w:tcW w:w="709" w:type="dxa"/>
            <w:tcBorders>
              <w:bottom w:val="single" w:sz="4" w:space="0" w:color="auto"/>
            </w:tcBorders>
          </w:tcPr>
          <w:p w:rsidR="007D0938" w:rsidRPr="007D0938" w:rsidRDefault="007D0938" w:rsidP="002432C1">
            <w:pPr>
              <w:widowControl w:val="0"/>
              <w:tabs>
                <w:tab w:val="left" w:pos="1276"/>
              </w:tabs>
              <w:suppressAutoHyphens w:val="0"/>
              <w:autoSpaceDE w:val="0"/>
              <w:autoSpaceDN w:val="0"/>
              <w:adjustRightInd w:val="0"/>
              <w:jc w:val="both"/>
              <w:rPr>
                <w:color w:val="000000" w:themeColor="text1"/>
                <w:sz w:val="26"/>
                <w:szCs w:val="26"/>
                <w:lang w:eastAsia="ru-RU"/>
              </w:rPr>
            </w:pPr>
            <w:r>
              <w:rPr>
                <w:color w:val="000000" w:themeColor="text1"/>
                <w:sz w:val="26"/>
                <w:szCs w:val="26"/>
                <w:lang w:eastAsia="ru-RU"/>
              </w:rPr>
              <w:t>0,0</w:t>
            </w:r>
          </w:p>
        </w:tc>
        <w:tc>
          <w:tcPr>
            <w:tcW w:w="1900" w:type="dxa"/>
            <w:vMerge/>
            <w:tcBorders>
              <w:bottom w:val="single" w:sz="4" w:space="0" w:color="auto"/>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p>
        </w:tc>
      </w:tr>
    </w:tbl>
    <w:p w:rsidR="00DB6258" w:rsidRPr="00DB6258" w:rsidRDefault="00377FC6" w:rsidP="00DB6258">
      <w:pPr>
        <w:widowControl w:val="0"/>
        <w:tabs>
          <w:tab w:val="left" w:pos="1276"/>
        </w:tabs>
        <w:suppressAutoHyphens w:val="0"/>
        <w:autoSpaceDE w:val="0"/>
        <w:autoSpaceDN w:val="0"/>
        <w:adjustRightInd w:val="0"/>
        <w:jc w:val="right"/>
        <w:rPr>
          <w:color w:val="000000" w:themeColor="text1"/>
          <w:sz w:val="26"/>
          <w:szCs w:val="26"/>
          <w:lang w:eastAsia="ru-RU"/>
        </w:rPr>
      </w:pPr>
      <w:r>
        <w:rPr>
          <w:color w:val="000000" w:themeColor="text1"/>
          <w:sz w:val="26"/>
          <w:szCs w:val="26"/>
          <w:lang w:eastAsia="ru-RU"/>
        </w:rPr>
        <w:t>.».</w:t>
      </w:r>
    </w:p>
    <w:p w:rsidR="007D0938" w:rsidRPr="00DB6258" w:rsidRDefault="00F93846" w:rsidP="00C975EF">
      <w:pPr>
        <w:pStyle w:val="afa"/>
        <w:widowControl w:val="0"/>
        <w:tabs>
          <w:tab w:val="left" w:pos="1276"/>
          <w:tab w:val="left" w:pos="1418"/>
        </w:tabs>
        <w:suppressAutoHyphens w:val="0"/>
        <w:autoSpaceDE w:val="0"/>
        <w:autoSpaceDN w:val="0"/>
        <w:adjustRightInd w:val="0"/>
        <w:ind w:left="709"/>
        <w:rPr>
          <w:color w:val="000000" w:themeColor="text1"/>
          <w:sz w:val="26"/>
          <w:szCs w:val="26"/>
          <w:lang w:eastAsia="ru-RU"/>
        </w:rPr>
      </w:pPr>
      <w:r>
        <w:rPr>
          <w:color w:val="000000"/>
          <w:sz w:val="26"/>
          <w:szCs w:val="26"/>
        </w:rPr>
        <w:t xml:space="preserve">- </w:t>
      </w:r>
      <w:r w:rsidR="00C975EF">
        <w:rPr>
          <w:color w:val="000000"/>
          <w:sz w:val="26"/>
          <w:szCs w:val="26"/>
        </w:rPr>
        <w:t>с</w:t>
      </w:r>
      <w:r w:rsidR="007D0938" w:rsidRPr="007D0938">
        <w:rPr>
          <w:color w:val="000000"/>
          <w:sz w:val="26"/>
          <w:szCs w:val="26"/>
        </w:rPr>
        <w:t xml:space="preserve">троку </w:t>
      </w:r>
      <w:r w:rsidR="007D0938">
        <w:rPr>
          <w:color w:val="000000"/>
          <w:sz w:val="26"/>
          <w:szCs w:val="26"/>
        </w:rPr>
        <w:t>«</w:t>
      </w:r>
      <w:r w:rsidR="007D0938" w:rsidRPr="007D0938">
        <w:rPr>
          <w:color w:val="000000" w:themeColor="text1"/>
          <w:sz w:val="26"/>
          <w:szCs w:val="26"/>
          <w:lang w:eastAsia="ru-RU"/>
        </w:rPr>
        <w:t>ИТОГО по задаче 1</w:t>
      </w:r>
      <w:r w:rsidR="007D0938">
        <w:rPr>
          <w:color w:val="000000" w:themeColor="text1"/>
          <w:sz w:val="26"/>
          <w:szCs w:val="26"/>
          <w:lang w:eastAsia="ru-RU"/>
        </w:rPr>
        <w:t xml:space="preserve">» </w:t>
      </w:r>
      <w:r w:rsidR="007D0938" w:rsidRPr="007D0938">
        <w:rPr>
          <w:color w:val="000000"/>
          <w:sz w:val="26"/>
          <w:szCs w:val="26"/>
        </w:rPr>
        <w:t>изложить в следующей редакции:</w:t>
      </w:r>
    </w:p>
    <w:p w:rsidR="00DB6258" w:rsidRPr="00DB6258" w:rsidRDefault="00DB6258" w:rsidP="00DB6258">
      <w:pPr>
        <w:widowControl w:val="0"/>
        <w:tabs>
          <w:tab w:val="left" w:pos="1276"/>
        </w:tabs>
        <w:suppressAutoHyphens w:val="0"/>
        <w:autoSpaceDE w:val="0"/>
        <w:autoSpaceDN w:val="0"/>
        <w:adjustRightInd w:val="0"/>
        <w:rPr>
          <w:color w:val="000000" w:themeColor="text1"/>
          <w:sz w:val="26"/>
          <w:szCs w:val="26"/>
          <w:lang w:eastAsia="ru-RU"/>
        </w:rPr>
      </w:pPr>
      <w:r>
        <w:rPr>
          <w:color w:val="000000" w:themeColor="text1"/>
          <w:sz w:val="26"/>
          <w:szCs w:val="26"/>
          <w:lang w:eastAsia="ru-RU"/>
        </w:rPr>
        <w:t>«</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1770"/>
        <w:gridCol w:w="1134"/>
        <w:gridCol w:w="851"/>
        <w:gridCol w:w="850"/>
        <w:gridCol w:w="709"/>
        <w:gridCol w:w="850"/>
        <w:gridCol w:w="709"/>
        <w:gridCol w:w="709"/>
        <w:gridCol w:w="1418"/>
      </w:tblGrid>
      <w:tr w:rsidR="007D0938" w:rsidRPr="007D0938" w:rsidTr="007D0938">
        <w:tc>
          <w:tcPr>
            <w:tcW w:w="560" w:type="dxa"/>
            <w:vMerge w:val="restart"/>
            <w:tcBorders>
              <w:bottom w:val="nil"/>
              <w:right w:val="nil"/>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p>
        </w:tc>
        <w:tc>
          <w:tcPr>
            <w:tcW w:w="1770" w:type="dxa"/>
            <w:vMerge w:val="restart"/>
            <w:tcBorders>
              <w:left w:val="nil"/>
              <w:bottom w:val="nil"/>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ИТОГО по задаче 1</w:t>
            </w:r>
          </w:p>
        </w:tc>
        <w:tc>
          <w:tcPr>
            <w:tcW w:w="1134"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Средства бюджетов РФ, РХ</w:t>
            </w:r>
          </w:p>
        </w:tc>
        <w:tc>
          <w:tcPr>
            <w:tcW w:w="851"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0,0</w:t>
            </w:r>
          </w:p>
        </w:tc>
        <w:tc>
          <w:tcPr>
            <w:tcW w:w="850"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0,0</w:t>
            </w:r>
          </w:p>
        </w:tc>
        <w:tc>
          <w:tcPr>
            <w:tcW w:w="709"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0,0</w:t>
            </w:r>
          </w:p>
        </w:tc>
        <w:tc>
          <w:tcPr>
            <w:tcW w:w="850"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0,0</w:t>
            </w:r>
          </w:p>
        </w:tc>
        <w:tc>
          <w:tcPr>
            <w:tcW w:w="709"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0,0</w:t>
            </w:r>
          </w:p>
        </w:tc>
        <w:tc>
          <w:tcPr>
            <w:tcW w:w="709"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0,0</w:t>
            </w:r>
          </w:p>
        </w:tc>
        <w:tc>
          <w:tcPr>
            <w:tcW w:w="1418" w:type="dxa"/>
            <w:vMerge w:val="restart"/>
            <w:tcBorders>
              <w:bottom w:val="nil"/>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Администрация муниципального образования город Саяногорск</w:t>
            </w:r>
          </w:p>
        </w:tc>
      </w:tr>
      <w:tr w:rsidR="007D0938" w:rsidRPr="007D0938" w:rsidTr="007D0938">
        <w:tc>
          <w:tcPr>
            <w:tcW w:w="560" w:type="dxa"/>
            <w:vMerge/>
            <w:tcBorders>
              <w:bottom w:val="nil"/>
              <w:right w:val="nil"/>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p>
        </w:tc>
        <w:tc>
          <w:tcPr>
            <w:tcW w:w="1770" w:type="dxa"/>
            <w:vMerge/>
            <w:tcBorders>
              <w:left w:val="nil"/>
              <w:bottom w:val="nil"/>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p>
        </w:tc>
        <w:tc>
          <w:tcPr>
            <w:tcW w:w="1134"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Средства местного бюджета</w:t>
            </w:r>
          </w:p>
        </w:tc>
        <w:tc>
          <w:tcPr>
            <w:tcW w:w="851"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264,0</w:t>
            </w:r>
          </w:p>
        </w:tc>
        <w:tc>
          <w:tcPr>
            <w:tcW w:w="850"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4283,8</w:t>
            </w:r>
          </w:p>
        </w:tc>
        <w:tc>
          <w:tcPr>
            <w:tcW w:w="709"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259,8</w:t>
            </w:r>
          </w:p>
        </w:tc>
        <w:tc>
          <w:tcPr>
            <w:tcW w:w="850"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312,9</w:t>
            </w:r>
          </w:p>
        </w:tc>
        <w:tc>
          <w:tcPr>
            <w:tcW w:w="709" w:type="dxa"/>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467,</w:t>
            </w:r>
            <w:r>
              <w:rPr>
                <w:color w:val="000000" w:themeColor="text1"/>
                <w:sz w:val="26"/>
                <w:szCs w:val="26"/>
                <w:lang w:eastAsia="ru-RU"/>
              </w:rPr>
              <w:t>0</w:t>
            </w:r>
          </w:p>
        </w:tc>
        <w:tc>
          <w:tcPr>
            <w:tcW w:w="709" w:type="dxa"/>
          </w:tcPr>
          <w:p w:rsidR="007D0938" w:rsidRPr="007D0938" w:rsidRDefault="00582E74" w:rsidP="00F913EA">
            <w:pPr>
              <w:widowControl w:val="0"/>
              <w:tabs>
                <w:tab w:val="left" w:pos="1276"/>
              </w:tabs>
              <w:suppressAutoHyphens w:val="0"/>
              <w:autoSpaceDE w:val="0"/>
              <w:autoSpaceDN w:val="0"/>
              <w:adjustRightInd w:val="0"/>
              <w:jc w:val="both"/>
              <w:rPr>
                <w:color w:val="000000" w:themeColor="text1"/>
                <w:sz w:val="26"/>
                <w:szCs w:val="26"/>
                <w:lang w:eastAsia="ru-RU"/>
              </w:rPr>
            </w:pPr>
            <w:r>
              <w:rPr>
                <w:color w:val="000000" w:themeColor="text1"/>
                <w:sz w:val="26"/>
                <w:szCs w:val="26"/>
                <w:lang w:eastAsia="ru-RU"/>
              </w:rPr>
              <w:t>514</w:t>
            </w:r>
            <w:r w:rsidR="007D0938" w:rsidRPr="007D0938">
              <w:rPr>
                <w:color w:val="000000" w:themeColor="text1"/>
                <w:sz w:val="26"/>
                <w:szCs w:val="26"/>
                <w:lang w:eastAsia="ru-RU"/>
              </w:rPr>
              <w:t>,</w:t>
            </w:r>
            <w:r w:rsidR="00F913EA">
              <w:rPr>
                <w:color w:val="000000" w:themeColor="text1"/>
                <w:sz w:val="26"/>
                <w:szCs w:val="26"/>
                <w:lang w:eastAsia="ru-RU"/>
              </w:rPr>
              <w:t>4</w:t>
            </w:r>
          </w:p>
        </w:tc>
        <w:tc>
          <w:tcPr>
            <w:tcW w:w="1418" w:type="dxa"/>
            <w:vMerge/>
            <w:tcBorders>
              <w:bottom w:val="nil"/>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p>
        </w:tc>
      </w:tr>
      <w:tr w:rsidR="007D0938" w:rsidRPr="007D0938" w:rsidTr="007D0938">
        <w:tblPrEx>
          <w:tblBorders>
            <w:insideH w:val="nil"/>
          </w:tblBorders>
        </w:tblPrEx>
        <w:tc>
          <w:tcPr>
            <w:tcW w:w="560" w:type="dxa"/>
            <w:vMerge/>
            <w:tcBorders>
              <w:bottom w:val="single" w:sz="4" w:space="0" w:color="auto"/>
              <w:right w:val="nil"/>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p>
        </w:tc>
        <w:tc>
          <w:tcPr>
            <w:tcW w:w="1770" w:type="dxa"/>
            <w:vMerge/>
            <w:tcBorders>
              <w:left w:val="nil"/>
              <w:bottom w:val="single" w:sz="4" w:space="0" w:color="auto"/>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p>
        </w:tc>
        <w:tc>
          <w:tcPr>
            <w:tcW w:w="1134" w:type="dxa"/>
            <w:tcBorders>
              <w:bottom w:val="single" w:sz="4" w:space="0" w:color="auto"/>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Иные источники</w:t>
            </w:r>
          </w:p>
        </w:tc>
        <w:tc>
          <w:tcPr>
            <w:tcW w:w="851" w:type="dxa"/>
            <w:tcBorders>
              <w:bottom w:val="single" w:sz="4" w:space="0" w:color="auto"/>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0,0</w:t>
            </w:r>
          </w:p>
        </w:tc>
        <w:tc>
          <w:tcPr>
            <w:tcW w:w="850" w:type="dxa"/>
            <w:tcBorders>
              <w:bottom w:val="single" w:sz="4" w:space="0" w:color="auto"/>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0,0</w:t>
            </w:r>
          </w:p>
        </w:tc>
        <w:tc>
          <w:tcPr>
            <w:tcW w:w="709" w:type="dxa"/>
            <w:tcBorders>
              <w:bottom w:val="single" w:sz="4" w:space="0" w:color="auto"/>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0,0</w:t>
            </w:r>
          </w:p>
        </w:tc>
        <w:tc>
          <w:tcPr>
            <w:tcW w:w="850" w:type="dxa"/>
            <w:tcBorders>
              <w:bottom w:val="single" w:sz="4" w:space="0" w:color="auto"/>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0,0</w:t>
            </w:r>
          </w:p>
        </w:tc>
        <w:tc>
          <w:tcPr>
            <w:tcW w:w="709" w:type="dxa"/>
            <w:tcBorders>
              <w:bottom w:val="single" w:sz="4" w:space="0" w:color="auto"/>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0,0</w:t>
            </w:r>
          </w:p>
        </w:tc>
        <w:tc>
          <w:tcPr>
            <w:tcW w:w="709" w:type="dxa"/>
            <w:tcBorders>
              <w:bottom w:val="single" w:sz="4" w:space="0" w:color="auto"/>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r w:rsidRPr="007D0938">
              <w:rPr>
                <w:color w:val="000000" w:themeColor="text1"/>
                <w:sz w:val="26"/>
                <w:szCs w:val="26"/>
                <w:lang w:eastAsia="ru-RU"/>
              </w:rPr>
              <w:t>0,0</w:t>
            </w:r>
          </w:p>
        </w:tc>
        <w:tc>
          <w:tcPr>
            <w:tcW w:w="1418" w:type="dxa"/>
            <w:vMerge/>
            <w:tcBorders>
              <w:bottom w:val="single" w:sz="4" w:space="0" w:color="auto"/>
            </w:tcBorders>
          </w:tcPr>
          <w:p w:rsidR="007D0938" w:rsidRPr="007D0938" w:rsidRDefault="007D0938" w:rsidP="007D0938">
            <w:pPr>
              <w:widowControl w:val="0"/>
              <w:tabs>
                <w:tab w:val="left" w:pos="1276"/>
              </w:tabs>
              <w:suppressAutoHyphens w:val="0"/>
              <w:autoSpaceDE w:val="0"/>
              <w:autoSpaceDN w:val="0"/>
              <w:adjustRightInd w:val="0"/>
              <w:jc w:val="both"/>
              <w:rPr>
                <w:color w:val="000000" w:themeColor="text1"/>
                <w:sz w:val="26"/>
                <w:szCs w:val="26"/>
                <w:lang w:eastAsia="ru-RU"/>
              </w:rPr>
            </w:pPr>
          </w:p>
        </w:tc>
      </w:tr>
    </w:tbl>
    <w:p w:rsidR="00DB6258" w:rsidRDefault="00377FC6" w:rsidP="00DB6258">
      <w:pPr>
        <w:widowControl w:val="0"/>
        <w:tabs>
          <w:tab w:val="left" w:pos="1276"/>
        </w:tabs>
        <w:suppressAutoHyphens w:val="0"/>
        <w:autoSpaceDE w:val="0"/>
        <w:autoSpaceDN w:val="0"/>
        <w:adjustRightInd w:val="0"/>
        <w:jc w:val="right"/>
        <w:rPr>
          <w:color w:val="000000" w:themeColor="text1"/>
          <w:sz w:val="26"/>
          <w:szCs w:val="26"/>
          <w:lang w:eastAsia="ru-RU"/>
        </w:rPr>
      </w:pPr>
      <w:r>
        <w:rPr>
          <w:color w:val="000000" w:themeColor="text1"/>
          <w:sz w:val="26"/>
          <w:szCs w:val="26"/>
          <w:lang w:eastAsia="ru-RU"/>
        </w:rPr>
        <w:t>.».</w:t>
      </w:r>
    </w:p>
    <w:p w:rsidR="00027CD2" w:rsidRPr="00953E86" w:rsidRDefault="00F93846" w:rsidP="00C975EF">
      <w:pPr>
        <w:pStyle w:val="afa"/>
        <w:widowControl w:val="0"/>
        <w:tabs>
          <w:tab w:val="left" w:pos="1276"/>
          <w:tab w:val="left" w:pos="1418"/>
        </w:tabs>
        <w:suppressAutoHyphens w:val="0"/>
        <w:autoSpaceDE w:val="0"/>
        <w:autoSpaceDN w:val="0"/>
        <w:adjustRightInd w:val="0"/>
        <w:ind w:left="709"/>
        <w:rPr>
          <w:color w:val="000000" w:themeColor="text1"/>
          <w:sz w:val="26"/>
          <w:szCs w:val="26"/>
          <w:lang w:eastAsia="ru-RU"/>
        </w:rPr>
      </w:pPr>
      <w:r>
        <w:rPr>
          <w:color w:val="000000"/>
          <w:sz w:val="26"/>
          <w:szCs w:val="26"/>
        </w:rPr>
        <w:t xml:space="preserve">- </w:t>
      </w:r>
      <w:r w:rsidR="00C975EF">
        <w:rPr>
          <w:color w:val="000000"/>
          <w:sz w:val="26"/>
          <w:szCs w:val="26"/>
        </w:rPr>
        <w:t>с</w:t>
      </w:r>
      <w:r w:rsidR="00027CD2" w:rsidRPr="00953E86">
        <w:rPr>
          <w:color w:val="000000"/>
          <w:sz w:val="26"/>
          <w:szCs w:val="26"/>
        </w:rPr>
        <w:t>троку 3.1 изложить в следующей редакции:</w:t>
      </w:r>
    </w:p>
    <w:p w:rsidR="00027CD2" w:rsidRDefault="00027CD2" w:rsidP="00027CD2">
      <w:pPr>
        <w:widowControl w:val="0"/>
        <w:suppressAutoHyphens w:val="0"/>
        <w:autoSpaceDE w:val="0"/>
        <w:autoSpaceDN w:val="0"/>
        <w:adjustRightInd w:val="0"/>
        <w:contextualSpacing/>
        <w:jc w:val="both"/>
        <w:rPr>
          <w:color w:val="000000"/>
          <w:sz w:val="26"/>
          <w:szCs w:val="26"/>
        </w:rPr>
      </w:pPr>
      <w:r>
        <w:rPr>
          <w:color w:val="000000"/>
          <w:sz w:val="26"/>
          <w:szCs w:val="26"/>
        </w:rPr>
        <w:t>«</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1770"/>
        <w:gridCol w:w="1418"/>
        <w:gridCol w:w="709"/>
        <w:gridCol w:w="708"/>
        <w:gridCol w:w="851"/>
        <w:gridCol w:w="709"/>
        <w:gridCol w:w="708"/>
        <w:gridCol w:w="709"/>
        <w:gridCol w:w="1418"/>
      </w:tblGrid>
      <w:tr w:rsidR="00DB6258" w:rsidRPr="00027CD2" w:rsidTr="00027CD2">
        <w:tc>
          <w:tcPr>
            <w:tcW w:w="560" w:type="dxa"/>
            <w:vMerge w:val="restart"/>
          </w:tcPr>
          <w:p w:rsidR="00DB6258" w:rsidRPr="00027CD2" w:rsidRDefault="00DB6258" w:rsidP="00027CD2">
            <w:pPr>
              <w:widowControl w:val="0"/>
              <w:suppressAutoHyphens w:val="0"/>
              <w:autoSpaceDE w:val="0"/>
              <w:autoSpaceDN w:val="0"/>
              <w:adjustRightInd w:val="0"/>
              <w:contextualSpacing/>
              <w:jc w:val="both"/>
              <w:rPr>
                <w:color w:val="000000"/>
                <w:sz w:val="26"/>
                <w:szCs w:val="26"/>
              </w:rPr>
            </w:pPr>
            <w:r w:rsidRPr="00027CD2">
              <w:rPr>
                <w:color w:val="000000"/>
                <w:sz w:val="26"/>
                <w:szCs w:val="26"/>
              </w:rPr>
              <w:t>3.1.</w:t>
            </w:r>
          </w:p>
        </w:tc>
        <w:tc>
          <w:tcPr>
            <w:tcW w:w="1770" w:type="dxa"/>
            <w:vMerge w:val="restart"/>
          </w:tcPr>
          <w:p w:rsidR="00DB6258" w:rsidRPr="00027CD2" w:rsidRDefault="00DB6258" w:rsidP="00027CD2">
            <w:pPr>
              <w:widowControl w:val="0"/>
              <w:suppressAutoHyphens w:val="0"/>
              <w:autoSpaceDE w:val="0"/>
              <w:autoSpaceDN w:val="0"/>
              <w:adjustRightInd w:val="0"/>
              <w:contextualSpacing/>
              <w:jc w:val="both"/>
              <w:rPr>
                <w:color w:val="000000"/>
                <w:sz w:val="26"/>
                <w:szCs w:val="26"/>
              </w:rPr>
            </w:pPr>
            <w:r w:rsidRPr="00027CD2">
              <w:rPr>
                <w:color w:val="000000"/>
                <w:sz w:val="26"/>
                <w:szCs w:val="26"/>
              </w:rPr>
              <w:t>Модернизация открытой системы взаимодейств</w:t>
            </w:r>
            <w:r w:rsidRPr="00027CD2">
              <w:rPr>
                <w:color w:val="000000"/>
                <w:sz w:val="26"/>
                <w:szCs w:val="26"/>
              </w:rPr>
              <w:lastRenderedPageBreak/>
              <w:t>ия организаций и граждан с органами местного самоуправления посредством использования информационно-телекоммуникационных каналов связи с целью размещения и предоставления открытых данных в информационно-телекоммуникационной сети "Интернет" и создание на их основе востребованных социальных сервисов и приложений</w:t>
            </w:r>
          </w:p>
        </w:tc>
        <w:tc>
          <w:tcPr>
            <w:tcW w:w="1418" w:type="dxa"/>
          </w:tcPr>
          <w:p w:rsidR="00DB6258" w:rsidRPr="00027CD2" w:rsidRDefault="00DB6258" w:rsidP="00027CD2">
            <w:pPr>
              <w:widowControl w:val="0"/>
              <w:suppressAutoHyphens w:val="0"/>
              <w:autoSpaceDE w:val="0"/>
              <w:autoSpaceDN w:val="0"/>
              <w:adjustRightInd w:val="0"/>
              <w:contextualSpacing/>
              <w:jc w:val="both"/>
              <w:rPr>
                <w:color w:val="000000"/>
                <w:sz w:val="26"/>
                <w:szCs w:val="26"/>
              </w:rPr>
            </w:pPr>
            <w:r w:rsidRPr="00027CD2">
              <w:rPr>
                <w:color w:val="000000"/>
                <w:sz w:val="26"/>
                <w:szCs w:val="26"/>
              </w:rPr>
              <w:lastRenderedPageBreak/>
              <w:t>Средства бюджетов РФ, РХ</w:t>
            </w:r>
          </w:p>
        </w:tc>
        <w:tc>
          <w:tcPr>
            <w:tcW w:w="709" w:type="dxa"/>
          </w:tcPr>
          <w:p w:rsidR="00DB6258" w:rsidRPr="00DB6258" w:rsidRDefault="00DB6258" w:rsidP="00DB6258">
            <w:pPr>
              <w:widowControl w:val="0"/>
              <w:suppressAutoHyphens w:val="0"/>
              <w:autoSpaceDE w:val="0"/>
              <w:autoSpaceDN w:val="0"/>
              <w:adjustRightInd w:val="0"/>
              <w:contextualSpacing/>
              <w:jc w:val="center"/>
              <w:rPr>
                <w:color w:val="000000"/>
                <w:sz w:val="26"/>
                <w:szCs w:val="26"/>
              </w:rPr>
            </w:pPr>
            <w:r w:rsidRPr="00DB6258">
              <w:rPr>
                <w:color w:val="000000"/>
                <w:sz w:val="26"/>
                <w:szCs w:val="26"/>
              </w:rPr>
              <w:t>0,0</w:t>
            </w:r>
          </w:p>
        </w:tc>
        <w:tc>
          <w:tcPr>
            <w:tcW w:w="708" w:type="dxa"/>
          </w:tcPr>
          <w:p w:rsidR="00DB6258" w:rsidRPr="00DB6258" w:rsidRDefault="00DB6258" w:rsidP="00DB6258">
            <w:pPr>
              <w:widowControl w:val="0"/>
              <w:suppressAutoHyphens w:val="0"/>
              <w:autoSpaceDE w:val="0"/>
              <w:autoSpaceDN w:val="0"/>
              <w:adjustRightInd w:val="0"/>
              <w:contextualSpacing/>
              <w:jc w:val="center"/>
              <w:rPr>
                <w:color w:val="000000"/>
                <w:sz w:val="26"/>
                <w:szCs w:val="26"/>
              </w:rPr>
            </w:pPr>
            <w:r w:rsidRPr="00DB6258">
              <w:rPr>
                <w:color w:val="000000"/>
                <w:sz w:val="26"/>
                <w:szCs w:val="26"/>
              </w:rPr>
              <w:t>0,0</w:t>
            </w:r>
          </w:p>
        </w:tc>
        <w:tc>
          <w:tcPr>
            <w:tcW w:w="851" w:type="dxa"/>
          </w:tcPr>
          <w:p w:rsidR="00DB6258" w:rsidRPr="00DB6258" w:rsidRDefault="00DB6258" w:rsidP="00DB6258">
            <w:pPr>
              <w:widowControl w:val="0"/>
              <w:suppressAutoHyphens w:val="0"/>
              <w:autoSpaceDE w:val="0"/>
              <w:autoSpaceDN w:val="0"/>
              <w:adjustRightInd w:val="0"/>
              <w:contextualSpacing/>
              <w:jc w:val="center"/>
              <w:rPr>
                <w:color w:val="000000"/>
                <w:sz w:val="26"/>
                <w:szCs w:val="26"/>
              </w:rPr>
            </w:pPr>
            <w:r w:rsidRPr="00DB6258">
              <w:rPr>
                <w:color w:val="000000"/>
                <w:sz w:val="26"/>
                <w:szCs w:val="26"/>
              </w:rPr>
              <w:t>0,0</w:t>
            </w:r>
          </w:p>
        </w:tc>
        <w:tc>
          <w:tcPr>
            <w:tcW w:w="709" w:type="dxa"/>
          </w:tcPr>
          <w:p w:rsidR="00DB6258" w:rsidRPr="00DB6258" w:rsidRDefault="00DB6258" w:rsidP="00DB6258">
            <w:pPr>
              <w:widowControl w:val="0"/>
              <w:suppressAutoHyphens w:val="0"/>
              <w:autoSpaceDE w:val="0"/>
              <w:autoSpaceDN w:val="0"/>
              <w:adjustRightInd w:val="0"/>
              <w:contextualSpacing/>
              <w:jc w:val="center"/>
              <w:rPr>
                <w:color w:val="000000"/>
                <w:sz w:val="26"/>
                <w:szCs w:val="26"/>
              </w:rPr>
            </w:pPr>
            <w:r w:rsidRPr="00DB6258">
              <w:rPr>
                <w:color w:val="000000"/>
                <w:sz w:val="26"/>
                <w:szCs w:val="26"/>
              </w:rPr>
              <w:t>0,0</w:t>
            </w:r>
          </w:p>
        </w:tc>
        <w:tc>
          <w:tcPr>
            <w:tcW w:w="708" w:type="dxa"/>
          </w:tcPr>
          <w:p w:rsidR="00DB6258" w:rsidRPr="00DB6258" w:rsidRDefault="00DB6258" w:rsidP="00DB6258">
            <w:pPr>
              <w:widowControl w:val="0"/>
              <w:suppressAutoHyphens w:val="0"/>
              <w:autoSpaceDE w:val="0"/>
              <w:autoSpaceDN w:val="0"/>
              <w:adjustRightInd w:val="0"/>
              <w:contextualSpacing/>
              <w:jc w:val="center"/>
              <w:rPr>
                <w:color w:val="000000"/>
                <w:sz w:val="26"/>
                <w:szCs w:val="26"/>
              </w:rPr>
            </w:pPr>
            <w:r w:rsidRPr="00DB6258">
              <w:rPr>
                <w:color w:val="000000"/>
                <w:sz w:val="26"/>
                <w:szCs w:val="26"/>
              </w:rPr>
              <w:t>0,0</w:t>
            </w:r>
          </w:p>
        </w:tc>
        <w:tc>
          <w:tcPr>
            <w:tcW w:w="709" w:type="dxa"/>
          </w:tcPr>
          <w:p w:rsidR="00DB6258" w:rsidRPr="00DB6258" w:rsidRDefault="00DB6258" w:rsidP="00DB6258">
            <w:pPr>
              <w:widowControl w:val="0"/>
              <w:suppressAutoHyphens w:val="0"/>
              <w:autoSpaceDE w:val="0"/>
              <w:autoSpaceDN w:val="0"/>
              <w:adjustRightInd w:val="0"/>
              <w:contextualSpacing/>
              <w:jc w:val="center"/>
              <w:rPr>
                <w:color w:val="000000"/>
                <w:sz w:val="26"/>
                <w:szCs w:val="26"/>
              </w:rPr>
            </w:pPr>
            <w:r w:rsidRPr="00DB6258">
              <w:rPr>
                <w:color w:val="000000"/>
                <w:sz w:val="26"/>
                <w:szCs w:val="26"/>
              </w:rPr>
              <w:t>0,0</w:t>
            </w:r>
          </w:p>
        </w:tc>
        <w:tc>
          <w:tcPr>
            <w:tcW w:w="1418" w:type="dxa"/>
            <w:vMerge w:val="restart"/>
          </w:tcPr>
          <w:p w:rsidR="00DB6258" w:rsidRPr="00027CD2" w:rsidRDefault="00DB6258" w:rsidP="00027CD2">
            <w:pPr>
              <w:widowControl w:val="0"/>
              <w:suppressAutoHyphens w:val="0"/>
              <w:autoSpaceDE w:val="0"/>
              <w:autoSpaceDN w:val="0"/>
              <w:adjustRightInd w:val="0"/>
              <w:contextualSpacing/>
              <w:jc w:val="both"/>
              <w:rPr>
                <w:color w:val="000000"/>
                <w:sz w:val="26"/>
                <w:szCs w:val="26"/>
              </w:rPr>
            </w:pPr>
            <w:r w:rsidRPr="00027CD2">
              <w:rPr>
                <w:color w:val="000000"/>
                <w:sz w:val="26"/>
                <w:szCs w:val="26"/>
              </w:rPr>
              <w:t xml:space="preserve">Администрация муниципального </w:t>
            </w:r>
            <w:r w:rsidRPr="00027CD2">
              <w:rPr>
                <w:color w:val="000000"/>
                <w:sz w:val="26"/>
                <w:szCs w:val="26"/>
              </w:rPr>
              <w:lastRenderedPageBreak/>
              <w:t>образования город Саяногорск</w:t>
            </w:r>
          </w:p>
        </w:tc>
      </w:tr>
      <w:tr w:rsidR="00027CD2" w:rsidRPr="00027CD2" w:rsidTr="00027CD2">
        <w:tc>
          <w:tcPr>
            <w:tcW w:w="560" w:type="dxa"/>
            <w:vMerge/>
          </w:tcPr>
          <w:p w:rsidR="00027CD2" w:rsidRPr="00027CD2" w:rsidRDefault="00027CD2" w:rsidP="00027CD2">
            <w:pPr>
              <w:widowControl w:val="0"/>
              <w:suppressAutoHyphens w:val="0"/>
              <w:autoSpaceDE w:val="0"/>
              <w:autoSpaceDN w:val="0"/>
              <w:adjustRightInd w:val="0"/>
              <w:contextualSpacing/>
              <w:jc w:val="both"/>
              <w:rPr>
                <w:color w:val="000000"/>
                <w:sz w:val="26"/>
                <w:szCs w:val="26"/>
              </w:rPr>
            </w:pPr>
          </w:p>
        </w:tc>
        <w:tc>
          <w:tcPr>
            <w:tcW w:w="1770" w:type="dxa"/>
            <w:vMerge/>
          </w:tcPr>
          <w:p w:rsidR="00027CD2" w:rsidRPr="00027CD2" w:rsidRDefault="00027CD2" w:rsidP="00027CD2">
            <w:pPr>
              <w:widowControl w:val="0"/>
              <w:suppressAutoHyphens w:val="0"/>
              <w:autoSpaceDE w:val="0"/>
              <w:autoSpaceDN w:val="0"/>
              <w:adjustRightInd w:val="0"/>
              <w:contextualSpacing/>
              <w:jc w:val="both"/>
              <w:rPr>
                <w:color w:val="000000"/>
                <w:sz w:val="26"/>
                <w:szCs w:val="26"/>
              </w:rPr>
            </w:pPr>
          </w:p>
        </w:tc>
        <w:tc>
          <w:tcPr>
            <w:tcW w:w="1418" w:type="dxa"/>
          </w:tcPr>
          <w:p w:rsidR="00027CD2" w:rsidRPr="00027CD2" w:rsidRDefault="00027CD2" w:rsidP="00027CD2">
            <w:pPr>
              <w:widowControl w:val="0"/>
              <w:suppressAutoHyphens w:val="0"/>
              <w:autoSpaceDE w:val="0"/>
              <w:autoSpaceDN w:val="0"/>
              <w:adjustRightInd w:val="0"/>
              <w:contextualSpacing/>
              <w:jc w:val="both"/>
              <w:rPr>
                <w:color w:val="000000"/>
                <w:sz w:val="26"/>
                <w:szCs w:val="26"/>
              </w:rPr>
            </w:pPr>
            <w:r w:rsidRPr="00027CD2">
              <w:rPr>
                <w:color w:val="000000"/>
                <w:sz w:val="26"/>
                <w:szCs w:val="26"/>
              </w:rPr>
              <w:t xml:space="preserve">Средства </w:t>
            </w:r>
            <w:r w:rsidRPr="00027CD2">
              <w:rPr>
                <w:color w:val="000000"/>
                <w:sz w:val="26"/>
                <w:szCs w:val="26"/>
              </w:rPr>
              <w:lastRenderedPageBreak/>
              <w:t>местного бюджета</w:t>
            </w:r>
          </w:p>
        </w:tc>
        <w:tc>
          <w:tcPr>
            <w:tcW w:w="709" w:type="dxa"/>
          </w:tcPr>
          <w:p w:rsidR="00027CD2" w:rsidRPr="00027CD2" w:rsidRDefault="00027CD2" w:rsidP="00027CD2">
            <w:pPr>
              <w:widowControl w:val="0"/>
              <w:suppressAutoHyphens w:val="0"/>
              <w:autoSpaceDE w:val="0"/>
              <w:autoSpaceDN w:val="0"/>
              <w:adjustRightInd w:val="0"/>
              <w:contextualSpacing/>
              <w:jc w:val="both"/>
              <w:rPr>
                <w:color w:val="000000"/>
                <w:sz w:val="26"/>
                <w:szCs w:val="26"/>
              </w:rPr>
            </w:pPr>
            <w:r w:rsidRPr="00027CD2">
              <w:rPr>
                <w:color w:val="000000"/>
                <w:sz w:val="26"/>
                <w:szCs w:val="26"/>
              </w:rPr>
              <w:lastRenderedPageBreak/>
              <w:t>16,3</w:t>
            </w:r>
          </w:p>
        </w:tc>
        <w:tc>
          <w:tcPr>
            <w:tcW w:w="708" w:type="dxa"/>
          </w:tcPr>
          <w:p w:rsidR="00027CD2" w:rsidRPr="00027CD2" w:rsidRDefault="00027CD2" w:rsidP="00027CD2">
            <w:pPr>
              <w:widowControl w:val="0"/>
              <w:suppressAutoHyphens w:val="0"/>
              <w:autoSpaceDE w:val="0"/>
              <w:autoSpaceDN w:val="0"/>
              <w:adjustRightInd w:val="0"/>
              <w:contextualSpacing/>
              <w:jc w:val="both"/>
              <w:rPr>
                <w:color w:val="000000"/>
                <w:sz w:val="26"/>
                <w:szCs w:val="26"/>
              </w:rPr>
            </w:pPr>
            <w:r w:rsidRPr="00027CD2">
              <w:rPr>
                <w:color w:val="000000"/>
                <w:sz w:val="26"/>
                <w:szCs w:val="26"/>
              </w:rPr>
              <w:t>17,7</w:t>
            </w:r>
          </w:p>
        </w:tc>
        <w:tc>
          <w:tcPr>
            <w:tcW w:w="851" w:type="dxa"/>
          </w:tcPr>
          <w:p w:rsidR="00027CD2" w:rsidRPr="00027CD2" w:rsidRDefault="00027CD2" w:rsidP="00027CD2">
            <w:pPr>
              <w:widowControl w:val="0"/>
              <w:suppressAutoHyphens w:val="0"/>
              <w:autoSpaceDE w:val="0"/>
              <w:autoSpaceDN w:val="0"/>
              <w:adjustRightInd w:val="0"/>
              <w:contextualSpacing/>
              <w:jc w:val="both"/>
              <w:rPr>
                <w:color w:val="000000"/>
                <w:sz w:val="26"/>
                <w:szCs w:val="26"/>
              </w:rPr>
            </w:pPr>
            <w:r w:rsidRPr="00027CD2">
              <w:rPr>
                <w:color w:val="000000"/>
                <w:sz w:val="26"/>
                <w:szCs w:val="26"/>
              </w:rPr>
              <w:t>15,3</w:t>
            </w:r>
          </w:p>
        </w:tc>
        <w:tc>
          <w:tcPr>
            <w:tcW w:w="709" w:type="dxa"/>
          </w:tcPr>
          <w:p w:rsidR="00027CD2" w:rsidRPr="00027CD2" w:rsidRDefault="00027CD2" w:rsidP="00027CD2">
            <w:pPr>
              <w:widowControl w:val="0"/>
              <w:suppressAutoHyphens w:val="0"/>
              <w:autoSpaceDE w:val="0"/>
              <w:autoSpaceDN w:val="0"/>
              <w:adjustRightInd w:val="0"/>
              <w:contextualSpacing/>
              <w:jc w:val="both"/>
              <w:rPr>
                <w:color w:val="000000"/>
                <w:sz w:val="26"/>
                <w:szCs w:val="26"/>
              </w:rPr>
            </w:pPr>
            <w:r w:rsidRPr="00027CD2">
              <w:rPr>
                <w:color w:val="000000"/>
                <w:sz w:val="26"/>
                <w:szCs w:val="26"/>
              </w:rPr>
              <w:t>17,9</w:t>
            </w:r>
          </w:p>
        </w:tc>
        <w:tc>
          <w:tcPr>
            <w:tcW w:w="708" w:type="dxa"/>
          </w:tcPr>
          <w:p w:rsidR="00027CD2" w:rsidRPr="00027CD2" w:rsidRDefault="00027CD2" w:rsidP="00DB6258">
            <w:pPr>
              <w:widowControl w:val="0"/>
              <w:suppressAutoHyphens w:val="0"/>
              <w:autoSpaceDE w:val="0"/>
              <w:autoSpaceDN w:val="0"/>
              <w:adjustRightInd w:val="0"/>
              <w:contextualSpacing/>
              <w:jc w:val="both"/>
              <w:rPr>
                <w:color w:val="000000"/>
                <w:sz w:val="26"/>
                <w:szCs w:val="26"/>
              </w:rPr>
            </w:pPr>
            <w:r w:rsidRPr="00027CD2">
              <w:rPr>
                <w:color w:val="000000"/>
                <w:sz w:val="26"/>
                <w:szCs w:val="26"/>
              </w:rPr>
              <w:t>18,</w:t>
            </w:r>
            <w:r w:rsidR="00DB6258">
              <w:rPr>
                <w:color w:val="000000"/>
                <w:sz w:val="26"/>
                <w:szCs w:val="26"/>
              </w:rPr>
              <w:t>4</w:t>
            </w:r>
          </w:p>
        </w:tc>
        <w:tc>
          <w:tcPr>
            <w:tcW w:w="709" w:type="dxa"/>
          </w:tcPr>
          <w:p w:rsidR="00027CD2" w:rsidRPr="00027CD2" w:rsidRDefault="00582E74" w:rsidP="00F913EA">
            <w:pPr>
              <w:widowControl w:val="0"/>
              <w:suppressAutoHyphens w:val="0"/>
              <w:autoSpaceDE w:val="0"/>
              <w:autoSpaceDN w:val="0"/>
              <w:adjustRightInd w:val="0"/>
              <w:contextualSpacing/>
              <w:jc w:val="both"/>
              <w:rPr>
                <w:color w:val="000000"/>
                <w:sz w:val="26"/>
                <w:szCs w:val="26"/>
              </w:rPr>
            </w:pPr>
            <w:r>
              <w:rPr>
                <w:color w:val="000000"/>
                <w:sz w:val="26"/>
                <w:szCs w:val="26"/>
              </w:rPr>
              <w:t>22,3</w:t>
            </w:r>
          </w:p>
        </w:tc>
        <w:tc>
          <w:tcPr>
            <w:tcW w:w="1418" w:type="dxa"/>
            <w:vMerge/>
          </w:tcPr>
          <w:p w:rsidR="00027CD2" w:rsidRPr="00027CD2" w:rsidRDefault="00027CD2" w:rsidP="00027CD2">
            <w:pPr>
              <w:widowControl w:val="0"/>
              <w:suppressAutoHyphens w:val="0"/>
              <w:autoSpaceDE w:val="0"/>
              <w:autoSpaceDN w:val="0"/>
              <w:adjustRightInd w:val="0"/>
              <w:contextualSpacing/>
              <w:jc w:val="both"/>
              <w:rPr>
                <w:color w:val="000000"/>
                <w:sz w:val="26"/>
                <w:szCs w:val="26"/>
              </w:rPr>
            </w:pPr>
          </w:p>
        </w:tc>
      </w:tr>
      <w:tr w:rsidR="00DB6258" w:rsidRPr="00027CD2" w:rsidTr="00027CD2">
        <w:tc>
          <w:tcPr>
            <w:tcW w:w="560" w:type="dxa"/>
            <w:vMerge/>
          </w:tcPr>
          <w:p w:rsidR="00DB6258" w:rsidRPr="00027CD2" w:rsidRDefault="00DB6258" w:rsidP="00027CD2">
            <w:pPr>
              <w:widowControl w:val="0"/>
              <w:suppressAutoHyphens w:val="0"/>
              <w:autoSpaceDE w:val="0"/>
              <w:autoSpaceDN w:val="0"/>
              <w:adjustRightInd w:val="0"/>
              <w:contextualSpacing/>
              <w:jc w:val="both"/>
              <w:rPr>
                <w:color w:val="000000"/>
                <w:sz w:val="26"/>
                <w:szCs w:val="26"/>
              </w:rPr>
            </w:pPr>
          </w:p>
        </w:tc>
        <w:tc>
          <w:tcPr>
            <w:tcW w:w="1770" w:type="dxa"/>
            <w:vMerge/>
          </w:tcPr>
          <w:p w:rsidR="00DB6258" w:rsidRPr="00027CD2" w:rsidRDefault="00DB6258" w:rsidP="00027CD2">
            <w:pPr>
              <w:widowControl w:val="0"/>
              <w:suppressAutoHyphens w:val="0"/>
              <w:autoSpaceDE w:val="0"/>
              <w:autoSpaceDN w:val="0"/>
              <w:adjustRightInd w:val="0"/>
              <w:contextualSpacing/>
              <w:jc w:val="both"/>
              <w:rPr>
                <w:color w:val="000000"/>
                <w:sz w:val="26"/>
                <w:szCs w:val="26"/>
              </w:rPr>
            </w:pPr>
          </w:p>
        </w:tc>
        <w:tc>
          <w:tcPr>
            <w:tcW w:w="1418" w:type="dxa"/>
          </w:tcPr>
          <w:p w:rsidR="00DB6258" w:rsidRPr="00027CD2" w:rsidRDefault="00DB6258" w:rsidP="00027CD2">
            <w:pPr>
              <w:widowControl w:val="0"/>
              <w:suppressAutoHyphens w:val="0"/>
              <w:autoSpaceDE w:val="0"/>
              <w:autoSpaceDN w:val="0"/>
              <w:adjustRightInd w:val="0"/>
              <w:contextualSpacing/>
              <w:jc w:val="both"/>
              <w:rPr>
                <w:color w:val="000000"/>
                <w:sz w:val="26"/>
                <w:szCs w:val="26"/>
              </w:rPr>
            </w:pPr>
            <w:r w:rsidRPr="00027CD2">
              <w:rPr>
                <w:color w:val="000000"/>
                <w:sz w:val="26"/>
                <w:szCs w:val="26"/>
              </w:rPr>
              <w:t>Иные источники</w:t>
            </w:r>
          </w:p>
        </w:tc>
        <w:tc>
          <w:tcPr>
            <w:tcW w:w="709" w:type="dxa"/>
          </w:tcPr>
          <w:p w:rsidR="00DB6258" w:rsidRPr="00DB6258" w:rsidRDefault="00DB6258" w:rsidP="00DB6258">
            <w:pPr>
              <w:widowControl w:val="0"/>
              <w:suppressAutoHyphens w:val="0"/>
              <w:autoSpaceDE w:val="0"/>
              <w:autoSpaceDN w:val="0"/>
              <w:adjustRightInd w:val="0"/>
              <w:contextualSpacing/>
              <w:jc w:val="center"/>
              <w:rPr>
                <w:color w:val="000000"/>
                <w:sz w:val="26"/>
                <w:szCs w:val="26"/>
              </w:rPr>
            </w:pPr>
            <w:r w:rsidRPr="00DB6258">
              <w:rPr>
                <w:color w:val="000000"/>
                <w:sz w:val="26"/>
                <w:szCs w:val="26"/>
              </w:rPr>
              <w:t>0,0</w:t>
            </w:r>
          </w:p>
        </w:tc>
        <w:tc>
          <w:tcPr>
            <w:tcW w:w="708" w:type="dxa"/>
          </w:tcPr>
          <w:p w:rsidR="00DB6258" w:rsidRPr="00DB6258" w:rsidRDefault="00DB6258" w:rsidP="00DB6258">
            <w:pPr>
              <w:widowControl w:val="0"/>
              <w:suppressAutoHyphens w:val="0"/>
              <w:autoSpaceDE w:val="0"/>
              <w:autoSpaceDN w:val="0"/>
              <w:adjustRightInd w:val="0"/>
              <w:contextualSpacing/>
              <w:jc w:val="center"/>
              <w:rPr>
                <w:color w:val="000000"/>
                <w:sz w:val="26"/>
                <w:szCs w:val="26"/>
              </w:rPr>
            </w:pPr>
            <w:r w:rsidRPr="00DB6258">
              <w:rPr>
                <w:color w:val="000000"/>
                <w:sz w:val="26"/>
                <w:szCs w:val="26"/>
              </w:rPr>
              <w:t>0,0</w:t>
            </w:r>
          </w:p>
        </w:tc>
        <w:tc>
          <w:tcPr>
            <w:tcW w:w="851" w:type="dxa"/>
          </w:tcPr>
          <w:p w:rsidR="00DB6258" w:rsidRPr="00DB6258" w:rsidRDefault="00DB6258" w:rsidP="00DB6258">
            <w:pPr>
              <w:widowControl w:val="0"/>
              <w:suppressAutoHyphens w:val="0"/>
              <w:autoSpaceDE w:val="0"/>
              <w:autoSpaceDN w:val="0"/>
              <w:adjustRightInd w:val="0"/>
              <w:contextualSpacing/>
              <w:jc w:val="center"/>
              <w:rPr>
                <w:color w:val="000000"/>
                <w:sz w:val="26"/>
                <w:szCs w:val="26"/>
              </w:rPr>
            </w:pPr>
            <w:r w:rsidRPr="00DB6258">
              <w:rPr>
                <w:color w:val="000000"/>
                <w:sz w:val="26"/>
                <w:szCs w:val="26"/>
              </w:rPr>
              <w:t>0,0</w:t>
            </w:r>
          </w:p>
        </w:tc>
        <w:tc>
          <w:tcPr>
            <w:tcW w:w="709" w:type="dxa"/>
          </w:tcPr>
          <w:p w:rsidR="00DB6258" w:rsidRPr="00DB6258" w:rsidRDefault="00DB6258" w:rsidP="00DB6258">
            <w:pPr>
              <w:widowControl w:val="0"/>
              <w:suppressAutoHyphens w:val="0"/>
              <w:autoSpaceDE w:val="0"/>
              <w:autoSpaceDN w:val="0"/>
              <w:adjustRightInd w:val="0"/>
              <w:contextualSpacing/>
              <w:jc w:val="center"/>
              <w:rPr>
                <w:color w:val="000000"/>
                <w:sz w:val="26"/>
                <w:szCs w:val="26"/>
              </w:rPr>
            </w:pPr>
            <w:r w:rsidRPr="00DB6258">
              <w:rPr>
                <w:color w:val="000000"/>
                <w:sz w:val="26"/>
                <w:szCs w:val="26"/>
              </w:rPr>
              <w:t>0,0</w:t>
            </w:r>
          </w:p>
        </w:tc>
        <w:tc>
          <w:tcPr>
            <w:tcW w:w="708" w:type="dxa"/>
          </w:tcPr>
          <w:p w:rsidR="00DB6258" w:rsidRPr="00DB6258" w:rsidRDefault="00DB6258" w:rsidP="00DB6258">
            <w:pPr>
              <w:widowControl w:val="0"/>
              <w:suppressAutoHyphens w:val="0"/>
              <w:autoSpaceDE w:val="0"/>
              <w:autoSpaceDN w:val="0"/>
              <w:adjustRightInd w:val="0"/>
              <w:contextualSpacing/>
              <w:jc w:val="center"/>
              <w:rPr>
                <w:color w:val="000000"/>
                <w:sz w:val="26"/>
                <w:szCs w:val="26"/>
              </w:rPr>
            </w:pPr>
            <w:r w:rsidRPr="00DB6258">
              <w:rPr>
                <w:color w:val="000000"/>
                <w:sz w:val="26"/>
                <w:szCs w:val="26"/>
              </w:rPr>
              <w:t>0,0</w:t>
            </w:r>
          </w:p>
        </w:tc>
        <w:tc>
          <w:tcPr>
            <w:tcW w:w="709" w:type="dxa"/>
          </w:tcPr>
          <w:p w:rsidR="00DB6258" w:rsidRPr="00DB6258" w:rsidRDefault="00DB6258" w:rsidP="00DB6258">
            <w:pPr>
              <w:widowControl w:val="0"/>
              <w:suppressAutoHyphens w:val="0"/>
              <w:autoSpaceDE w:val="0"/>
              <w:autoSpaceDN w:val="0"/>
              <w:adjustRightInd w:val="0"/>
              <w:contextualSpacing/>
              <w:jc w:val="center"/>
              <w:rPr>
                <w:color w:val="000000"/>
                <w:sz w:val="26"/>
                <w:szCs w:val="26"/>
              </w:rPr>
            </w:pPr>
            <w:r w:rsidRPr="00DB6258">
              <w:rPr>
                <w:color w:val="000000"/>
                <w:sz w:val="26"/>
                <w:szCs w:val="26"/>
              </w:rPr>
              <w:t>0,0</w:t>
            </w:r>
          </w:p>
        </w:tc>
        <w:tc>
          <w:tcPr>
            <w:tcW w:w="1418" w:type="dxa"/>
            <w:vMerge/>
          </w:tcPr>
          <w:p w:rsidR="00DB6258" w:rsidRPr="00027CD2" w:rsidRDefault="00DB6258" w:rsidP="00027CD2">
            <w:pPr>
              <w:widowControl w:val="0"/>
              <w:suppressAutoHyphens w:val="0"/>
              <w:autoSpaceDE w:val="0"/>
              <w:autoSpaceDN w:val="0"/>
              <w:adjustRightInd w:val="0"/>
              <w:contextualSpacing/>
              <w:jc w:val="both"/>
              <w:rPr>
                <w:color w:val="000000"/>
                <w:sz w:val="26"/>
                <w:szCs w:val="26"/>
              </w:rPr>
            </w:pPr>
          </w:p>
        </w:tc>
      </w:tr>
    </w:tbl>
    <w:p w:rsidR="00953E86" w:rsidRDefault="00027CD2" w:rsidP="00953E86">
      <w:pPr>
        <w:widowControl w:val="0"/>
        <w:suppressAutoHyphens w:val="0"/>
        <w:autoSpaceDE w:val="0"/>
        <w:autoSpaceDN w:val="0"/>
        <w:adjustRightInd w:val="0"/>
        <w:contextualSpacing/>
        <w:jc w:val="right"/>
        <w:rPr>
          <w:color w:val="000000"/>
          <w:sz w:val="26"/>
          <w:szCs w:val="26"/>
        </w:rPr>
      </w:pPr>
      <w:r>
        <w:rPr>
          <w:color w:val="000000"/>
          <w:sz w:val="26"/>
          <w:szCs w:val="26"/>
        </w:rPr>
        <w:tab/>
      </w:r>
      <w:r w:rsidR="00377FC6">
        <w:rPr>
          <w:color w:val="000000"/>
          <w:sz w:val="26"/>
          <w:szCs w:val="26"/>
        </w:rPr>
        <w:t>.».</w:t>
      </w:r>
    </w:p>
    <w:p w:rsidR="00DB6258" w:rsidRPr="00953E86" w:rsidRDefault="00F93846" w:rsidP="00C975EF">
      <w:pPr>
        <w:pStyle w:val="afa"/>
        <w:widowControl w:val="0"/>
        <w:tabs>
          <w:tab w:val="left" w:pos="1276"/>
        </w:tabs>
        <w:suppressAutoHyphens w:val="0"/>
        <w:autoSpaceDE w:val="0"/>
        <w:autoSpaceDN w:val="0"/>
        <w:adjustRightInd w:val="0"/>
        <w:ind w:left="709"/>
        <w:rPr>
          <w:color w:val="000000"/>
          <w:sz w:val="26"/>
          <w:szCs w:val="26"/>
        </w:rPr>
      </w:pPr>
      <w:r>
        <w:rPr>
          <w:color w:val="000000"/>
          <w:sz w:val="26"/>
          <w:szCs w:val="26"/>
        </w:rPr>
        <w:t xml:space="preserve">- </w:t>
      </w:r>
      <w:r w:rsidR="00C975EF">
        <w:rPr>
          <w:color w:val="000000"/>
          <w:sz w:val="26"/>
          <w:szCs w:val="26"/>
        </w:rPr>
        <w:t>с</w:t>
      </w:r>
      <w:r w:rsidR="00DB6258" w:rsidRPr="00953E86">
        <w:rPr>
          <w:color w:val="000000"/>
          <w:sz w:val="26"/>
          <w:szCs w:val="26"/>
        </w:rPr>
        <w:t>троку «</w:t>
      </w:r>
      <w:r w:rsidR="00DB6258" w:rsidRPr="00953E86">
        <w:rPr>
          <w:color w:val="000000" w:themeColor="text1"/>
          <w:sz w:val="26"/>
          <w:szCs w:val="26"/>
          <w:lang w:eastAsia="ru-RU"/>
        </w:rPr>
        <w:t xml:space="preserve">ИТОГО по задаче 3» </w:t>
      </w:r>
      <w:r w:rsidR="00DB6258" w:rsidRPr="00953E86">
        <w:rPr>
          <w:color w:val="000000"/>
          <w:sz w:val="26"/>
          <w:szCs w:val="26"/>
        </w:rPr>
        <w:t>изложить в следующей редакции:</w:t>
      </w:r>
    </w:p>
    <w:p w:rsidR="00DB6258" w:rsidRDefault="00DB6258" w:rsidP="00DB6258">
      <w:pPr>
        <w:widowControl w:val="0"/>
        <w:suppressAutoHyphens w:val="0"/>
        <w:autoSpaceDE w:val="0"/>
        <w:autoSpaceDN w:val="0"/>
        <w:adjustRightInd w:val="0"/>
        <w:contextualSpacing/>
        <w:jc w:val="both"/>
        <w:rPr>
          <w:color w:val="000000"/>
          <w:sz w:val="26"/>
          <w:szCs w:val="26"/>
        </w:rPr>
      </w:pPr>
      <w:r>
        <w:rPr>
          <w:color w:val="000000"/>
          <w:sz w:val="26"/>
          <w:szCs w:val="26"/>
        </w:rPr>
        <w:t>«</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1770"/>
        <w:gridCol w:w="1418"/>
        <w:gridCol w:w="709"/>
        <w:gridCol w:w="708"/>
        <w:gridCol w:w="851"/>
        <w:gridCol w:w="709"/>
        <w:gridCol w:w="708"/>
        <w:gridCol w:w="709"/>
        <w:gridCol w:w="1418"/>
      </w:tblGrid>
      <w:tr w:rsidR="00DB6258" w:rsidRPr="00DB6258" w:rsidTr="00DB6258">
        <w:tc>
          <w:tcPr>
            <w:tcW w:w="560" w:type="dxa"/>
            <w:vMerge w:val="restart"/>
            <w:tcBorders>
              <w:bottom w:val="nil"/>
              <w:right w:val="nil"/>
            </w:tcBorders>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p>
        </w:tc>
        <w:tc>
          <w:tcPr>
            <w:tcW w:w="1770" w:type="dxa"/>
            <w:vMerge w:val="restart"/>
            <w:tcBorders>
              <w:left w:val="nil"/>
              <w:bottom w:val="nil"/>
            </w:tcBorders>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ИТОГО по задаче 3</w:t>
            </w:r>
          </w:p>
        </w:tc>
        <w:tc>
          <w:tcPr>
            <w:tcW w:w="1418" w:type="dxa"/>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Средства бюджетов РФ, РХ</w:t>
            </w:r>
          </w:p>
        </w:tc>
        <w:tc>
          <w:tcPr>
            <w:tcW w:w="709" w:type="dxa"/>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0,0</w:t>
            </w:r>
          </w:p>
        </w:tc>
        <w:tc>
          <w:tcPr>
            <w:tcW w:w="708" w:type="dxa"/>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0,0</w:t>
            </w:r>
          </w:p>
        </w:tc>
        <w:tc>
          <w:tcPr>
            <w:tcW w:w="851" w:type="dxa"/>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0,0</w:t>
            </w:r>
          </w:p>
        </w:tc>
        <w:tc>
          <w:tcPr>
            <w:tcW w:w="709" w:type="dxa"/>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0,0</w:t>
            </w:r>
          </w:p>
        </w:tc>
        <w:tc>
          <w:tcPr>
            <w:tcW w:w="708" w:type="dxa"/>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0,0</w:t>
            </w:r>
          </w:p>
        </w:tc>
        <w:tc>
          <w:tcPr>
            <w:tcW w:w="709" w:type="dxa"/>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0,0</w:t>
            </w:r>
          </w:p>
        </w:tc>
        <w:tc>
          <w:tcPr>
            <w:tcW w:w="1418" w:type="dxa"/>
            <w:vMerge w:val="restart"/>
            <w:tcBorders>
              <w:bottom w:val="nil"/>
            </w:tcBorders>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Администрация муниципального образования город Саяногорск</w:t>
            </w:r>
          </w:p>
        </w:tc>
      </w:tr>
      <w:tr w:rsidR="00DB6258" w:rsidRPr="00DB6258" w:rsidTr="00DB6258">
        <w:tc>
          <w:tcPr>
            <w:tcW w:w="560" w:type="dxa"/>
            <w:vMerge/>
            <w:tcBorders>
              <w:bottom w:val="nil"/>
              <w:right w:val="nil"/>
            </w:tcBorders>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p>
        </w:tc>
        <w:tc>
          <w:tcPr>
            <w:tcW w:w="1770" w:type="dxa"/>
            <w:vMerge/>
            <w:tcBorders>
              <w:left w:val="nil"/>
              <w:bottom w:val="nil"/>
            </w:tcBorders>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p>
        </w:tc>
        <w:tc>
          <w:tcPr>
            <w:tcW w:w="1418" w:type="dxa"/>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Средства местного бюджета</w:t>
            </w:r>
          </w:p>
        </w:tc>
        <w:tc>
          <w:tcPr>
            <w:tcW w:w="709" w:type="dxa"/>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16,3</w:t>
            </w:r>
          </w:p>
        </w:tc>
        <w:tc>
          <w:tcPr>
            <w:tcW w:w="708" w:type="dxa"/>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17,7</w:t>
            </w:r>
          </w:p>
        </w:tc>
        <w:tc>
          <w:tcPr>
            <w:tcW w:w="851" w:type="dxa"/>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15,3</w:t>
            </w:r>
          </w:p>
        </w:tc>
        <w:tc>
          <w:tcPr>
            <w:tcW w:w="709" w:type="dxa"/>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17,9</w:t>
            </w:r>
          </w:p>
        </w:tc>
        <w:tc>
          <w:tcPr>
            <w:tcW w:w="708" w:type="dxa"/>
          </w:tcPr>
          <w:p w:rsidR="00DB6258" w:rsidRPr="00DB6258" w:rsidRDefault="00DB6258" w:rsidP="00DB6258">
            <w:pPr>
              <w:widowControl w:val="0"/>
              <w:suppressAutoHyphens w:val="0"/>
              <w:autoSpaceDE w:val="0"/>
              <w:autoSpaceDN w:val="0"/>
              <w:adjustRightInd w:val="0"/>
              <w:ind w:right="-62"/>
              <w:contextualSpacing/>
              <w:jc w:val="both"/>
              <w:rPr>
                <w:color w:val="000000"/>
                <w:sz w:val="26"/>
                <w:szCs w:val="26"/>
              </w:rPr>
            </w:pPr>
            <w:r w:rsidRPr="00DB6258">
              <w:rPr>
                <w:color w:val="000000"/>
                <w:sz w:val="26"/>
                <w:szCs w:val="26"/>
              </w:rPr>
              <w:t>331,</w:t>
            </w:r>
            <w:r>
              <w:rPr>
                <w:color w:val="000000"/>
                <w:sz w:val="26"/>
                <w:szCs w:val="26"/>
              </w:rPr>
              <w:t>9</w:t>
            </w:r>
          </w:p>
        </w:tc>
        <w:tc>
          <w:tcPr>
            <w:tcW w:w="709" w:type="dxa"/>
          </w:tcPr>
          <w:p w:rsidR="00DB6258" w:rsidRPr="00DB6258" w:rsidRDefault="00AF488A" w:rsidP="00582E74">
            <w:pPr>
              <w:widowControl w:val="0"/>
              <w:suppressAutoHyphens w:val="0"/>
              <w:autoSpaceDE w:val="0"/>
              <w:autoSpaceDN w:val="0"/>
              <w:adjustRightInd w:val="0"/>
              <w:contextualSpacing/>
              <w:jc w:val="both"/>
              <w:rPr>
                <w:color w:val="000000"/>
                <w:sz w:val="26"/>
                <w:szCs w:val="26"/>
              </w:rPr>
            </w:pPr>
            <w:r>
              <w:rPr>
                <w:color w:val="000000"/>
                <w:sz w:val="26"/>
                <w:szCs w:val="26"/>
              </w:rPr>
              <w:t>2</w:t>
            </w:r>
            <w:r w:rsidR="00582E74">
              <w:rPr>
                <w:color w:val="000000"/>
                <w:sz w:val="26"/>
                <w:szCs w:val="26"/>
              </w:rPr>
              <w:t>2</w:t>
            </w:r>
            <w:r w:rsidR="00DB6258" w:rsidRPr="00DB6258">
              <w:rPr>
                <w:color w:val="000000"/>
                <w:sz w:val="26"/>
                <w:szCs w:val="26"/>
              </w:rPr>
              <w:t>,</w:t>
            </w:r>
            <w:r w:rsidR="00F913EA">
              <w:rPr>
                <w:color w:val="000000"/>
                <w:sz w:val="26"/>
                <w:szCs w:val="26"/>
              </w:rPr>
              <w:t>3</w:t>
            </w:r>
          </w:p>
        </w:tc>
        <w:tc>
          <w:tcPr>
            <w:tcW w:w="1418" w:type="dxa"/>
            <w:vMerge/>
            <w:tcBorders>
              <w:bottom w:val="nil"/>
            </w:tcBorders>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p>
        </w:tc>
      </w:tr>
      <w:tr w:rsidR="00DB6258" w:rsidRPr="00DB6258" w:rsidTr="00DB6258">
        <w:tblPrEx>
          <w:tblBorders>
            <w:insideH w:val="nil"/>
          </w:tblBorders>
        </w:tblPrEx>
        <w:tc>
          <w:tcPr>
            <w:tcW w:w="560" w:type="dxa"/>
            <w:vMerge/>
            <w:tcBorders>
              <w:bottom w:val="single" w:sz="4" w:space="0" w:color="auto"/>
              <w:right w:val="nil"/>
            </w:tcBorders>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p>
        </w:tc>
        <w:tc>
          <w:tcPr>
            <w:tcW w:w="1770" w:type="dxa"/>
            <w:vMerge/>
            <w:tcBorders>
              <w:left w:val="nil"/>
              <w:bottom w:val="single" w:sz="4" w:space="0" w:color="auto"/>
            </w:tcBorders>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p>
        </w:tc>
        <w:tc>
          <w:tcPr>
            <w:tcW w:w="1418" w:type="dxa"/>
            <w:tcBorders>
              <w:bottom w:val="single" w:sz="4" w:space="0" w:color="auto"/>
            </w:tcBorders>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Иные источники</w:t>
            </w:r>
          </w:p>
        </w:tc>
        <w:tc>
          <w:tcPr>
            <w:tcW w:w="709" w:type="dxa"/>
            <w:tcBorders>
              <w:bottom w:val="single" w:sz="4" w:space="0" w:color="auto"/>
            </w:tcBorders>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0,0</w:t>
            </w:r>
          </w:p>
        </w:tc>
        <w:tc>
          <w:tcPr>
            <w:tcW w:w="708" w:type="dxa"/>
            <w:tcBorders>
              <w:bottom w:val="single" w:sz="4" w:space="0" w:color="auto"/>
            </w:tcBorders>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0,0</w:t>
            </w:r>
          </w:p>
        </w:tc>
        <w:tc>
          <w:tcPr>
            <w:tcW w:w="851" w:type="dxa"/>
            <w:tcBorders>
              <w:bottom w:val="single" w:sz="4" w:space="0" w:color="auto"/>
            </w:tcBorders>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0,0</w:t>
            </w:r>
          </w:p>
        </w:tc>
        <w:tc>
          <w:tcPr>
            <w:tcW w:w="709" w:type="dxa"/>
            <w:tcBorders>
              <w:bottom w:val="single" w:sz="4" w:space="0" w:color="auto"/>
            </w:tcBorders>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0,0</w:t>
            </w:r>
          </w:p>
        </w:tc>
        <w:tc>
          <w:tcPr>
            <w:tcW w:w="708" w:type="dxa"/>
            <w:tcBorders>
              <w:bottom w:val="single" w:sz="4" w:space="0" w:color="auto"/>
            </w:tcBorders>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0,0</w:t>
            </w:r>
          </w:p>
        </w:tc>
        <w:tc>
          <w:tcPr>
            <w:tcW w:w="709" w:type="dxa"/>
            <w:tcBorders>
              <w:bottom w:val="single" w:sz="4" w:space="0" w:color="auto"/>
            </w:tcBorders>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r w:rsidRPr="00DB6258">
              <w:rPr>
                <w:color w:val="000000"/>
                <w:sz w:val="26"/>
                <w:szCs w:val="26"/>
              </w:rPr>
              <w:t>0,0</w:t>
            </w:r>
          </w:p>
        </w:tc>
        <w:tc>
          <w:tcPr>
            <w:tcW w:w="1418" w:type="dxa"/>
            <w:vMerge/>
            <w:tcBorders>
              <w:bottom w:val="single" w:sz="4" w:space="0" w:color="auto"/>
            </w:tcBorders>
          </w:tcPr>
          <w:p w:rsidR="00DB6258" w:rsidRPr="00DB6258" w:rsidRDefault="00DB6258" w:rsidP="00DB6258">
            <w:pPr>
              <w:widowControl w:val="0"/>
              <w:suppressAutoHyphens w:val="0"/>
              <w:autoSpaceDE w:val="0"/>
              <w:autoSpaceDN w:val="0"/>
              <w:adjustRightInd w:val="0"/>
              <w:contextualSpacing/>
              <w:jc w:val="both"/>
              <w:rPr>
                <w:color w:val="000000"/>
                <w:sz w:val="26"/>
                <w:szCs w:val="26"/>
              </w:rPr>
            </w:pPr>
          </w:p>
        </w:tc>
      </w:tr>
    </w:tbl>
    <w:p w:rsidR="00953E86" w:rsidRDefault="00377FC6" w:rsidP="00953E86">
      <w:pPr>
        <w:widowControl w:val="0"/>
        <w:suppressAutoHyphens w:val="0"/>
        <w:autoSpaceDE w:val="0"/>
        <w:autoSpaceDN w:val="0"/>
        <w:adjustRightInd w:val="0"/>
        <w:contextualSpacing/>
        <w:jc w:val="right"/>
        <w:rPr>
          <w:color w:val="000000"/>
          <w:sz w:val="26"/>
          <w:szCs w:val="26"/>
        </w:rPr>
      </w:pPr>
      <w:r>
        <w:rPr>
          <w:color w:val="000000"/>
          <w:sz w:val="26"/>
          <w:szCs w:val="26"/>
        </w:rPr>
        <w:t>.».</w:t>
      </w:r>
    </w:p>
    <w:p w:rsidR="002354CB" w:rsidRDefault="002354CB" w:rsidP="00953E86">
      <w:pPr>
        <w:widowControl w:val="0"/>
        <w:suppressAutoHyphens w:val="0"/>
        <w:autoSpaceDE w:val="0"/>
        <w:autoSpaceDN w:val="0"/>
        <w:adjustRightInd w:val="0"/>
        <w:contextualSpacing/>
        <w:jc w:val="right"/>
        <w:rPr>
          <w:color w:val="000000"/>
          <w:sz w:val="26"/>
          <w:szCs w:val="26"/>
        </w:rPr>
      </w:pPr>
    </w:p>
    <w:p w:rsidR="00BF00AD" w:rsidRPr="007600BA" w:rsidRDefault="00F93846" w:rsidP="00C975EF">
      <w:pPr>
        <w:pStyle w:val="afa"/>
        <w:widowControl w:val="0"/>
        <w:tabs>
          <w:tab w:val="left" w:pos="1418"/>
        </w:tabs>
        <w:suppressAutoHyphens w:val="0"/>
        <w:autoSpaceDE w:val="0"/>
        <w:autoSpaceDN w:val="0"/>
        <w:adjustRightInd w:val="0"/>
        <w:ind w:left="709"/>
        <w:rPr>
          <w:color w:val="000000"/>
          <w:sz w:val="26"/>
          <w:szCs w:val="26"/>
        </w:rPr>
      </w:pPr>
      <w:r>
        <w:rPr>
          <w:color w:val="000000"/>
          <w:sz w:val="26"/>
          <w:szCs w:val="26"/>
        </w:rPr>
        <w:t xml:space="preserve">- </w:t>
      </w:r>
      <w:r w:rsidR="00C975EF">
        <w:rPr>
          <w:color w:val="000000"/>
          <w:sz w:val="26"/>
          <w:szCs w:val="26"/>
        </w:rPr>
        <w:t>с</w:t>
      </w:r>
      <w:r w:rsidR="00BF00AD" w:rsidRPr="007600BA">
        <w:rPr>
          <w:color w:val="000000"/>
          <w:sz w:val="26"/>
          <w:szCs w:val="26"/>
        </w:rPr>
        <w:t>троку «ВСЕГО по Программе» изложить в следующей редакции:</w:t>
      </w:r>
    </w:p>
    <w:p w:rsidR="00BF00AD" w:rsidRDefault="00BF00AD" w:rsidP="00BF00AD">
      <w:pPr>
        <w:widowControl w:val="0"/>
        <w:suppressAutoHyphens w:val="0"/>
        <w:autoSpaceDE w:val="0"/>
        <w:autoSpaceDN w:val="0"/>
        <w:adjustRightInd w:val="0"/>
        <w:contextualSpacing/>
        <w:jc w:val="both"/>
        <w:rPr>
          <w:color w:val="000000"/>
          <w:sz w:val="26"/>
          <w:szCs w:val="26"/>
        </w:rPr>
      </w:pPr>
      <w:r>
        <w:rPr>
          <w:color w:val="000000"/>
          <w:sz w:val="26"/>
          <w:szCs w:val="26"/>
        </w:rPr>
        <w:t>«</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1487"/>
        <w:gridCol w:w="1276"/>
        <w:gridCol w:w="850"/>
        <w:gridCol w:w="851"/>
        <w:gridCol w:w="708"/>
        <w:gridCol w:w="851"/>
        <w:gridCol w:w="850"/>
        <w:gridCol w:w="709"/>
        <w:gridCol w:w="1701"/>
      </w:tblGrid>
      <w:tr w:rsidR="00BF00AD" w:rsidRPr="00BF00AD" w:rsidTr="00BF00AD">
        <w:tc>
          <w:tcPr>
            <w:tcW w:w="560" w:type="dxa"/>
            <w:vMerge w:val="restart"/>
            <w:tcBorders>
              <w:bottom w:val="nil"/>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c>
          <w:tcPr>
            <w:tcW w:w="1487" w:type="dxa"/>
            <w:vMerge w:val="restart"/>
            <w:tcBorders>
              <w:bottom w:val="nil"/>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ВСЕГО по программе</w:t>
            </w:r>
          </w:p>
        </w:tc>
        <w:tc>
          <w:tcPr>
            <w:tcW w:w="1276"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по Программе в целом за счет всех источников финансирования</w:t>
            </w:r>
          </w:p>
        </w:tc>
        <w:tc>
          <w:tcPr>
            <w:tcW w:w="850"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946,2</w:t>
            </w:r>
          </w:p>
        </w:tc>
        <w:tc>
          <w:tcPr>
            <w:tcW w:w="851"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7805,9</w:t>
            </w:r>
          </w:p>
        </w:tc>
        <w:tc>
          <w:tcPr>
            <w:tcW w:w="708" w:type="dxa"/>
          </w:tcPr>
          <w:p w:rsidR="00BF00AD" w:rsidRPr="00BF00AD" w:rsidRDefault="00BF00AD" w:rsidP="00BF00AD">
            <w:pPr>
              <w:widowControl w:val="0"/>
              <w:suppressAutoHyphens w:val="0"/>
              <w:autoSpaceDE w:val="0"/>
              <w:autoSpaceDN w:val="0"/>
              <w:adjustRightInd w:val="0"/>
              <w:ind w:right="-62"/>
              <w:contextualSpacing/>
              <w:jc w:val="both"/>
              <w:rPr>
                <w:color w:val="000000"/>
                <w:sz w:val="26"/>
                <w:szCs w:val="26"/>
              </w:rPr>
            </w:pPr>
            <w:r w:rsidRPr="00BF00AD">
              <w:rPr>
                <w:color w:val="000000"/>
                <w:sz w:val="26"/>
                <w:szCs w:val="26"/>
              </w:rPr>
              <w:t>848,0</w:t>
            </w:r>
          </w:p>
        </w:tc>
        <w:tc>
          <w:tcPr>
            <w:tcW w:w="851"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2040,0</w:t>
            </w:r>
          </w:p>
        </w:tc>
        <w:tc>
          <w:tcPr>
            <w:tcW w:w="850"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Pr>
                <w:color w:val="000000"/>
                <w:sz w:val="26"/>
                <w:szCs w:val="26"/>
              </w:rPr>
              <w:t>1478,9</w:t>
            </w:r>
          </w:p>
        </w:tc>
        <w:tc>
          <w:tcPr>
            <w:tcW w:w="709" w:type="dxa"/>
          </w:tcPr>
          <w:p w:rsidR="00BF00AD" w:rsidRPr="00BF00AD" w:rsidRDefault="00582E74" w:rsidP="00F913EA">
            <w:pPr>
              <w:widowControl w:val="0"/>
              <w:suppressAutoHyphens w:val="0"/>
              <w:autoSpaceDE w:val="0"/>
              <w:autoSpaceDN w:val="0"/>
              <w:adjustRightInd w:val="0"/>
              <w:contextualSpacing/>
              <w:jc w:val="both"/>
              <w:rPr>
                <w:color w:val="000000"/>
                <w:sz w:val="26"/>
                <w:szCs w:val="26"/>
              </w:rPr>
            </w:pPr>
            <w:r>
              <w:rPr>
                <w:color w:val="000000"/>
                <w:sz w:val="26"/>
                <w:szCs w:val="26"/>
              </w:rPr>
              <w:t>992,5</w:t>
            </w:r>
          </w:p>
        </w:tc>
        <w:tc>
          <w:tcPr>
            <w:tcW w:w="1701"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r>
      <w:tr w:rsidR="00BF00AD" w:rsidRPr="00BF00AD" w:rsidTr="00BF00AD">
        <w:tc>
          <w:tcPr>
            <w:tcW w:w="560" w:type="dxa"/>
            <w:vMerge/>
            <w:tcBorders>
              <w:bottom w:val="nil"/>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c>
          <w:tcPr>
            <w:tcW w:w="1487" w:type="dxa"/>
            <w:vMerge/>
            <w:tcBorders>
              <w:bottom w:val="nil"/>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c>
          <w:tcPr>
            <w:tcW w:w="1276"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c>
          <w:tcPr>
            <w:tcW w:w="4819" w:type="dxa"/>
            <w:gridSpan w:val="6"/>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в том числе</w:t>
            </w:r>
          </w:p>
        </w:tc>
        <w:tc>
          <w:tcPr>
            <w:tcW w:w="1701"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r>
      <w:tr w:rsidR="00BF00AD" w:rsidRPr="00BF00AD" w:rsidTr="00BF00AD">
        <w:tc>
          <w:tcPr>
            <w:tcW w:w="560" w:type="dxa"/>
            <w:vMerge/>
            <w:tcBorders>
              <w:bottom w:val="nil"/>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c>
          <w:tcPr>
            <w:tcW w:w="1487" w:type="dxa"/>
            <w:vMerge/>
            <w:tcBorders>
              <w:bottom w:val="nil"/>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c>
          <w:tcPr>
            <w:tcW w:w="1276"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Средства бюджетов РФ, РХ</w:t>
            </w:r>
          </w:p>
        </w:tc>
        <w:tc>
          <w:tcPr>
            <w:tcW w:w="850" w:type="dxa"/>
          </w:tcPr>
          <w:p w:rsidR="00BF00AD" w:rsidRPr="00BF00AD" w:rsidRDefault="00BF00AD" w:rsidP="00BF00AD">
            <w:pPr>
              <w:widowControl w:val="0"/>
              <w:suppressAutoHyphens w:val="0"/>
              <w:autoSpaceDE w:val="0"/>
              <w:autoSpaceDN w:val="0"/>
              <w:adjustRightInd w:val="0"/>
              <w:contextualSpacing/>
              <w:jc w:val="center"/>
              <w:rPr>
                <w:color w:val="000000"/>
                <w:sz w:val="26"/>
                <w:szCs w:val="26"/>
              </w:rPr>
            </w:pPr>
            <w:r w:rsidRPr="00BF00AD">
              <w:rPr>
                <w:color w:val="000000"/>
                <w:sz w:val="26"/>
                <w:szCs w:val="26"/>
              </w:rPr>
              <w:t>0,0</w:t>
            </w:r>
          </w:p>
        </w:tc>
        <w:tc>
          <w:tcPr>
            <w:tcW w:w="851" w:type="dxa"/>
          </w:tcPr>
          <w:p w:rsidR="00BF00AD" w:rsidRPr="00BF00AD" w:rsidRDefault="00BF00AD" w:rsidP="00BF00AD">
            <w:pPr>
              <w:widowControl w:val="0"/>
              <w:suppressAutoHyphens w:val="0"/>
              <w:autoSpaceDE w:val="0"/>
              <w:autoSpaceDN w:val="0"/>
              <w:adjustRightInd w:val="0"/>
              <w:contextualSpacing/>
              <w:jc w:val="center"/>
              <w:rPr>
                <w:color w:val="000000"/>
                <w:sz w:val="26"/>
                <w:szCs w:val="26"/>
              </w:rPr>
            </w:pPr>
            <w:r w:rsidRPr="00BF00AD">
              <w:rPr>
                <w:color w:val="000000"/>
                <w:sz w:val="26"/>
                <w:szCs w:val="26"/>
              </w:rPr>
              <w:t>0,0</w:t>
            </w:r>
          </w:p>
        </w:tc>
        <w:tc>
          <w:tcPr>
            <w:tcW w:w="708" w:type="dxa"/>
          </w:tcPr>
          <w:p w:rsidR="00BF00AD" w:rsidRPr="00BF00AD" w:rsidRDefault="00BF00AD" w:rsidP="00BF00AD">
            <w:pPr>
              <w:widowControl w:val="0"/>
              <w:suppressAutoHyphens w:val="0"/>
              <w:autoSpaceDE w:val="0"/>
              <w:autoSpaceDN w:val="0"/>
              <w:adjustRightInd w:val="0"/>
              <w:contextualSpacing/>
              <w:jc w:val="center"/>
              <w:rPr>
                <w:color w:val="000000"/>
                <w:sz w:val="26"/>
                <w:szCs w:val="26"/>
              </w:rPr>
            </w:pPr>
            <w:r w:rsidRPr="00BF00AD">
              <w:rPr>
                <w:color w:val="000000"/>
                <w:sz w:val="26"/>
                <w:szCs w:val="26"/>
              </w:rPr>
              <w:t>0,0</w:t>
            </w:r>
          </w:p>
        </w:tc>
        <w:tc>
          <w:tcPr>
            <w:tcW w:w="851" w:type="dxa"/>
          </w:tcPr>
          <w:p w:rsidR="00BF00AD" w:rsidRPr="00BF00AD" w:rsidRDefault="00BF00AD" w:rsidP="00BF00AD">
            <w:pPr>
              <w:widowControl w:val="0"/>
              <w:suppressAutoHyphens w:val="0"/>
              <w:autoSpaceDE w:val="0"/>
              <w:autoSpaceDN w:val="0"/>
              <w:adjustRightInd w:val="0"/>
              <w:contextualSpacing/>
              <w:jc w:val="center"/>
              <w:rPr>
                <w:color w:val="000000"/>
                <w:sz w:val="26"/>
                <w:szCs w:val="26"/>
              </w:rPr>
            </w:pPr>
            <w:r w:rsidRPr="00BF00AD">
              <w:rPr>
                <w:color w:val="000000"/>
                <w:sz w:val="26"/>
                <w:szCs w:val="26"/>
              </w:rPr>
              <w:t>240,0</w:t>
            </w:r>
          </w:p>
        </w:tc>
        <w:tc>
          <w:tcPr>
            <w:tcW w:w="850" w:type="dxa"/>
          </w:tcPr>
          <w:p w:rsidR="00BF00AD" w:rsidRPr="00BF00AD" w:rsidRDefault="00BF00AD" w:rsidP="00BF00AD">
            <w:pPr>
              <w:widowControl w:val="0"/>
              <w:suppressAutoHyphens w:val="0"/>
              <w:autoSpaceDE w:val="0"/>
              <w:autoSpaceDN w:val="0"/>
              <w:adjustRightInd w:val="0"/>
              <w:contextualSpacing/>
              <w:jc w:val="center"/>
              <w:rPr>
                <w:color w:val="000000"/>
                <w:sz w:val="26"/>
                <w:szCs w:val="26"/>
              </w:rPr>
            </w:pPr>
            <w:r>
              <w:rPr>
                <w:color w:val="000000"/>
                <w:sz w:val="26"/>
                <w:szCs w:val="26"/>
              </w:rPr>
              <w:t>360,0</w:t>
            </w:r>
          </w:p>
        </w:tc>
        <w:tc>
          <w:tcPr>
            <w:tcW w:w="709" w:type="dxa"/>
          </w:tcPr>
          <w:p w:rsidR="00BF00AD" w:rsidRPr="00BF00AD" w:rsidRDefault="00BF00AD" w:rsidP="00BF00AD">
            <w:pPr>
              <w:widowControl w:val="0"/>
              <w:suppressAutoHyphens w:val="0"/>
              <w:autoSpaceDE w:val="0"/>
              <w:autoSpaceDN w:val="0"/>
              <w:adjustRightInd w:val="0"/>
              <w:contextualSpacing/>
              <w:jc w:val="center"/>
              <w:rPr>
                <w:color w:val="000000"/>
                <w:sz w:val="26"/>
                <w:szCs w:val="26"/>
              </w:rPr>
            </w:pPr>
            <w:r w:rsidRPr="00BF00AD">
              <w:rPr>
                <w:color w:val="000000"/>
                <w:sz w:val="26"/>
                <w:szCs w:val="26"/>
              </w:rPr>
              <w:t>0,0</w:t>
            </w:r>
          </w:p>
        </w:tc>
        <w:tc>
          <w:tcPr>
            <w:tcW w:w="1701"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r>
      <w:tr w:rsidR="00BF00AD" w:rsidRPr="00BF00AD" w:rsidTr="00BF00AD">
        <w:tc>
          <w:tcPr>
            <w:tcW w:w="560" w:type="dxa"/>
            <w:vMerge/>
            <w:tcBorders>
              <w:bottom w:val="nil"/>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c>
          <w:tcPr>
            <w:tcW w:w="1487" w:type="dxa"/>
            <w:vMerge/>
            <w:tcBorders>
              <w:bottom w:val="nil"/>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c>
          <w:tcPr>
            <w:tcW w:w="1276"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Средства местного бюджета</w:t>
            </w:r>
          </w:p>
        </w:tc>
        <w:tc>
          <w:tcPr>
            <w:tcW w:w="850" w:type="dxa"/>
          </w:tcPr>
          <w:p w:rsidR="00BF00AD" w:rsidRPr="00BF00AD" w:rsidRDefault="00BF00AD" w:rsidP="00BF00AD">
            <w:pPr>
              <w:widowControl w:val="0"/>
              <w:suppressAutoHyphens w:val="0"/>
              <w:autoSpaceDE w:val="0"/>
              <w:autoSpaceDN w:val="0"/>
              <w:adjustRightInd w:val="0"/>
              <w:contextualSpacing/>
              <w:jc w:val="center"/>
              <w:rPr>
                <w:color w:val="000000"/>
                <w:sz w:val="26"/>
                <w:szCs w:val="26"/>
              </w:rPr>
            </w:pPr>
            <w:r w:rsidRPr="00BF00AD">
              <w:rPr>
                <w:color w:val="000000"/>
                <w:sz w:val="26"/>
                <w:szCs w:val="26"/>
              </w:rPr>
              <w:t>946,2</w:t>
            </w:r>
          </w:p>
        </w:tc>
        <w:tc>
          <w:tcPr>
            <w:tcW w:w="851" w:type="dxa"/>
          </w:tcPr>
          <w:p w:rsidR="00BF00AD" w:rsidRPr="00BF00AD" w:rsidRDefault="00BF00AD" w:rsidP="00BF00AD">
            <w:pPr>
              <w:widowControl w:val="0"/>
              <w:suppressAutoHyphens w:val="0"/>
              <w:autoSpaceDE w:val="0"/>
              <w:autoSpaceDN w:val="0"/>
              <w:adjustRightInd w:val="0"/>
              <w:contextualSpacing/>
              <w:jc w:val="center"/>
              <w:rPr>
                <w:color w:val="000000"/>
                <w:sz w:val="26"/>
                <w:szCs w:val="26"/>
              </w:rPr>
            </w:pPr>
            <w:r w:rsidRPr="00BF00AD">
              <w:rPr>
                <w:color w:val="000000"/>
                <w:sz w:val="26"/>
                <w:szCs w:val="26"/>
              </w:rPr>
              <w:t>7805,9</w:t>
            </w:r>
          </w:p>
        </w:tc>
        <w:tc>
          <w:tcPr>
            <w:tcW w:w="708" w:type="dxa"/>
          </w:tcPr>
          <w:p w:rsidR="00BF00AD" w:rsidRPr="00BF00AD" w:rsidRDefault="00BF00AD" w:rsidP="00BF00AD">
            <w:pPr>
              <w:widowControl w:val="0"/>
              <w:suppressAutoHyphens w:val="0"/>
              <w:autoSpaceDE w:val="0"/>
              <w:autoSpaceDN w:val="0"/>
              <w:adjustRightInd w:val="0"/>
              <w:ind w:right="-62"/>
              <w:contextualSpacing/>
              <w:jc w:val="center"/>
              <w:rPr>
                <w:color w:val="000000"/>
                <w:sz w:val="26"/>
                <w:szCs w:val="26"/>
              </w:rPr>
            </w:pPr>
            <w:r w:rsidRPr="00BF00AD">
              <w:rPr>
                <w:color w:val="000000"/>
                <w:sz w:val="26"/>
                <w:szCs w:val="26"/>
              </w:rPr>
              <w:t>848,0</w:t>
            </w:r>
          </w:p>
        </w:tc>
        <w:tc>
          <w:tcPr>
            <w:tcW w:w="851" w:type="dxa"/>
          </w:tcPr>
          <w:p w:rsidR="00BF00AD" w:rsidRPr="00BF00AD" w:rsidRDefault="00BF00AD" w:rsidP="00BF00AD">
            <w:pPr>
              <w:widowControl w:val="0"/>
              <w:suppressAutoHyphens w:val="0"/>
              <w:autoSpaceDE w:val="0"/>
              <w:autoSpaceDN w:val="0"/>
              <w:adjustRightInd w:val="0"/>
              <w:contextualSpacing/>
              <w:jc w:val="center"/>
              <w:rPr>
                <w:color w:val="000000"/>
                <w:sz w:val="26"/>
                <w:szCs w:val="26"/>
              </w:rPr>
            </w:pPr>
            <w:r w:rsidRPr="00BF00AD">
              <w:rPr>
                <w:color w:val="000000"/>
                <w:sz w:val="26"/>
                <w:szCs w:val="26"/>
              </w:rPr>
              <w:t>1800,0</w:t>
            </w:r>
          </w:p>
        </w:tc>
        <w:tc>
          <w:tcPr>
            <w:tcW w:w="850" w:type="dxa"/>
          </w:tcPr>
          <w:p w:rsidR="00BF00AD" w:rsidRPr="00BF00AD" w:rsidRDefault="00131DEC" w:rsidP="00BF00AD">
            <w:pPr>
              <w:widowControl w:val="0"/>
              <w:suppressAutoHyphens w:val="0"/>
              <w:autoSpaceDE w:val="0"/>
              <w:autoSpaceDN w:val="0"/>
              <w:adjustRightInd w:val="0"/>
              <w:contextualSpacing/>
              <w:jc w:val="center"/>
              <w:rPr>
                <w:color w:val="000000"/>
                <w:sz w:val="26"/>
                <w:szCs w:val="26"/>
              </w:rPr>
            </w:pPr>
            <w:r>
              <w:rPr>
                <w:color w:val="000000"/>
                <w:sz w:val="26"/>
                <w:szCs w:val="26"/>
              </w:rPr>
              <w:t>1118,9</w:t>
            </w:r>
          </w:p>
        </w:tc>
        <w:tc>
          <w:tcPr>
            <w:tcW w:w="709" w:type="dxa"/>
          </w:tcPr>
          <w:p w:rsidR="00BF00AD" w:rsidRPr="00BF00AD" w:rsidRDefault="00582E74" w:rsidP="00F913EA">
            <w:pPr>
              <w:widowControl w:val="0"/>
              <w:suppressAutoHyphens w:val="0"/>
              <w:autoSpaceDE w:val="0"/>
              <w:autoSpaceDN w:val="0"/>
              <w:adjustRightInd w:val="0"/>
              <w:contextualSpacing/>
              <w:jc w:val="center"/>
              <w:rPr>
                <w:color w:val="000000"/>
                <w:sz w:val="26"/>
                <w:szCs w:val="26"/>
              </w:rPr>
            </w:pPr>
            <w:r>
              <w:rPr>
                <w:color w:val="000000"/>
                <w:sz w:val="26"/>
                <w:szCs w:val="26"/>
              </w:rPr>
              <w:t>992,5</w:t>
            </w:r>
          </w:p>
        </w:tc>
        <w:tc>
          <w:tcPr>
            <w:tcW w:w="1701" w:type="dxa"/>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r>
      <w:tr w:rsidR="00BF00AD" w:rsidRPr="00BF00AD" w:rsidTr="00BF00AD">
        <w:tblPrEx>
          <w:tblBorders>
            <w:insideH w:val="nil"/>
          </w:tblBorders>
        </w:tblPrEx>
        <w:tc>
          <w:tcPr>
            <w:tcW w:w="560" w:type="dxa"/>
            <w:vMerge/>
            <w:tcBorders>
              <w:bottom w:val="single" w:sz="4" w:space="0" w:color="auto"/>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c>
          <w:tcPr>
            <w:tcW w:w="1487" w:type="dxa"/>
            <w:vMerge/>
            <w:tcBorders>
              <w:bottom w:val="single" w:sz="4" w:space="0" w:color="auto"/>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c>
          <w:tcPr>
            <w:tcW w:w="1276" w:type="dxa"/>
            <w:tcBorders>
              <w:bottom w:val="single" w:sz="4" w:space="0" w:color="auto"/>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r w:rsidRPr="00BF00AD">
              <w:rPr>
                <w:color w:val="000000"/>
                <w:sz w:val="26"/>
                <w:szCs w:val="26"/>
              </w:rPr>
              <w:t>Иные источники</w:t>
            </w:r>
          </w:p>
        </w:tc>
        <w:tc>
          <w:tcPr>
            <w:tcW w:w="850" w:type="dxa"/>
            <w:tcBorders>
              <w:bottom w:val="single" w:sz="4" w:space="0" w:color="auto"/>
            </w:tcBorders>
          </w:tcPr>
          <w:p w:rsidR="00BF00AD" w:rsidRPr="00BF00AD" w:rsidRDefault="00BF00AD" w:rsidP="00BF00AD">
            <w:pPr>
              <w:widowControl w:val="0"/>
              <w:suppressAutoHyphens w:val="0"/>
              <w:autoSpaceDE w:val="0"/>
              <w:autoSpaceDN w:val="0"/>
              <w:adjustRightInd w:val="0"/>
              <w:contextualSpacing/>
              <w:jc w:val="center"/>
              <w:rPr>
                <w:color w:val="000000"/>
                <w:sz w:val="26"/>
                <w:szCs w:val="26"/>
              </w:rPr>
            </w:pPr>
            <w:r w:rsidRPr="00BF00AD">
              <w:rPr>
                <w:color w:val="000000"/>
                <w:sz w:val="26"/>
                <w:szCs w:val="26"/>
              </w:rPr>
              <w:t>0,0</w:t>
            </w:r>
          </w:p>
        </w:tc>
        <w:tc>
          <w:tcPr>
            <w:tcW w:w="851" w:type="dxa"/>
            <w:tcBorders>
              <w:bottom w:val="single" w:sz="4" w:space="0" w:color="auto"/>
            </w:tcBorders>
          </w:tcPr>
          <w:p w:rsidR="00BF00AD" w:rsidRPr="00BF00AD" w:rsidRDefault="00BF00AD" w:rsidP="00BF00AD">
            <w:pPr>
              <w:widowControl w:val="0"/>
              <w:suppressAutoHyphens w:val="0"/>
              <w:autoSpaceDE w:val="0"/>
              <w:autoSpaceDN w:val="0"/>
              <w:adjustRightInd w:val="0"/>
              <w:contextualSpacing/>
              <w:jc w:val="center"/>
              <w:rPr>
                <w:color w:val="000000"/>
                <w:sz w:val="26"/>
                <w:szCs w:val="26"/>
              </w:rPr>
            </w:pPr>
            <w:r w:rsidRPr="00BF00AD">
              <w:rPr>
                <w:color w:val="000000"/>
                <w:sz w:val="26"/>
                <w:szCs w:val="26"/>
              </w:rPr>
              <w:t>0,0</w:t>
            </w:r>
          </w:p>
        </w:tc>
        <w:tc>
          <w:tcPr>
            <w:tcW w:w="708" w:type="dxa"/>
            <w:tcBorders>
              <w:bottom w:val="single" w:sz="4" w:space="0" w:color="auto"/>
            </w:tcBorders>
          </w:tcPr>
          <w:p w:rsidR="00BF00AD" w:rsidRPr="00BF00AD" w:rsidRDefault="00BF00AD" w:rsidP="00BF00AD">
            <w:pPr>
              <w:widowControl w:val="0"/>
              <w:suppressAutoHyphens w:val="0"/>
              <w:autoSpaceDE w:val="0"/>
              <w:autoSpaceDN w:val="0"/>
              <w:adjustRightInd w:val="0"/>
              <w:contextualSpacing/>
              <w:jc w:val="center"/>
              <w:rPr>
                <w:color w:val="000000"/>
                <w:sz w:val="26"/>
                <w:szCs w:val="26"/>
              </w:rPr>
            </w:pPr>
            <w:r w:rsidRPr="00BF00AD">
              <w:rPr>
                <w:color w:val="000000"/>
                <w:sz w:val="26"/>
                <w:szCs w:val="26"/>
              </w:rPr>
              <w:t>0,0</w:t>
            </w:r>
          </w:p>
        </w:tc>
        <w:tc>
          <w:tcPr>
            <w:tcW w:w="851" w:type="dxa"/>
            <w:tcBorders>
              <w:bottom w:val="single" w:sz="4" w:space="0" w:color="auto"/>
            </w:tcBorders>
          </w:tcPr>
          <w:p w:rsidR="00BF00AD" w:rsidRPr="00BF00AD" w:rsidRDefault="00BF00AD" w:rsidP="00BF00AD">
            <w:pPr>
              <w:widowControl w:val="0"/>
              <w:suppressAutoHyphens w:val="0"/>
              <w:autoSpaceDE w:val="0"/>
              <w:autoSpaceDN w:val="0"/>
              <w:adjustRightInd w:val="0"/>
              <w:contextualSpacing/>
              <w:jc w:val="center"/>
              <w:rPr>
                <w:color w:val="000000"/>
                <w:sz w:val="26"/>
                <w:szCs w:val="26"/>
              </w:rPr>
            </w:pPr>
            <w:r w:rsidRPr="00BF00AD">
              <w:rPr>
                <w:color w:val="000000"/>
                <w:sz w:val="26"/>
                <w:szCs w:val="26"/>
              </w:rPr>
              <w:t>0,0</w:t>
            </w:r>
          </w:p>
        </w:tc>
        <w:tc>
          <w:tcPr>
            <w:tcW w:w="850" w:type="dxa"/>
            <w:tcBorders>
              <w:bottom w:val="single" w:sz="4" w:space="0" w:color="auto"/>
            </w:tcBorders>
          </w:tcPr>
          <w:p w:rsidR="00BF00AD" w:rsidRPr="00BF00AD" w:rsidRDefault="00BF00AD" w:rsidP="00BF00AD">
            <w:pPr>
              <w:widowControl w:val="0"/>
              <w:suppressAutoHyphens w:val="0"/>
              <w:autoSpaceDE w:val="0"/>
              <w:autoSpaceDN w:val="0"/>
              <w:adjustRightInd w:val="0"/>
              <w:contextualSpacing/>
              <w:jc w:val="center"/>
              <w:rPr>
                <w:color w:val="000000"/>
                <w:sz w:val="26"/>
                <w:szCs w:val="26"/>
              </w:rPr>
            </w:pPr>
            <w:r w:rsidRPr="00BF00AD">
              <w:rPr>
                <w:color w:val="000000"/>
                <w:sz w:val="26"/>
                <w:szCs w:val="26"/>
              </w:rPr>
              <w:t>0,0</w:t>
            </w:r>
          </w:p>
        </w:tc>
        <w:tc>
          <w:tcPr>
            <w:tcW w:w="709" w:type="dxa"/>
            <w:tcBorders>
              <w:bottom w:val="single" w:sz="4" w:space="0" w:color="auto"/>
            </w:tcBorders>
          </w:tcPr>
          <w:p w:rsidR="00BF00AD" w:rsidRPr="00BF00AD" w:rsidRDefault="00BF00AD" w:rsidP="00BF00AD">
            <w:pPr>
              <w:widowControl w:val="0"/>
              <w:suppressAutoHyphens w:val="0"/>
              <w:autoSpaceDE w:val="0"/>
              <w:autoSpaceDN w:val="0"/>
              <w:adjustRightInd w:val="0"/>
              <w:contextualSpacing/>
              <w:jc w:val="center"/>
              <w:rPr>
                <w:color w:val="000000"/>
                <w:sz w:val="26"/>
                <w:szCs w:val="26"/>
              </w:rPr>
            </w:pPr>
            <w:r w:rsidRPr="00BF00AD">
              <w:rPr>
                <w:color w:val="000000"/>
                <w:sz w:val="26"/>
                <w:szCs w:val="26"/>
              </w:rPr>
              <w:t>0,0</w:t>
            </w:r>
          </w:p>
        </w:tc>
        <w:tc>
          <w:tcPr>
            <w:tcW w:w="1701" w:type="dxa"/>
            <w:tcBorders>
              <w:bottom w:val="single" w:sz="4" w:space="0" w:color="auto"/>
            </w:tcBorders>
          </w:tcPr>
          <w:p w:rsidR="00BF00AD" w:rsidRPr="00BF00AD" w:rsidRDefault="00BF00AD" w:rsidP="00BF00AD">
            <w:pPr>
              <w:widowControl w:val="0"/>
              <w:suppressAutoHyphens w:val="0"/>
              <w:autoSpaceDE w:val="0"/>
              <w:autoSpaceDN w:val="0"/>
              <w:adjustRightInd w:val="0"/>
              <w:contextualSpacing/>
              <w:jc w:val="both"/>
              <w:rPr>
                <w:color w:val="000000"/>
                <w:sz w:val="26"/>
                <w:szCs w:val="26"/>
              </w:rPr>
            </w:pPr>
          </w:p>
        </w:tc>
      </w:tr>
    </w:tbl>
    <w:p w:rsidR="00BF00AD" w:rsidRDefault="00377FC6" w:rsidP="00131DEC">
      <w:pPr>
        <w:widowControl w:val="0"/>
        <w:suppressAutoHyphens w:val="0"/>
        <w:autoSpaceDE w:val="0"/>
        <w:autoSpaceDN w:val="0"/>
        <w:adjustRightInd w:val="0"/>
        <w:contextualSpacing/>
        <w:jc w:val="right"/>
        <w:rPr>
          <w:color w:val="000000"/>
          <w:sz w:val="26"/>
          <w:szCs w:val="26"/>
        </w:rPr>
      </w:pPr>
      <w:r>
        <w:rPr>
          <w:color w:val="000000"/>
          <w:sz w:val="26"/>
          <w:szCs w:val="26"/>
        </w:rPr>
        <w:t>».</w:t>
      </w:r>
    </w:p>
    <w:p w:rsidR="00131DEC" w:rsidRDefault="00131DEC" w:rsidP="0011274E">
      <w:pPr>
        <w:pStyle w:val="afa"/>
        <w:widowControl w:val="0"/>
        <w:numPr>
          <w:ilvl w:val="1"/>
          <w:numId w:val="7"/>
        </w:numPr>
        <w:tabs>
          <w:tab w:val="left" w:pos="1276"/>
        </w:tabs>
        <w:suppressAutoHyphens w:val="0"/>
        <w:autoSpaceDE w:val="0"/>
        <w:autoSpaceDN w:val="0"/>
        <w:adjustRightInd w:val="0"/>
        <w:ind w:left="0" w:firstLine="709"/>
        <w:jc w:val="both"/>
        <w:rPr>
          <w:color w:val="000000"/>
          <w:sz w:val="26"/>
          <w:szCs w:val="26"/>
        </w:rPr>
      </w:pPr>
      <w:r w:rsidRPr="0011274E">
        <w:rPr>
          <w:color w:val="000000" w:themeColor="text1"/>
          <w:sz w:val="26"/>
          <w:szCs w:val="26"/>
          <w:lang w:eastAsia="ru-RU"/>
        </w:rPr>
        <w:t>Р</w:t>
      </w:r>
      <w:r w:rsidRPr="0011274E">
        <w:rPr>
          <w:color w:val="000000"/>
          <w:sz w:val="26"/>
          <w:szCs w:val="26"/>
        </w:rPr>
        <w:t>аздел 5</w:t>
      </w:r>
      <w:r w:rsidR="00F93846">
        <w:rPr>
          <w:color w:val="000000"/>
          <w:sz w:val="26"/>
          <w:szCs w:val="26"/>
        </w:rPr>
        <w:t xml:space="preserve"> изложить в следующей редакции:</w:t>
      </w:r>
    </w:p>
    <w:p w:rsidR="00F93846" w:rsidRPr="00F93846" w:rsidRDefault="00F93846" w:rsidP="00F93846">
      <w:pPr>
        <w:pStyle w:val="afa"/>
        <w:widowControl w:val="0"/>
        <w:tabs>
          <w:tab w:val="left" w:pos="1276"/>
        </w:tabs>
        <w:suppressAutoHyphens w:val="0"/>
        <w:autoSpaceDE w:val="0"/>
        <w:autoSpaceDN w:val="0"/>
        <w:adjustRightInd w:val="0"/>
        <w:ind w:left="709"/>
        <w:jc w:val="both"/>
        <w:rPr>
          <w:color w:val="000000"/>
          <w:sz w:val="12"/>
          <w:szCs w:val="12"/>
        </w:rPr>
      </w:pPr>
    </w:p>
    <w:p w:rsidR="00F93846" w:rsidRDefault="00FB4E49" w:rsidP="00F93846">
      <w:pPr>
        <w:widowControl w:val="0"/>
        <w:suppressAutoHyphens w:val="0"/>
        <w:autoSpaceDE w:val="0"/>
        <w:autoSpaceDN w:val="0"/>
        <w:adjustRightInd w:val="0"/>
        <w:contextualSpacing/>
        <w:jc w:val="center"/>
        <w:rPr>
          <w:color w:val="000000"/>
          <w:sz w:val="26"/>
          <w:szCs w:val="26"/>
        </w:rPr>
      </w:pPr>
      <w:r>
        <w:rPr>
          <w:color w:val="000000"/>
          <w:sz w:val="26"/>
          <w:szCs w:val="26"/>
        </w:rPr>
        <w:t>«</w:t>
      </w:r>
      <w:r w:rsidR="005D361F">
        <w:rPr>
          <w:color w:val="000000"/>
          <w:sz w:val="26"/>
          <w:szCs w:val="26"/>
        </w:rPr>
        <w:t>5</w:t>
      </w:r>
      <w:r w:rsidR="00F93846">
        <w:rPr>
          <w:color w:val="000000"/>
          <w:sz w:val="26"/>
          <w:szCs w:val="26"/>
        </w:rPr>
        <w:t xml:space="preserve">. Обоснование ресурсного обеспечения </w:t>
      </w:r>
    </w:p>
    <w:p w:rsidR="00131DEC" w:rsidRDefault="00F93846" w:rsidP="00F93846">
      <w:pPr>
        <w:widowControl w:val="0"/>
        <w:suppressAutoHyphens w:val="0"/>
        <w:autoSpaceDE w:val="0"/>
        <w:autoSpaceDN w:val="0"/>
        <w:adjustRightInd w:val="0"/>
        <w:contextualSpacing/>
        <w:jc w:val="center"/>
        <w:rPr>
          <w:color w:val="000000"/>
          <w:sz w:val="26"/>
          <w:szCs w:val="26"/>
        </w:rPr>
      </w:pPr>
      <w:r>
        <w:rPr>
          <w:color w:val="000000"/>
          <w:sz w:val="26"/>
          <w:szCs w:val="26"/>
        </w:rPr>
        <w:t>муниципальной программы</w:t>
      </w:r>
    </w:p>
    <w:p w:rsidR="00F93846" w:rsidRDefault="00F93846" w:rsidP="00F93846">
      <w:pPr>
        <w:widowControl w:val="0"/>
        <w:suppressAutoHyphens w:val="0"/>
        <w:autoSpaceDE w:val="0"/>
        <w:autoSpaceDN w:val="0"/>
        <w:adjustRightInd w:val="0"/>
        <w:contextualSpacing/>
        <w:jc w:val="center"/>
        <w:rPr>
          <w:color w:val="000000"/>
          <w:sz w:val="26"/>
          <w:szCs w:val="26"/>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1843"/>
        <w:gridCol w:w="992"/>
        <w:gridCol w:w="709"/>
        <w:gridCol w:w="851"/>
        <w:gridCol w:w="850"/>
        <w:gridCol w:w="851"/>
        <w:gridCol w:w="850"/>
        <w:gridCol w:w="709"/>
      </w:tblGrid>
      <w:tr w:rsidR="00131DEC" w:rsidRPr="00131DEC" w:rsidTr="00131DEC">
        <w:tc>
          <w:tcPr>
            <w:tcW w:w="2047" w:type="dxa"/>
            <w:vMerge w:val="restart"/>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Наименование ГРБС</w:t>
            </w:r>
          </w:p>
        </w:tc>
        <w:tc>
          <w:tcPr>
            <w:tcW w:w="1843" w:type="dxa"/>
            <w:vMerge w:val="restart"/>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Источники финансирования</w:t>
            </w:r>
          </w:p>
        </w:tc>
        <w:tc>
          <w:tcPr>
            <w:tcW w:w="992" w:type="dxa"/>
            <w:vMerge w:val="restart"/>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Всего, тыс. руб.</w:t>
            </w:r>
          </w:p>
        </w:tc>
        <w:tc>
          <w:tcPr>
            <w:tcW w:w="4820" w:type="dxa"/>
            <w:gridSpan w:val="6"/>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В том числе по годам</w:t>
            </w:r>
          </w:p>
        </w:tc>
      </w:tr>
      <w:tr w:rsidR="00131DEC" w:rsidRPr="00131DEC" w:rsidTr="00131DEC">
        <w:tc>
          <w:tcPr>
            <w:tcW w:w="2047" w:type="dxa"/>
            <w:vMerge/>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p>
        </w:tc>
        <w:tc>
          <w:tcPr>
            <w:tcW w:w="1843" w:type="dxa"/>
            <w:vMerge/>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p>
        </w:tc>
        <w:tc>
          <w:tcPr>
            <w:tcW w:w="992" w:type="dxa"/>
            <w:vMerge/>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p>
        </w:tc>
        <w:tc>
          <w:tcPr>
            <w:tcW w:w="709" w:type="dxa"/>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2020</w:t>
            </w:r>
          </w:p>
        </w:tc>
        <w:tc>
          <w:tcPr>
            <w:tcW w:w="851" w:type="dxa"/>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2021</w:t>
            </w:r>
          </w:p>
        </w:tc>
        <w:tc>
          <w:tcPr>
            <w:tcW w:w="850" w:type="dxa"/>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2022</w:t>
            </w:r>
          </w:p>
        </w:tc>
        <w:tc>
          <w:tcPr>
            <w:tcW w:w="851" w:type="dxa"/>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2023</w:t>
            </w:r>
          </w:p>
        </w:tc>
        <w:tc>
          <w:tcPr>
            <w:tcW w:w="850" w:type="dxa"/>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2024</w:t>
            </w:r>
          </w:p>
        </w:tc>
        <w:tc>
          <w:tcPr>
            <w:tcW w:w="709" w:type="dxa"/>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2025</w:t>
            </w:r>
          </w:p>
        </w:tc>
      </w:tr>
      <w:tr w:rsidR="00131DEC" w:rsidRPr="00131DEC" w:rsidTr="00131DEC">
        <w:tc>
          <w:tcPr>
            <w:tcW w:w="2047" w:type="dxa"/>
            <w:vMerge w:val="restart"/>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Администрация муниципального образования город Саяногорск</w:t>
            </w:r>
          </w:p>
        </w:tc>
        <w:tc>
          <w:tcPr>
            <w:tcW w:w="1843" w:type="dxa"/>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Итого по ГРБС</w:t>
            </w:r>
          </w:p>
        </w:tc>
        <w:tc>
          <w:tcPr>
            <w:tcW w:w="992" w:type="dxa"/>
          </w:tcPr>
          <w:p w:rsidR="00131DEC" w:rsidRPr="00131DEC" w:rsidRDefault="00377FC6" w:rsidP="00377FC6">
            <w:pPr>
              <w:widowControl w:val="0"/>
              <w:suppressAutoHyphens w:val="0"/>
              <w:autoSpaceDE w:val="0"/>
              <w:autoSpaceDN w:val="0"/>
              <w:adjustRightInd w:val="0"/>
              <w:contextualSpacing/>
              <w:jc w:val="center"/>
              <w:rPr>
                <w:color w:val="000000"/>
                <w:sz w:val="26"/>
                <w:szCs w:val="26"/>
              </w:rPr>
            </w:pPr>
            <w:r>
              <w:rPr>
                <w:color w:val="000000"/>
                <w:sz w:val="26"/>
                <w:szCs w:val="26"/>
              </w:rPr>
              <w:t>14084</w:t>
            </w:r>
            <w:r w:rsidR="00F913EA">
              <w:rPr>
                <w:color w:val="000000"/>
                <w:sz w:val="26"/>
                <w:szCs w:val="26"/>
              </w:rPr>
              <w:t>,5</w:t>
            </w:r>
          </w:p>
        </w:tc>
        <w:tc>
          <w:tcPr>
            <w:tcW w:w="709"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946,2</w:t>
            </w:r>
          </w:p>
        </w:tc>
        <w:tc>
          <w:tcPr>
            <w:tcW w:w="851"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7805,9</w:t>
            </w:r>
          </w:p>
        </w:tc>
        <w:tc>
          <w:tcPr>
            <w:tcW w:w="850"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848,0</w:t>
            </w:r>
          </w:p>
        </w:tc>
        <w:tc>
          <w:tcPr>
            <w:tcW w:w="851"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2040,0</w:t>
            </w:r>
          </w:p>
        </w:tc>
        <w:tc>
          <w:tcPr>
            <w:tcW w:w="850"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Pr>
                <w:color w:val="000000"/>
                <w:sz w:val="26"/>
                <w:szCs w:val="26"/>
              </w:rPr>
              <w:t>1478,9</w:t>
            </w:r>
          </w:p>
        </w:tc>
        <w:tc>
          <w:tcPr>
            <w:tcW w:w="709" w:type="dxa"/>
          </w:tcPr>
          <w:p w:rsidR="00131DEC" w:rsidRPr="00131DEC" w:rsidRDefault="00582E74" w:rsidP="00F913EA">
            <w:pPr>
              <w:widowControl w:val="0"/>
              <w:suppressAutoHyphens w:val="0"/>
              <w:autoSpaceDE w:val="0"/>
              <w:autoSpaceDN w:val="0"/>
              <w:adjustRightInd w:val="0"/>
              <w:contextualSpacing/>
              <w:jc w:val="center"/>
              <w:rPr>
                <w:color w:val="000000"/>
                <w:sz w:val="26"/>
                <w:szCs w:val="26"/>
              </w:rPr>
            </w:pPr>
            <w:r>
              <w:rPr>
                <w:color w:val="000000"/>
                <w:sz w:val="26"/>
                <w:szCs w:val="26"/>
              </w:rPr>
              <w:t>992,5</w:t>
            </w:r>
          </w:p>
        </w:tc>
      </w:tr>
      <w:tr w:rsidR="00131DEC" w:rsidRPr="00131DEC" w:rsidTr="00131DEC">
        <w:tc>
          <w:tcPr>
            <w:tcW w:w="2047" w:type="dxa"/>
            <w:vMerge/>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p>
        </w:tc>
        <w:tc>
          <w:tcPr>
            <w:tcW w:w="7655" w:type="dxa"/>
            <w:gridSpan w:val="8"/>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Из них</w:t>
            </w:r>
          </w:p>
        </w:tc>
      </w:tr>
      <w:tr w:rsidR="00131DEC" w:rsidRPr="00131DEC" w:rsidTr="00131DEC">
        <w:tc>
          <w:tcPr>
            <w:tcW w:w="2047" w:type="dxa"/>
            <w:vMerge/>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p>
        </w:tc>
        <w:tc>
          <w:tcPr>
            <w:tcW w:w="1843" w:type="dxa"/>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Средства бюджетов РФ, РХ</w:t>
            </w:r>
          </w:p>
        </w:tc>
        <w:tc>
          <w:tcPr>
            <w:tcW w:w="992" w:type="dxa"/>
          </w:tcPr>
          <w:p w:rsidR="00131DEC" w:rsidRPr="00131DEC" w:rsidRDefault="0011274E" w:rsidP="007600BA">
            <w:pPr>
              <w:widowControl w:val="0"/>
              <w:suppressAutoHyphens w:val="0"/>
              <w:autoSpaceDE w:val="0"/>
              <w:autoSpaceDN w:val="0"/>
              <w:adjustRightInd w:val="0"/>
              <w:contextualSpacing/>
              <w:jc w:val="center"/>
              <w:rPr>
                <w:color w:val="000000"/>
                <w:sz w:val="26"/>
                <w:szCs w:val="26"/>
              </w:rPr>
            </w:pPr>
            <w:r>
              <w:rPr>
                <w:color w:val="000000"/>
                <w:sz w:val="26"/>
                <w:szCs w:val="26"/>
              </w:rPr>
              <w:t>600,0</w:t>
            </w:r>
          </w:p>
        </w:tc>
        <w:tc>
          <w:tcPr>
            <w:tcW w:w="709"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851"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850"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851"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240,0</w:t>
            </w:r>
          </w:p>
        </w:tc>
        <w:tc>
          <w:tcPr>
            <w:tcW w:w="850"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Pr>
                <w:color w:val="000000"/>
                <w:sz w:val="26"/>
                <w:szCs w:val="26"/>
              </w:rPr>
              <w:t>360</w:t>
            </w:r>
            <w:r w:rsidRPr="00131DEC">
              <w:rPr>
                <w:color w:val="000000"/>
                <w:sz w:val="26"/>
                <w:szCs w:val="26"/>
              </w:rPr>
              <w:t>,0</w:t>
            </w:r>
          </w:p>
        </w:tc>
        <w:tc>
          <w:tcPr>
            <w:tcW w:w="709"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r>
      <w:tr w:rsidR="00131DEC" w:rsidRPr="00131DEC" w:rsidTr="00131DEC">
        <w:tc>
          <w:tcPr>
            <w:tcW w:w="2047" w:type="dxa"/>
            <w:vMerge/>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p>
        </w:tc>
        <w:tc>
          <w:tcPr>
            <w:tcW w:w="1843" w:type="dxa"/>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Средства местного бюджета</w:t>
            </w:r>
          </w:p>
        </w:tc>
        <w:tc>
          <w:tcPr>
            <w:tcW w:w="992" w:type="dxa"/>
          </w:tcPr>
          <w:p w:rsidR="00131DEC" w:rsidRPr="00131DEC" w:rsidRDefault="0011274E" w:rsidP="00F913EA">
            <w:pPr>
              <w:widowControl w:val="0"/>
              <w:suppressAutoHyphens w:val="0"/>
              <w:autoSpaceDE w:val="0"/>
              <w:autoSpaceDN w:val="0"/>
              <w:adjustRightInd w:val="0"/>
              <w:contextualSpacing/>
              <w:jc w:val="center"/>
              <w:rPr>
                <w:color w:val="000000"/>
                <w:sz w:val="26"/>
                <w:szCs w:val="26"/>
              </w:rPr>
            </w:pPr>
            <w:r>
              <w:rPr>
                <w:color w:val="000000"/>
                <w:sz w:val="26"/>
                <w:szCs w:val="26"/>
              </w:rPr>
              <w:t>1</w:t>
            </w:r>
            <w:r w:rsidR="00377FC6">
              <w:rPr>
                <w:color w:val="000000"/>
                <w:sz w:val="26"/>
                <w:szCs w:val="26"/>
              </w:rPr>
              <w:t>3484</w:t>
            </w:r>
            <w:r>
              <w:rPr>
                <w:color w:val="000000"/>
                <w:sz w:val="26"/>
                <w:szCs w:val="26"/>
              </w:rPr>
              <w:t>,</w:t>
            </w:r>
            <w:r w:rsidR="00F913EA">
              <w:rPr>
                <w:color w:val="000000"/>
                <w:sz w:val="26"/>
                <w:szCs w:val="26"/>
              </w:rPr>
              <w:t>5</w:t>
            </w:r>
          </w:p>
        </w:tc>
        <w:tc>
          <w:tcPr>
            <w:tcW w:w="709"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946,2</w:t>
            </w:r>
          </w:p>
        </w:tc>
        <w:tc>
          <w:tcPr>
            <w:tcW w:w="851"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7805,9</w:t>
            </w:r>
          </w:p>
        </w:tc>
        <w:tc>
          <w:tcPr>
            <w:tcW w:w="850"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848,0</w:t>
            </w:r>
          </w:p>
        </w:tc>
        <w:tc>
          <w:tcPr>
            <w:tcW w:w="851"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1800,0</w:t>
            </w:r>
          </w:p>
        </w:tc>
        <w:tc>
          <w:tcPr>
            <w:tcW w:w="850"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Pr>
                <w:color w:val="000000"/>
                <w:sz w:val="26"/>
                <w:szCs w:val="26"/>
              </w:rPr>
              <w:t>1118,9</w:t>
            </w:r>
          </w:p>
        </w:tc>
        <w:tc>
          <w:tcPr>
            <w:tcW w:w="709" w:type="dxa"/>
          </w:tcPr>
          <w:p w:rsidR="00131DEC" w:rsidRPr="00131DEC" w:rsidRDefault="00582E74" w:rsidP="00F913EA">
            <w:pPr>
              <w:widowControl w:val="0"/>
              <w:suppressAutoHyphens w:val="0"/>
              <w:autoSpaceDE w:val="0"/>
              <w:autoSpaceDN w:val="0"/>
              <w:adjustRightInd w:val="0"/>
              <w:contextualSpacing/>
              <w:jc w:val="center"/>
              <w:rPr>
                <w:color w:val="000000"/>
                <w:sz w:val="26"/>
                <w:szCs w:val="26"/>
              </w:rPr>
            </w:pPr>
            <w:r>
              <w:rPr>
                <w:color w:val="000000"/>
                <w:sz w:val="26"/>
                <w:szCs w:val="26"/>
              </w:rPr>
              <w:t>992,5</w:t>
            </w:r>
          </w:p>
        </w:tc>
      </w:tr>
      <w:tr w:rsidR="00131DEC" w:rsidRPr="00131DEC" w:rsidTr="00131DEC">
        <w:tc>
          <w:tcPr>
            <w:tcW w:w="2047" w:type="dxa"/>
            <w:vMerge/>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p>
        </w:tc>
        <w:tc>
          <w:tcPr>
            <w:tcW w:w="1843" w:type="dxa"/>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Иные источники</w:t>
            </w:r>
          </w:p>
        </w:tc>
        <w:tc>
          <w:tcPr>
            <w:tcW w:w="992"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709"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851"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850"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851"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850"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709"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r>
      <w:tr w:rsidR="00131DEC" w:rsidRPr="00131DEC" w:rsidTr="00131DEC">
        <w:tc>
          <w:tcPr>
            <w:tcW w:w="3890" w:type="dxa"/>
            <w:gridSpan w:val="2"/>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Всего по Программе</w:t>
            </w:r>
          </w:p>
        </w:tc>
        <w:tc>
          <w:tcPr>
            <w:tcW w:w="992" w:type="dxa"/>
          </w:tcPr>
          <w:p w:rsidR="00131DEC" w:rsidRPr="00131DEC" w:rsidRDefault="00377FC6" w:rsidP="00F913EA">
            <w:pPr>
              <w:widowControl w:val="0"/>
              <w:suppressAutoHyphens w:val="0"/>
              <w:autoSpaceDE w:val="0"/>
              <w:autoSpaceDN w:val="0"/>
              <w:adjustRightInd w:val="0"/>
              <w:contextualSpacing/>
              <w:jc w:val="center"/>
              <w:rPr>
                <w:color w:val="000000"/>
                <w:sz w:val="26"/>
                <w:szCs w:val="26"/>
              </w:rPr>
            </w:pPr>
            <w:r>
              <w:rPr>
                <w:color w:val="000000"/>
                <w:sz w:val="26"/>
                <w:szCs w:val="26"/>
              </w:rPr>
              <w:t>14084,</w:t>
            </w:r>
            <w:r w:rsidR="00F913EA">
              <w:rPr>
                <w:color w:val="000000"/>
                <w:sz w:val="26"/>
                <w:szCs w:val="26"/>
              </w:rPr>
              <w:t>5</w:t>
            </w:r>
          </w:p>
        </w:tc>
        <w:tc>
          <w:tcPr>
            <w:tcW w:w="709"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946,2</w:t>
            </w:r>
          </w:p>
        </w:tc>
        <w:tc>
          <w:tcPr>
            <w:tcW w:w="851"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7805,9</w:t>
            </w:r>
          </w:p>
        </w:tc>
        <w:tc>
          <w:tcPr>
            <w:tcW w:w="850"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848,0</w:t>
            </w:r>
          </w:p>
        </w:tc>
        <w:tc>
          <w:tcPr>
            <w:tcW w:w="851"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2040,0</w:t>
            </w:r>
          </w:p>
        </w:tc>
        <w:tc>
          <w:tcPr>
            <w:tcW w:w="850"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Pr>
                <w:color w:val="000000"/>
                <w:sz w:val="26"/>
                <w:szCs w:val="26"/>
              </w:rPr>
              <w:t>1478,9</w:t>
            </w:r>
          </w:p>
        </w:tc>
        <w:tc>
          <w:tcPr>
            <w:tcW w:w="709" w:type="dxa"/>
          </w:tcPr>
          <w:p w:rsidR="00131DEC" w:rsidRPr="00131DEC" w:rsidRDefault="00582E74" w:rsidP="00F913EA">
            <w:pPr>
              <w:widowControl w:val="0"/>
              <w:suppressAutoHyphens w:val="0"/>
              <w:autoSpaceDE w:val="0"/>
              <w:autoSpaceDN w:val="0"/>
              <w:adjustRightInd w:val="0"/>
              <w:contextualSpacing/>
              <w:jc w:val="center"/>
              <w:rPr>
                <w:color w:val="000000"/>
                <w:sz w:val="26"/>
                <w:szCs w:val="26"/>
              </w:rPr>
            </w:pPr>
            <w:r>
              <w:rPr>
                <w:color w:val="000000"/>
                <w:sz w:val="26"/>
                <w:szCs w:val="26"/>
              </w:rPr>
              <w:t>992,5</w:t>
            </w:r>
          </w:p>
        </w:tc>
      </w:tr>
      <w:tr w:rsidR="00131DEC" w:rsidRPr="00131DEC" w:rsidTr="00131DEC">
        <w:tc>
          <w:tcPr>
            <w:tcW w:w="9702" w:type="dxa"/>
            <w:gridSpan w:val="9"/>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В том числе</w:t>
            </w:r>
          </w:p>
        </w:tc>
      </w:tr>
      <w:tr w:rsidR="00131DEC" w:rsidRPr="00131DEC" w:rsidTr="00131DEC">
        <w:tc>
          <w:tcPr>
            <w:tcW w:w="3890" w:type="dxa"/>
            <w:gridSpan w:val="2"/>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lastRenderedPageBreak/>
              <w:t>Средства бюджетов РФ, РХ</w:t>
            </w:r>
          </w:p>
        </w:tc>
        <w:tc>
          <w:tcPr>
            <w:tcW w:w="992" w:type="dxa"/>
          </w:tcPr>
          <w:p w:rsidR="00131DEC" w:rsidRPr="00131DEC" w:rsidRDefault="00E237EE" w:rsidP="007600BA">
            <w:pPr>
              <w:widowControl w:val="0"/>
              <w:suppressAutoHyphens w:val="0"/>
              <w:autoSpaceDE w:val="0"/>
              <w:autoSpaceDN w:val="0"/>
              <w:adjustRightInd w:val="0"/>
              <w:contextualSpacing/>
              <w:jc w:val="center"/>
              <w:rPr>
                <w:color w:val="000000"/>
                <w:sz w:val="26"/>
                <w:szCs w:val="26"/>
              </w:rPr>
            </w:pPr>
            <w:r>
              <w:rPr>
                <w:color w:val="000000"/>
                <w:sz w:val="26"/>
                <w:szCs w:val="26"/>
              </w:rPr>
              <w:t>600</w:t>
            </w:r>
            <w:r w:rsidR="00131DEC" w:rsidRPr="00131DEC">
              <w:rPr>
                <w:color w:val="000000"/>
                <w:sz w:val="26"/>
                <w:szCs w:val="26"/>
              </w:rPr>
              <w:t>,0</w:t>
            </w:r>
          </w:p>
        </w:tc>
        <w:tc>
          <w:tcPr>
            <w:tcW w:w="709"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851"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850"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851"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240,0</w:t>
            </w:r>
          </w:p>
        </w:tc>
        <w:tc>
          <w:tcPr>
            <w:tcW w:w="850"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Pr>
                <w:color w:val="000000"/>
                <w:sz w:val="26"/>
                <w:szCs w:val="26"/>
              </w:rPr>
              <w:t>360</w:t>
            </w:r>
            <w:r w:rsidRPr="00131DEC">
              <w:rPr>
                <w:color w:val="000000"/>
                <w:sz w:val="26"/>
                <w:szCs w:val="26"/>
              </w:rPr>
              <w:t>,0</w:t>
            </w:r>
          </w:p>
        </w:tc>
        <w:tc>
          <w:tcPr>
            <w:tcW w:w="709"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r>
      <w:tr w:rsidR="00131DEC" w:rsidRPr="00131DEC" w:rsidTr="007600BA">
        <w:trPr>
          <w:trHeight w:val="142"/>
        </w:trPr>
        <w:tc>
          <w:tcPr>
            <w:tcW w:w="3890" w:type="dxa"/>
            <w:gridSpan w:val="2"/>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Средства местного бюджета</w:t>
            </w:r>
          </w:p>
        </w:tc>
        <w:tc>
          <w:tcPr>
            <w:tcW w:w="992" w:type="dxa"/>
          </w:tcPr>
          <w:p w:rsidR="00131DEC" w:rsidRPr="00131DEC" w:rsidRDefault="00377FC6" w:rsidP="00F913EA">
            <w:pPr>
              <w:widowControl w:val="0"/>
              <w:suppressAutoHyphens w:val="0"/>
              <w:autoSpaceDE w:val="0"/>
              <w:autoSpaceDN w:val="0"/>
              <w:adjustRightInd w:val="0"/>
              <w:contextualSpacing/>
              <w:jc w:val="center"/>
              <w:rPr>
                <w:color w:val="000000"/>
                <w:sz w:val="26"/>
                <w:szCs w:val="26"/>
              </w:rPr>
            </w:pPr>
            <w:r>
              <w:rPr>
                <w:color w:val="000000"/>
                <w:sz w:val="26"/>
                <w:szCs w:val="26"/>
              </w:rPr>
              <w:t>13484</w:t>
            </w:r>
            <w:r w:rsidR="00E237EE">
              <w:rPr>
                <w:color w:val="000000"/>
                <w:sz w:val="26"/>
                <w:szCs w:val="26"/>
              </w:rPr>
              <w:t>,</w:t>
            </w:r>
            <w:r w:rsidR="00F913EA">
              <w:rPr>
                <w:color w:val="000000"/>
                <w:sz w:val="26"/>
                <w:szCs w:val="26"/>
              </w:rPr>
              <w:t>5</w:t>
            </w:r>
          </w:p>
        </w:tc>
        <w:tc>
          <w:tcPr>
            <w:tcW w:w="709"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946,2</w:t>
            </w:r>
          </w:p>
        </w:tc>
        <w:tc>
          <w:tcPr>
            <w:tcW w:w="851"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7805,9</w:t>
            </w:r>
          </w:p>
        </w:tc>
        <w:tc>
          <w:tcPr>
            <w:tcW w:w="850"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848,0</w:t>
            </w:r>
          </w:p>
        </w:tc>
        <w:tc>
          <w:tcPr>
            <w:tcW w:w="851"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1800,0</w:t>
            </w:r>
          </w:p>
        </w:tc>
        <w:tc>
          <w:tcPr>
            <w:tcW w:w="850"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Pr>
                <w:color w:val="000000"/>
                <w:sz w:val="26"/>
                <w:szCs w:val="26"/>
              </w:rPr>
              <w:t>1118,9</w:t>
            </w:r>
          </w:p>
        </w:tc>
        <w:tc>
          <w:tcPr>
            <w:tcW w:w="709" w:type="dxa"/>
          </w:tcPr>
          <w:p w:rsidR="00131DEC" w:rsidRPr="00131DEC" w:rsidRDefault="00582E74" w:rsidP="00F913EA">
            <w:pPr>
              <w:widowControl w:val="0"/>
              <w:suppressAutoHyphens w:val="0"/>
              <w:autoSpaceDE w:val="0"/>
              <w:autoSpaceDN w:val="0"/>
              <w:adjustRightInd w:val="0"/>
              <w:contextualSpacing/>
              <w:jc w:val="center"/>
              <w:rPr>
                <w:color w:val="000000"/>
                <w:sz w:val="26"/>
                <w:szCs w:val="26"/>
              </w:rPr>
            </w:pPr>
            <w:r>
              <w:rPr>
                <w:color w:val="000000"/>
                <w:sz w:val="26"/>
                <w:szCs w:val="26"/>
              </w:rPr>
              <w:t>992,5</w:t>
            </w:r>
          </w:p>
        </w:tc>
      </w:tr>
      <w:tr w:rsidR="00131DEC" w:rsidRPr="00131DEC" w:rsidTr="00131DEC">
        <w:tc>
          <w:tcPr>
            <w:tcW w:w="3890" w:type="dxa"/>
            <w:gridSpan w:val="2"/>
          </w:tcPr>
          <w:p w:rsidR="00131DEC" w:rsidRPr="00131DEC" w:rsidRDefault="00131DEC" w:rsidP="00131DEC">
            <w:pPr>
              <w:widowControl w:val="0"/>
              <w:suppressAutoHyphens w:val="0"/>
              <w:autoSpaceDE w:val="0"/>
              <w:autoSpaceDN w:val="0"/>
              <w:adjustRightInd w:val="0"/>
              <w:contextualSpacing/>
              <w:jc w:val="both"/>
              <w:rPr>
                <w:color w:val="000000"/>
                <w:sz w:val="26"/>
                <w:szCs w:val="26"/>
              </w:rPr>
            </w:pPr>
            <w:r w:rsidRPr="00131DEC">
              <w:rPr>
                <w:color w:val="000000"/>
                <w:sz w:val="26"/>
                <w:szCs w:val="26"/>
              </w:rPr>
              <w:t>Иные источники</w:t>
            </w:r>
          </w:p>
        </w:tc>
        <w:tc>
          <w:tcPr>
            <w:tcW w:w="992"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709"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851"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850"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851"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850"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c>
          <w:tcPr>
            <w:tcW w:w="709" w:type="dxa"/>
          </w:tcPr>
          <w:p w:rsidR="00131DEC" w:rsidRPr="00131DEC" w:rsidRDefault="00131DEC" w:rsidP="007600BA">
            <w:pPr>
              <w:widowControl w:val="0"/>
              <w:suppressAutoHyphens w:val="0"/>
              <w:autoSpaceDE w:val="0"/>
              <w:autoSpaceDN w:val="0"/>
              <w:adjustRightInd w:val="0"/>
              <w:contextualSpacing/>
              <w:jc w:val="center"/>
              <w:rPr>
                <w:color w:val="000000"/>
                <w:sz w:val="26"/>
                <w:szCs w:val="26"/>
              </w:rPr>
            </w:pPr>
            <w:r w:rsidRPr="00131DEC">
              <w:rPr>
                <w:color w:val="000000"/>
                <w:sz w:val="26"/>
                <w:szCs w:val="26"/>
              </w:rPr>
              <w:t>0,0</w:t>
            </w:r>
          </w:p>
        </w:tc>
      </w:tr>
    </w:tbl>
    <w:p w:rsidR="00131DEC" w:rsidRDefault="00131DEC" w:rsidP="00131DEC">
      <w:pPr>
        <w:widowControl w:val="0"/>
        <w:suppressAutoHyphens w:val="0"/>
        <w:autoSpaceDE w:val="0"/>
        <w:autoSpaceDN w:val="0"/>
        <w:adjustRightInd w:val="0"/>
        <w:contextualSpacing/>
        <w:jc w:val="right"/>
        <w:rPr>
          <w:color w:val="000000"/>
          <w:sz w:val="26"/>
          <w:szCs w:val="26"/>
        </w:rPr>
      </w:pPr>
      <w:r>
        <w:rPr>
          <w:color w:val="000000"/>
          <w:sz w:val="26"/>
          <w:szCs w:val="26"/>
        </w:rPr>
        <w:t>».</w:t>
      </w:r>
    </w:p>
    <w:p w:rsidR="009115F4" w:rsidRPr="00BA342F" w:rsidRDefault="009115F4" w:rsidP="00F93846">
      <w:pPr>
        <w:pStyle w:val="ConsPlusNormal"/>
        <w:keepNext/>
        <w:widowControl/>
        <w:numPr>
          <w:ilvl w:val="0"/>
          <w:numId w:val="7"/>
        </w:numPr>
        <w:suppressLineNumbers/>
        <w:tabs>
          <w:tab w:val="left" w:pos="1276"/>
        </w:tabs>
        <w:ind w:left="0" w:firstLine="709"/>
        <w:contextualSpacing/>
        <w:jc w:val="both"/>
        <w:rPr>
          <w:rFonts w:ascii="Times New Roman" w:hAnsi="Times New Roman" w:cs="Times New Roman"/>
          <w:color w:val="000000" w:themeColor="text1"/>
          <w:sz w:val="26"/>
          <w:szCs w:val="26"/>
          <w:lang w:eastAsia="ru-RU"/>
        </w:rPr>
      </w:pPr>
      <w:r w:rsidRPr="00195955">
        <w:rPr>
          <w:rFonts w:ascii="Times New Roman" w:hAnsi="Times New Roman" w:cs="Times New Roman"/>
          <w:color w:val="000000" w:themeColor="text1"/>
          <w:sz w:val="26"/>
          <w:szCs w:val="26"/>
          <w:lang w:eastAsia="ru-RU"/>
        </w:rPr>
        <w:t xml:space="preserve">Настоящее постановление вступает в силу со дня его официального опубликования </w:t>
      </w:r>
      <w:r w:rsidR="00875739">
        <w:rPr>
          <w:rFonts w:ascii="Times New Roman" w:hAnsi="Times New Roman" w:cs="Times New Roman"/>
          <w:color w:val="000000" w:themeColor="text1"/>
          <w:sz w:val="26"/>
          <w:szCs w:val="26"/>
          <w:lang w:eastAsia="ru-RU"/>
        </w:rPr>
        <w:t xml:space="preserve">в СМИ </w:t>
      </w:r>
      <w:r w:rsidRPr="00195955">
        <w:rPr>
          <w:rFonts w:ascii="Times New Roman" w:hAnsi="Times New Roman" w:cs="Times New Roman"/>
          <w:color w:val="000000" w:themeColor="text1"/>
          <w:sz w:val="26"/>
          <w:szCs w:val="26"/>
          <w:lang w:eastAsia="ru-RU"/>
        </w:rPr>
        <w:t>и распространяет</w:t>
      </w:r>
      <w:r w:rsidR="00875739">
        <w:rPr>
          <w:rFonts w:ascii="Times New Roman" w:hAnsi="Times New Roman" w:cs="Times New Roman"/>
          <w:color w:val="000000" w:themeColor="text1"/>
          <w:sz w:val="26"/>
          <w:szCs w:val="26"/>
          <w:lang w:eastAsia="ru-RU"/>
        </w:rPr>
        <w:t xml:space="preserve"> свое действие</w:t>
      </w:r>
      <w:r w:rsidRPr="00195955">
        <w:rPr>
          <w:rFonts w:ascii="Times New Roman" w:hAnsi="Times New Roman" w:cs="Times New Roman"/>
          <w:color w:val="000000" w:themeColor="text1"/>
          <w:sz w:val="26"/>
          <w:szCs w:val="26"/>
          <w:lang w:eastAsia="ru-RU"/>
        </w:rPr>
        <w:t xml:space="preserve"> на правоотношения, возникшие с 01.01.202</w:t>
      </w:r>
      <w:r w:rsidR="00F913EA">
        <w:rPr>
          <w:rFonts w:ascii="Times New Roman" w:hAnsi="Times New Roman" w:cs="Times New Roman"/>
          <w:color w:val="000000" w:themeColor="text1"/>
          <w:sz w:val="26"/>
          <w:szCs w:val="26"/>
          <w:lang w:eastAsia="ru-RU"/>
        </w:rPr>
        <w:t>5</w:t>
      </w:r>
      <w:r w:rsidRPr="00195955">
        <w:rPr>
          <w:rFonts w:ascii="Times New Roman" w:hAnsi="Times New Roman" w:cs="Times New Roman"/>
          <w:color w:val="000000" w:themeColor="text1"/>
          <w:sz w:val="26"/>
          <w:szCs w:val="26"/>
          <w:lang w:eastAsia="ru-RU"/>
        </w:rPr>
        <w:t>.</w:t>
      </w:r>
    </w:p>
    <w:p w:rsidR="00E0525D" w:rsidRPr="00BA342F" w:rsidRDefault="002354CB" w:rsidP="00F93846">
      <w:pPr>
        <w:pStyle w:val="ConsPlusNormal"/>
        <w:keepNext/>
        <w:widowControl/>
        <w:numPr>
          <w:ilvl w:val="0"/>
          <w:numId w:val="7"/>
        </w:numPr>
        <w:suppressLineNumbers/>
        <w:tabs>
          <w:tab w:val="left" w:pos="1276"/>
        </w:tabs>
        <w:ind w:left="0" w:firstLine="709"/>
        <w:contextualSpacing/>
        <w:jc w:val="both"/>
        <w:rPr>
          <w:rFonts w:ascii="Times New Roman" w:hAnsi="Times New Roman" w:cs="Times New Roman"/>
          <w:color w:val="000000" w:themeColor="text1"/>
          <w:sz w:val="26"/>
          <w:szCs w:val="26"/>
          <w:lang w:eastAsia="ru-RU"/>
        </w:rPr>
      </w:pPr>
      <w:r w:rsidRPr="002354CB">
        <w:rPr>
          <w:rFonts w:ascii="Times New Roman" w:hAnsi="Times New Roman" w:cs="Times New Roman"/>
          <w:color w:val="000000" w:themeColor="text1"/>
          <w:sz w:val="26"/>
          <w:szCs w:val="26"/>
          <w:lang w:eastAsia="ru-RU"/>
        </w:rPr>
        <w:t xml:space="preserve">Отделу по взаимодействию со СМИ и связям с общественностью </w:t>
      </w:r>
      <w:r w:rsidR="009115F4" w:rsidRPr="00195955">
        <w:rPr>
          <w:rFonts w:ascii="Times New Roman" w:hAnsi="Times New Roman" w:cs="Times New Roman"/>
          <w:color w:val="000000" w:themeColor="text1"/>
          <w:sz w:val="26"/>
          <w:szCs w:val="26"/>
          <w:lang w:eastAsia="ru-RU"/>
        </w:rPr>
        <w:t>Администрации муниципального образования город Саяногорск опубликовать настоящее постановление</w:t>
      </w:r>
      <w:r w:rsidR="007674E4" w:rsidRPr="00195955">
        <w:rPr>
          <w:rFonts w:ascii="Times New Roman" w:hAnsi="Times New Roman" w:cs="Times New Roman"/>
          <w:color w:val="000000" w:themeColor="text1"/>
          <w:sz w:val="26"/>
          <w:szCs w:val="26"/>
          <w:lang w:eastAsia="ru-RU"/>
        </w:rPr>
        <w:t xml:space="preserve"> </w:t>
      </w:r>
      <w:r w:rsidR="009115F4" w:rsidRPr="00195955">
        <w:rPr>
          <w:rFonts w:ascii="Times New Roman" w:hAnsi="Times New Roman" w:cs="Times New Roman"/>
          <w:color w:val="000000" w:themeColor="text1"/>
          <w:sz w:val="26"/>
          <w:szCs w:val="26"/>
          <w:lang w:eastAsia="ru-RU"/>
        </w:rPr>
        <w:t>в</w:t>
      </w:r>
      <w:r w:rsidR="007674E4" w:rsidRPr="00195955">
        <w:rPr>
          <w:rFonts w:ascii="Times New Roman" w:hAnsi="Times New Roman" w:cs="Times New Roman"/>
          <w:color w:val="000000" w:themeColor="text1"/>
          <w:sz w:val="26"/>
          <w:szCs w:val="26"/>
          <w:lang w:eastAsia="ru-RU"/>
        </w:rPr>
        <w:t xml:space="preserve"> </w:t>
      </w:r>
      <w:r w:rsidR="009115F4" w:rsidRPr="00195955">
        <w:rPr>
          <w:rFonts w:ascii="Times New Roman" w:hAnsi="Times New Roman" w:cs="Times New Roman"/>
          <w:color w:val="000000" w:themeColor="text1"/>
          <w:sz w:val="26"/>
          <w:szCs w:val="26"/>
          <w:lang w:eastAsia="ru-RU"/>
        </w:rPr>
        <w:t>городской газете</w:t>
      </w:r>
      <w:r w:rsidR="007674E4" w:rsidRPr="00195955">
        <w:rPr>
          <w:rFonts w:ascii="Times New Roman" w:hAnsi="Times New Roman" w:cs="Times New Roman"/>
          <w:color w:val="000000" w:themeColor="text1"/>
          <w:sz w:val="26"/>
          <w:szCs w:val="26"/>
          <w:lang w:eastAsia="ru-RU"/>
        </w:rPr>
        <w:t xml:space="preserve"> </w:t>
      </w:r>
      <w:r w:rsidR="009115F4" w:rsidRPr="00195955">
        <w:rPr>
          <w:rFonts w:ascii="Times New Roman" w:hAnsi="Times New Roman" w:cs="Times New Roman"/>
          <w:color w:val="000000" w:themeColor="text1"/>
          <w:sz w:val="26"/>
          <w:szCs w:val="26"/>
          <w:lang w:eastAsia="ru-RU"/>
        </w:rPr>
        <w:t>«Саянские ведомости»</w:t>
      </w:r>
      <w:r w:rsidR="007674E4" w:rsidRPr="00195955">
        <w:rPr>
          <w:rFonts w:ascii="Times New Roman" w:hAnsi="Times New Roman" w:cs="Times New Roman"/>
          <w:color w:val="000000" w:themeColor="text1"/>
          <w:sz w:val="26"/>
          <w:szCs w:val="26"/>
          <w:lang w:eastAsia="ru-RU"/>
        </w:rPr>
        <w:t xml:space="preserve"> </w:t>
      </w:r>
      <w:r w:rsidR="009115F4" w:rsidRPr="00195955">
        <w:rPr>
          <w:rFonts w:ascii="Times New Roman" w:hAnsi="Times New Roman" w:cs="Times New Roman"/>
          <w:color w:val="000000" w:themeColor="text1"/>
          <w:sz w:val="26"/>
          <w:szCs w:val="26"/>
          <w:lang w:eastAsia="ru-RU"/>
        </w:rPr>
        <w:t>и</w:t>
      </w:r>
      <w:r w:rsidR="002E2BCF" w:rsidRPr="00195955">
        <w:rPr>
          <w:rFonts w:ascii="Times New Roman" w:hAnsi="Times New Roman" w:cs="Times New Roman"/>
          <w:color w:val="000000" w:themeColor="text1"/>
          <w:sz w:val="26"/>
          <w:szCs w:val="26"/>
          <w:lang w:eastAsia="ru-RU"/>
        </w:rPr>
        <w:t xml:space="preserve"> </w:t>
      </w:r>
      <w:r w:rsidR="009115F4" w:rsidRPr="00195955">
        <w:rPr>
          <w:rFonts w:ascii="Times New Roman" w:hAnsi="Times New Roman" w:cs="Times New Roman"/>
          <w:color w:val="000000" w:themeColor="text1"/>
          <w:sz w:val="26"/>
          <w:szCs w:val="26"/>
          <w:lang w:eastAsia="ru-RU"/>
        </w:rPr>
        <w:t>разместить на официальном сайте муниципального образования город Саяногорск в информационно-телекоммуникационной сети «Интернет».</w:t>
      </w:r>
    </w:p>
    <w:p w:rsidR="009115F4" w:rsidRPr="00BA342F" w:rsidRDefault="009115F4" w:rsidP="00F93846">
      <w:pPr>
        <w:pStyle w:val="ConsPlusNormal"/>
        <w:keepNext/>
        <w:widowControl/>
        <w:numPr>
          <w:ilvl w:val="0"/>
          <w:numId w:val="7"/>
        </w:numPr>
        <w:suppressLineNumbers/>
        <w:tabs>
          <w:tab w:val="left" w:pos="1276"/>
        </w:tabs>
        <w:ind w:left="0" w:firstLine="709"/>
        <w:contextualSpacing/>
        <w:jc w:val="both"/>
        <w:rPr>
          <w:rFonts w:ascii="Times New Roman" w:hAnsi="Times New Roman" w:cs="Times New Roman"/>
          <w:color w:val="000000" w:themeColor="text1"/>
          <w:sz w:val="26"/>
          <w:szCs w:val="26"/>
          <w:lang w:eastAsia="ru-RU"/>
        </w:rPr>
      </w:pPr>
      <w:r w:rsidRPr="00195955">
        <w:rPr>
          <w:rFonts w:ascii="Times New Roman" w:hAnsi="Times New Roman" w:cs="Times New Roman"/>
          <w:color w:val="000000" w:themeColor="text1"/>
          <w:sz w:val="26"/>
          <w:szCs w:val="26"/>
          <w:lang w:eastAsia="ru-RU"/>
        </w:rPr>
        <w:t>Контроль за исполнением настоящего постановления возложить на заместителя Глав</w:t>
      </w:r>
      <w:r w:rsidR="006B257E" w:rsidRPr="00195955">
        <w:rPr>
          <w:rFonts w:ascii="Times New Roman" w:hAnsi="Times New Roman" w:cs="Times New Roman"/>
          <w:color w:val="000000" w:themeColor="text1"/>
          <w:sz w:val="26"/>
          <w:szCs w:val="26"/>
          <w:lang w:eastAsia="ru-RU"/>
        </w:rPr>
        <w:t>ы муниципального образования г</w:t>
      </w:r>
      <w:proofErr w:type="gramStart"/>
      <w:r w:rsidR="006B257E" w:rsidRPr="00195955">
        <w:rPr>
          <w:rFonts w:ascii="Times New Roman" w:hAnsi="Times New Roman" w:cs="Times New Roman"/>
          <w:color w:val="000000" w:themeColor="text1"/>
          <w:sz w:val="26"/>
          <w:szCs w:val="26"/>
          <w:lang w:eastAsia="ru-RU"/>
        </w:rPr>
        <w:t>.</w:t>
      </w:r>
      <w:r w:rsidRPr="00195955">
        <w:rPr>
          <w:rFonts w:ascii="Times New Roman" w:hAnsi="Times New Roman" w:cs="Times New Roman"/>
          <w:color w:val="000000" w:themeColor="text1"/>
          <w:sz w:val="26"/>
          <w:szCs w:val="26"/>
          <w:lang w:eastAsia="ru-RU"/>
        </w:rPr>
        <w:t>С</w:t>
      </w:r>
      <w:proofErr w:type="gramEnd"/>
      <w:r w:rsidRPr="00195955">
        <w:rPr>
          <w:rFonts w:ascii="Times New Roman" w:hAnsi="Times New Roman" w:cs="Times New Roman"/>
          <w:color w:val="000000" w:themeColor="text1"/>
          <w:sz w:val="26"/>
          <w:szCs w:val="26"/>
          <w:lang w:eastAsia="ru-RU"/>
        </w:rPr>
        <w:t xml:space="preserve">аяногорск по </w:t>
      </w:r>
      <w:r w:rsidR="00A2350A" w:rsidRPr="00195955">
        <w:rPr>
          <w:rFonts w:ascii="Times New Roman" w:hAnsi="Times New Roman" w:cs="Times New Roman"/>
          <w:color w:val="000000" w:themeColor="text1"/>
          <w:sz w:val="26"/>
          <w:szCs w:val="26"/>
          <w:lang w:eastAsia="ru-RU"/>
        </w:rPr>
        <w:t xml:space="preserve">социальным </w:t>
      </w:r>
      <w:r w:rsidRPr="00195955">
        <w:rPr>
          <w:rFonts w:ascii="Times New Roman" w:hAnsi="Times New Roman" w:cs="Times New Roman"/>
          <w:color w:val="000000" w:themeColor="text1"/>
          <w:sz w:val="26"/>
          <w:szCs w:val="26"/>
          <w:lang w:eastAsia="ru-RU"/>
        </w:rPr>
        <w:t>вопросам.</w:t>
      </w:r>
    </w:p>
    <w:p w:rsidR="00385C63" w:rsidRDefault="00385C63" w:rsidP="00131DEC">
      <w:pPr>
        <w:pStyle w:val="afa"/>
        <w:keepNext/>
        <w:suppressLineNumbers/>
        <w:tabs>
          <w:tab w:val="left" w:pos="1276"/>
        </w:tabs>
        <w:autoSpaceDE w:val="0"/>
        <w:autoSpaceDN w:val="0"/>
        <w:adjustRightInd w:val="0"/>
        <w:ind w:left="0" w:firstLine="851"/>
        <w:jc w:val="both"/>
        <w:rPr>
          <w:sz w:val="26"/>
          <w:szCs w:val="26"/>
        </w:rPr>
      </w:pPr>
    </w:p>
    <w:p w:rsidR="0011274E" w:rsidRDefault="0011274E" w:rsidP="00131DEC">
      <w:pPr>
        <w:pStyle w:val="afa"/>
        <w:keepNext/>
        <w:suppressLineNumbers/>
        <w:tabs>
          <w:tab w:val="left" w:pos="1276"/>
        </w:tabs>
        <w:autoSpaceDE w:val="0"/>
        <w:autoSpaceDN w:val="0"/>
        <w:adjustRightInd w:val="0"/>
        <w:ind w:left="0" w:firstLine="851"/>
        <w:jc w:val="both"/>
        <w:rPr>
          <w:sz w:val="26"/>
          <w:szCs w:val="26"/>
        </w:rPr>
      </w:pPr>
    </w:p>
    <w:p w:rsidR="009115F4" w:rsidRPr="00BA342F" w:rsidRDefault="00E84F59" w:rsidP="00871A17">
      <w:pPr>
        <w:pStyle w:val="afa"/>
        <w:keepNext/>
        <w:suppressLineNumbers/>
        <w:autoSpaceDE w:val="0"/>
        <w:autoSpaceDN w:val="0"/>
        <w:adjustRightInd w:val="0"/>
        <w:ind w:left="0"/>
        <w:jc w:val="both"/>
        <w:rPr>
          <w:sz w:val="26"/>
          <w:szCs w:val="26"/>
        </w:rPr>
      </w:pPr>
      <w:r w:rsidRPr="00BA342F">
        <w:rPr>
          <w:sz w:val="26"/>
          <w:szCs w:val="26"/>
        </w:rPr>
        <w:t>Глав</w:t>
      </w:r>
      <w:r w:rsidR="008502C1">
        <w:rPr>
          <w:sz w:val="26"/>
          <w:szCs w:val="26"/>
        </w:rPr>
        <w:t>а</w:t>
      </w:r>
      <w:r w:rsidR="009115F4" w:rsidRPr="00BA342F">
        <w:rPr>
          <w:sz w:val="26"/>
          <w:szCs w:val="26"/>
        </w:rPr>
        <w:t xml:space="preserve"> муниципального образования</w:t>
      </w:r>
    </w:p>
    <w:p w:rsidR="008B628D" w:rsidRDefault="009115F4" w:rsidP="00CE0904">
      <w:pPr>
        <w:pStyle w:val="2"/>
        <w:suppressLineNumbers/>
        <w:shd w:val="clear" w:color="auto" w:fill="FFFFFF"/>
        <w:autoSpaceDE w:val="0"/>
        <w:autoSpaceDN w:val="0"/>
        <w:adjustRightInd w:val="0"/>
        <w:contextualSpacing/>
        <w:jc w:val="both"/>
        <w:rPr>
          <w:sz w:val="26"/>
          <w:szCs w:val="26"/>
        </w:rPr>
      </w:pPr>
      <w:r w:rsidRPr="00CE0904">
        <w:rPr>
          <w:sz w:val="26"/>
          <w:szCs w:val="26"/>
        </w:rPr>
        <w:t xml:space="preserve">город Саяногорск </w:t>
      </w:r>
      <w:r w:rsidRPr="00CE0904">
        <w:rPr>
          <w:sz w:val="26"/>
          <w:szCs w:val="26"/>
        </w:rPr>
        <w:tab/>
        <w:t xml:space="preserve">       </w:t>
      </w:r>
      <w:r w:rsidR="007308F9" w:rsidRPr="00CE0904">
        <w:rPr>
          <w:sz w:val="26"/>
          <w:szCs w:val="26"/>
        </w:rPr>
        <w:t xml:space="preserve">   </w:t>
      </w:r>
      <w:r w:rsidR="00E84F59" w:rsidRPr="00CE0904">
        <w:rPr>
          <w:sz w:val="26"/>
          <w:szCs w:val="26"/>
        </w:rPr>
        <w:tab/>
      </w:r>
      <w:r w:rsidR="00E84F59" w:rsidRPr="00CE0904">
        <w:rPr>
          <w:sz w:val="26"/>
          <w:szCs w:val="26"/>
        </w:rPr>
        <w:tab/>
      </w:r>
      <w:r w:rsidR="00E84F59" w:rsidRPr="00CE0904">
        <w:rPr>
          <w:sz w:val="26"/>
          <w:szCs w:val="26"/>
        </w:rPr>
        <w:tab/>
      </w:r>
      <w:r w:rsidR="00E84F59" w:rsidRPr="00CE0904">
        <w:rPr>
          <w:sz w:val="26"/>
          <w:szCs w:val="26"/>
        </w:rPr>
        <w:tab/>
      </w:r>
      <w:r w:rsidR="00E84F59" w:rsidRPr="00CE0904">
        <w:rPr>
          <w:sz w:val="26"/>
          <w:szCs w:val="26"/>
        </w:rPr>
        <w:tab/>
      </w:r>
      <w:r w:rsidR="00E84F59" w:rsidRPr="00CE0904">
        <w:rPr>
          <w:sz w:val="26"/>
          <w:szCs w:val="26"/>
        </w:rPr>
        <w:tab/>
        <w:t xml:space="preserve">         </w:t>
      </w:r>
      <w:r w:rsidR="007A4077" w:rsidRPr="00CE0904">
        <w:rPr>
          <w:sz w:val="26"/>
          <w:szCs w:val="26"/>
        </w:rPr>
        <w:t xml:space="preserve">       </w:t>
      </w:r>
      <w:r w:rsidR="008502C1" w:rsidRPr="00CE0904">
        <w:rPr>
          <w:sz w:val="26"/>
          <w:szCs w:val="26"/>
        </w:rPr>
        <w:t>Е.И. Молодняко</w:t>
      </w:r>
      <w:r w:rsidR="00CE0904" w:rsidRPr="00CE0904">
        <w:rPr>
          <w:sz w:val="26"/>
          <w:szCs w:val="26"/>
        </w:rPr>
        <w:t>в</w:t>
      </w:r>
    </w:p>
    <w:p w:rsidR="0071282D" w:rsidRDefault="0071282D" w:rsidP="0071282D"/>
    <w:p w:rsidR="00875739" w:rsidRDefault="00875739" w:rsidP="0071282D"/>
    <w:p w:rsidR="00875739" w:rsidRDefault="00875739" w:rsidP="0071282D"/>
    <w:p w:rsidR="00875739" w:rsidRDefault="00875739" w:rsidP="0071282D"/>
    <w:p w:rsidR="00875739" w:rsidRDefault="00875739" w:rsidP="0071282D"/>
    <w:p w:rsidR="00875739" w:rsidRDefault="00875739" w:rsidP="0071282D"/>
    <w:p w:rsidR="00875739" w:rsidRDefault="00875739" w:rsidP="0071282D"/>
    <w:p w:rsidR="00875739" w:rsidRDefault="00875739" w:rsidP="0071282D"/>
    <w:p w:rsidR="00875739" w:rsidRDefault="00875739" w:rsidP="0071282D"/>
    <w:p w:rsidR="00875739" w:rsidRDefault="00875739" w:rsidP="0071282D"/>
    <w:p w:rsidR="00875739" w:rsidRDefault="00875739" w:rsidP="0071282D"/>
    <w:p w:rsidR="00875739" w:rsidRDefault="00875739" w:rsidP="0071282D"/>
    <w:p w:rsidR="00875739" w:rsidRDefault="00875739" w:rsidP="0071282D"/>
    <w:p w:rsidR="00875739" w:rsidRDefault="00875739" w:rsidP="0071282D"/>
    <w:p w:rsidR="00875739" w:rsidRDefault="00875739" w:rsidP="0071282D"/>
    <w:p w:rsidR="00875739" w:rsidRDefault="00875739" w:rsidP="0071282D"/>
    <w:p w:rsidR="00875739" w:rsidRDefault="00875739" w:rsidP="0071282D"/>
    <w:p w:rsidR="00875739" w:rsidRDefault="00875739" w:rsidP="0071282D"/>
    <w:p w:rsidR="00233005" w:rsidRDefault="00233005" w:rsidP="0071282D"/>
    <w:p w:rsidR="00875739" w:rsidRDefault="00875739" w:rsidP="0071282D"/>
    <w:p w:rsidR="0071282D" w:rsidRPr="00BA342F" w:rsidRDefault="0071282D" w:rsidP="0071282D">
      <w:pPr>
        <w:pStyle w:val="afa"/>
        <w:keepNext/>
        <w:suppressLineNumbers/>
        <w:autoSpaceDE w:val="0"/>
        <w:autoSpaceDN w:val="0"/>
        <w:adjustRightInd w:val="0"/>
        <w:ind w:left="0"/>
        <w:jc w:val="both"/>
        <w:rPr>
          <w:color w:val="000000"/>
          <w:sz w:val="28"/>
          <w:szCs w:val="28"/>
        </w:rPr>
      </w:pPr>
      <w:r w:rsidRPr="00BA342F">
        <w:rPr>
          <w:color w:val="000000"/>
          <w:sz w:val="28"/>
          <w:szCs w:val="28"/>
        </w:rPr>
        <w:lastRenderedPageBreak/>
        <w:t>СОГЛАСОВАНО:</w:t>
      </w:r>
    </w:p>
    <w:p w:rsidR="00131DEC" w:rsidRDefault="00131DEC" w:rsidP="0071282D">
      <w:pPr>
        <w:keepNext/>
        <w:suppressLineNumbers/>
        <w:contextualSpacing/>
        <w:jc w:val="both"/>
        <w:rPr>
          <w:sz w:val="28"/>
          <w:szCs w:val="28"/>
          <w:lang w:eastAsia="ru-RU"/>
        </w:rPr>
      </w:pPr>
    </w:p>
    <w:p w:rsidR="002354CB" w:rsidRPr="00BA342F" w:rsidRDefault="002354CB" w:rsidP="0071282D">
      <w:pPr>
        <w:keepNext/>
        <w:suppressLineNumbers/>
        <w:contextualSpacing/>
        <w:jc w:val="both"/>
        <w:rPr>
          <w:sz w:val="28"/>
          <w:szCs w:val="28"/>
          <w:lang w:eastAsia="ru-RU"/>
        </w:rPr>
      </w:pPr>
    </w:p>
    <w:tbl>
      <w:tblPr>
        <w:tblpPr w:leftFromText="180" w:rightFromText="180" w:vertAnchor="text" w:horzAnchor="margin" w:tblpY="-136"/>
        <w:tblOverlap w:val="never"/>
        <w:tblW w:w="9747" w:type="dxa"/>
        <w:tblLook w:val="01E0" w:firstRow="1" w:lastRow="1" w:firstColumn="1" w:lastColumn="1" w:noHBand="0" w:noVBand="0"/>
      </w:tblPr>
      <w:tblGrid>
        <w:gridCol w:w="7338"/>
        <w:gridCol w:w="2409"/>
      </w:tblGrid>
      <w:tr w:rsidR="0071282D" w:rsidRPr="00BA342F" w:rsidTr="00875739">
        <w:trPr>
          <w:trHeight w:val="582"/>
        </w:trPr>
        <w:tc>
          <w:tcPr>
            <w:tcW w:w="7338" w:type="dxa"/>
          </w:tcPr>
          <w:p w:rsidR="0071282D" w:rsidRDefault="0071282D" w:rsidP="0027351A">
            <w:pPr>
              <w:keepNext/>
              <w:suppressLineNumbers/>
              <w:contextualSpacing/>
              <w:rPr>
                <w:color w:val="000000"/>
                <w:sz w:val="26"/>
                <w:szCs w:val="26"/>
              </w:rPr>
            </w:pPr>
            <w:r>
              <w:rPr>
                <w:color w:val="000000"/>
                <w:sz w:val="26"/>
                <w:szCs w:val="26"/>
              </w:rPr>
              <w:t xml:space="preserve">Первый заместитель Главы </w:t>
            </w:r>
          </w:p>
          <w:p w:rsidR="0071282D" w:rsidRDefault="0071282D" w:rsidP="0027351A">
            <w:pPr>
              <w:keepNext/>
              <w:suppressLineNumbers/>
              <w:contextualSpacing/>
              <w:rPr>
                <w:color w:val="000000"/>
                <w:sz w:val="26"/>
                <w:szCs w:val="26"/>
              </w:rPr>
            </w:pPr>
            <w:r>
              <w:rPr>
                <w:color w:val="000000"/>
                <w:sz w:val="26"/>
                <w:szCs w:val="26"/>
              </w:rPr>
              <w:t xml:space="preserve">муниципального образования </w:t>
            </w:r>
            <w:proofErr w:type="spellStart"/>
            <w:r>
              <w:rPr>
                <w:color w:val="000000"/>
                <w:sz w:val="26"/>
                <w:szCs w:val="26"/>
              </w:rPr>
              <w:t>г</w:t>
            </w:r>
            <w:proofErr w:type="gramStart"/>
            <w:r>
              <w:rPr>
                <w:color w:val="000000"/>
                <w:sz w:val="26"/>
                <w:szCs w:val="26"/>
              </w:rPr>
              <w:t>.С</w:t>
            </w:r>
            <w:proofErr w:type="gramEnd"/>
            <w:r>
              <w:rPr>
                <w:color w:val="000000"/>
                <w:sz w:val="26"/>
                <w:szCs w:val="26"/>
              </w:rPr>
              <w:t>аяногорск</w:t>
            </w:r>
            <w:proofErr w:type="spellEnd"/>
            <w:r>
              <w:rPr>
                <w:color w:val="000000"/>
                <w:sz w:val="26"/>
                <w:szCs w:val="26"/>
              </w:rPr>
              <w:t xml:space="preserve"> </w:t>
            </w:r>
          </w:p>
          <w:p w:rsidR="0071282D" w:rsidRPr="002354CB" w:rsidRDefault="0071282D" w:rsidP="0027351A">
            <w:pPr>
              <w:keepNext/>
              <w:suppressLineNumbers/>
              <w:contextualSpacing/>
              <w:rPr>
                <w:color w:val="000000"/>
                <w:szCs w:val="26"/>
              </w:rPr>
            </w:pPr>
          </w:p>
          <w:p w:rsidR="00377FC6" w:rsidRDefault="00377FC6" w:rsidP="0027351A">
            <w:pPr>
              <w:keepNext/>
              <w:suppressLineNumbers/>
              <w:contextualSpacing/>
              <w:rPr>
                <w:color w:val="000000"/>
                <w:sz w:val="26"/>
                <w:szCs w:val="26"/>
              </w:rPr>
            </w:pPr>
            <w:r>
              <w:rPr>
                <w:color w:val="000000"/>
                <w:sz w:val="26"/>
                <w:szCs w:val="26"/>
              </w:rPr>
              <w:t>З</w:t>
            </w:r>
            <w:r w:rsidR="0071282D" w:rsidRPr="00BA342F">
              <w:rPr>
                <w:color w:val="000000"/>
                <w:sz w:val="26"/>
                <w:szCs w:val="26"/>
              </w:rPr>
              <w:t>аместител</w:t>
            </w:r>
            <w:r>
              <w:rPr>
                <w:color w:val="000000"/>
                <w:sz w:val="26"/>
                <w:szCs w:val="26"/>
              </w:rPr>
              <w:t>ь</w:t>
            </w:r>
            <w:r w:rsidR="0071282D" w:rsidRPr="00BA342F">
              <w:rPr>
                <w:color w:val="000000"/>
                <w:sz w:val="26"/>
                <w:szCs w:val="26"/>
              </w:rPr>
              <w:t xml:space="preserve"> Главы муниципального образования </w:t>
            </w:r>
          </w:p>
          <w:p w:rsidR="0071282D" w:rsidRPr="00BA342F" w:rsidRDefault="0071282D" w:rsidP="0027351A">
            <w:pPr>
              <w:keepNext/>
              <w:suppressLineNumbers/>
              <w:contextualSpacing/>
              <w:rPr>
                <w:color w:val="000000"/>
                <w:sz w:val="26"/>
                <w:szCs w:val="26"/>
              </w:rPr>
            </w:pPr>
            <w:r w:rsidRPr="00BA342F">
              <w:rPr>
                <w:color w:val="000000"/>
                <w:sz w:val="26"/>
                <w:szCs w:val="26"/>
              </w:rPr>
              <w:t xml:space="preserve">г. Саяногорск по правовым вопросам   </w:t>
            </w:r>
          </w:p>
          <w:p w:rsidR="0071282D" w:rsidRPr="002354CB" w:rsidRDefault="0071282D" w:rsidP="0027351A">
            <w:pPr>
              <w:keepNext/>
              <w:suppressLineNumbers/>
              <w:contextualSpacing/>
              <w:rPr>
                <w:color w:val="000000"/>
                <w:szCs w:val="26"/>
              </w:rPr>
            </w:pPr>
          </w:p>
          <w:p w:rsidR="0071282D" w:rsidRPr="00BA342F" w:rsidRDefault="0071282D" w:rsidP="0027351A">
            <w:pPr>
              <w:keepNext/>
              <w:suppressLineNumbers/>
              <w:contextualSpacing/>
              <w:rPr>
                <w:color w:val="000000"/>
                <w:sz w:val="26"/>
                <w:szCs w:val="26"/>
              </w:rPr>
            </w:pPr>
            <w:r w:rsidRPr="00BA342F">
              <w:rPr>
                <w:color w:val="000000"/>
                <w:sz w:val="26"/>
                <w:szCs w:val="26"/>
              </w:rPr>
              <w:t xml:space="preserve">Заместитель Главы </w:t>
            </w:r>
            <w:proofErr w:type="gramStart"/>
            <w:r w:rsidRPr="00BA342F">
              <w:rPr>
                <w:color w:val="000000"/>
                <w:sz w:val="26"/>
                <w:szCs w:val="26"/>
              </w:rPr>
              <w:t>муниципального</w:t>
            </w:r>
            <w:proofErr w:type="gramEnd"/>
          </w:p>
          <w:p w:rsidR="0071282D" w:rsidRPr="00BA342F" w:rsidRDefault="0071282D" w:rsidP="0027351A">
            <w:pPr>
              <w:keepNext/>
              <w:suppressLineNumbers/>
              <w:contextualSpacing/>
              <w:rPr>
                <w:color w:val="000000"/>
                <w:sz w:val="26"/>
                <w:szCs w:val="26"/>
              </w:rPr>
            </w:pPr>
            <w:r w:rsidRPr="00BA342F">
              <w:rPr>
                <w:color w:val="000000"/>
                <w:sz w:val="26"/>
                <w:szCs w:val="26"/>
              </w:rPr>
              <w:t>образования г. Саяногорск</w:t>
            </w:r>
            <w:r>
              <w:rPr>
                <w:color w:val="000000"/>
                <w:sz w:val="26"/>
                <w:szCs w:val="26"/>
              </w:rPr>
              <w:t xml:space="preserve"> </w:t>
            </w:r>
            <w:r w:rsidRPr="00BA342F">
              <w:rPr>
                <w:color w:val="000000"/>
                <w:sz w:val="26"/>
                <w:szCs w:val="26"/>
              </w:rPr>
              <w:t>по социальным вопросам</w:t>
            </w:r>
          </w:p>
          <w:p w:rsidR="0071282D" w:rsidRPr="00BA342F" w:rsidRDefault="0071282D" w:rsidP="0027351A">
            <w:pPr>
              <w:keepNext/>
              <w:suppressLineNumbers/>
              <w:contextualSpacing/>
              <w:rPr>
                <w:color w:val="000000"/>
                <w:sz w:val="26"/>
                <w:szCs w:val="26"/>
              </w:rPr>
            </w:pPr>
          </w:p>
          <w:p w:rsidR="0071282D" w:rsidRDefault="0071282D" w:rsidP="0027351A">
            <w:pPr>
              <w:keepNext/>
              <w:suppressLineNumbers/>
              <w:contextualSpacing/>
              <w:rPr>
                <w:color w:val="000000"/>
                <w:sz w:val="26"/>
                <w:szCs w:val="26"/>
              </w:rPr>
            </w:pPr>
            <w:r>
              <w:rPr>
                <w:color w:val="000000"/>
                <w:sz w:val="26"/>
                <w:szCs w:val="26"/>
              </w:rPr>
              <w:t>Руководитель</w:t>
            </w:r>
            <w:r w:rsidRPr="00BA342F">
              <w:rPr>
                <w:color w:val="000000"/>
                <w:sz w:val="26"/>
                <w:szCs w:val="26"/>
              </w:rPr>
              <w:t xml:space="preserve"> «Бюджетно-финансового управления </w:t>
            </w:r>
          </w:p>
          <w:p w:rsidR="0071282D" w:rsidRPr="00BA342F" w:rsidRDefault="0071282D" w:rsidP="0027351A">
            <w:pPr>
              <w:keepNext/>
              <w:suppressLineNumbers/>
              <w:contextualSpacing/>
              <w:rPr>
                <w:color w:val="000000"/>
                <w:sz w:val="26"/>
                <w:szCs w:val="26"/>
              </w:rPr>
            </w:pPr>
            <w:r w:rsidRPr="00BA342F">
              <w:rPr>
                <w:color w:val="000000"/>
                <w:sz w:val="26"/>
                <w:szCs w:val="26"/>
              </w:rPr>
              <w:t>администрации города Саяногорска»</w:t>
            </w:r>
          </w:p>
        </w:tc>
        <w:tc>
          <w:tcPr>
            <w:tcW w:w="2409" w:type="dxa"/>
          </w:tcPr>
          <w:p w:rsidR="0071282D" w:rsidRPr="00BA342F" w:rsidRDefault="0071282D" w:rsidP="0027351A">
            <w:pPr>
              <w:keepNext/>
              <w:suppressLineNumbers/>
              <w:contextualSpacing/>
              <w:jc w:val="both"/>
              <w:rPr>
                <w:color w:val="000000"/>
                <w:sz w:val="26"/>
                <w:szCs w:val="26"/>
              </w:rPr>
            </w:pPr>
          </w:p>
          <w:p w:rsidR="0071282D" w:rsidRDefault="0071282D" w:rsidP="0027351A">
            <w:pPr>
              <w:keepNext/>
              <w:suppressLineNumbers/>
              <w:contextualSpacing/>
              <w:jc w:val="both"/>
              <w:rPr>
                <w:color w:val="000000"/>
                <w:sz w:val="26"/>
                <w:szCs w:val="26"/>
              </w:rPr>
            </w:pPr>
            <w:r>
              <w:rPr>
                <w:color w:val="000000"/>
                <w:sz w:val="26"/>
                <w:szCs w:val="26"/>
              </w:rPr>
              <w:t>О.Ю. Воронина</w:t>
            </w:r>
          </w:p>
          <w:p w:rsidR="0071282D" w:rsidRDefault="0071282D" w:rsidP="0027351A">
            <w:pPr>
              <w:keepNext/>
              <w:suppressLineNumbers/>
              <w:contextualSpacing/>
              <w:jc w:val="both"/>
              <w:rPr>
                <w:color w:val="000000"/>
                <w:sz w:val="26"/>
                <w:szCs w:val="26"/>
              </w:rPr>
            </w:pPr>
          </w:p>
          <w:p w:rsidR="0071282D" w:rsidRPr="00BA342F" w:rsidRDefault="0071282D" w:rsidP="0027351A">
            <w:pPr>
              <w:keepNext/>
              <w:suppressLineNumbers/>
              <w:contextualSpacing/>
              <w:jc w:val="both"/>
              <w:rPr>
                <w:color w:val="000000"/>
                <w:sz w:val="26"/>
                <w:szCs w:val="26"/>
              </w:rPr>
            </w:pPr>
          </w:p>
          <w:p w:rsidR="0071282D" w:rsidRPr="00BA342F" w:rsidRDefault="00377FC6" w:rsidP="0027351A">
            <w:pPr>
              <w:keepNext/>
              <w:suppressLineNumbers/>
              <w:contextualSpacing/>
              <w:jc w:val="both"/>
              <w:rPr>
                <w:color w:val="000000"/>
                <w:sz w:val="26"/>
                <w:szCs w:val="26"/>
              </w:rPr>
            </w:pPr>
            <w:r>
              <w:rPr>
                <w:color w:val="000000"/>
                <w:sz w:val="26"/>
                <w:szCs w:val="26"/>
              </w:rPr>
              <w:t xml:space="preserve">Ю.Д. </w:t>
            </w:r>
            <w:proofErr w:type="spellStart"/>
            <w:r>
              <w:rPr>
                <w:color w:val="000000"/>
                <w:sz w:val="26"/>
                <w:szCs w:val="26"/>
              </w:rPr>
              <w:t>Синкина</w:t>
            </w:r>
            <w:proofErr w:type="spellEnd"/>
          </w:p>
          <w:p w:rsidR="0071282D" w:rsidRPr="00BA342F" w:rsidRDefault="0071282D" w:rsidP="0027351A">
            <w:pPr>
              <w:keepNext/>
              <w:suppressLineNumbers/>
              <w:contextualSpacing/>
              <w:jc w:val="both"/>
              <w:rPr>
                <w:color w:val="000000"/>
                <w:sz w:val="26"/>
                <w:szCs w:val="26"/>
              </w:rPr>
            </w:pPr>
          </w:p>
          <w:p w:rsidR="0071282D" w:rsidRPr="00BA342F" w:rsidRDefault="0071282D" w:rsidP="0027351A">
            <w:pPr>
              <w:keepNext/>
              <w:suppressLineNumbers/>
              <w:contextualSpacing/>
              <w:jc w:val="both"/>
              <w:rPr>
                <w:color w:val="000000"/>
                <w:sz w:val="26"/>
                <w:szCs w:val="26"/>
              </w:rPr>
            </w:pPr>
          </w:p>
          <w:p w:rsidR="0071282D" w:rsidRPr="00BA342F" w:rsidRDefault="0071282D" w:rsidP="0027351A">
            <w:pPr>
              <w:keepNext/>
              <w:suppressLineNumbers/>
              <w:contextualSpacing/>
              <w:jc w:val="both"/>
              <w:rPr>
                <w:color w:val="000000"/>
                <w:sz w:val="26"/>
                <w:szCs w:val="26"/>
              </w:rPr>
            </w:pPr>
            <w:r w:rsidRPr="00BA342F">
              <w:rPr>
                <w:color w:val="000000"/>
                <w:sz w:val="26"/>
                <w:szCs w:val="26"/>
              </w:rPr>
              <w:t>Ю.В. Евсеева</w:t>
            </w:r>
          </w:p>
          <w:p w:rsidR="0071282D" w:rsidRPr="00BA342F" w:rsidRDefault="0071282D" w:rsidP="0027351A">
            <w:pPr>
              <w:keepNext/>
              <w:suppressLineNumbers/>
              <w:contextualSpacing/>
              <w:jc w:val="both"/>
              <w:rPr>
                <w:color w:val="000000"/>
                <w:sz w:val="26"/>
                <w:szCs w:val="26"/>
              </w:rPr>
            </w:pPr>
          </w:p>
          <w:p w:rsidR="0071282D" w:rsidRPr="00BA342F" w:rsidRDefault="0071282D" w:rsidP="0027351A">
            <w:pPr>
              <w:keepNext/>
              <w:suppressLineNumbers/>
              <w:contextualSpacing/>
              <w:jc w:val="both"/>
              <w:rPr>
                <w:color w:val="000000"/>
                <w:sz w:val="26"/>
                <w:szCs w:val="26"/>
              </w:rPr>
            </w:pPr>
          </w:p>
          <w:p w:rsidR="0071282D" w:rsidRPr="00BA342F" w:rsidRDefault="00131DEC" w:rsidP="0027351A">
            <w:pPr>
              <w:keepNext/>
              <w:suppressLineNumbers/>
              <w:contextualSpacing/>
              <w:jc w:val="both"/>
              <w:rPr>
                <w:color w:val="000000"/>
                <w:sz w:val="26"/>
                <w:szCs w:val="26"/>
              </w:rPr>
            </w:pPr>
            <w:r>
              <w:rPr>
                <w:color w:val="000000"/>
                <w:sz w:val="26"/>
                <w:szCs w:val="26"/>
              </w:rPr>
              <w:t>И.В. Пожар</w:t>
            </w:r>
          </w:p>
        </w:tc>
      </w:tr>
      <w:tr w:rsidR="0071282D" w:rsidRPr="00BA342F" w:rsidTr="00875739">
        <w:trPr>
          <w:trHeight w:val="369"/>
        </w:trPr>
        <w:tc>
          <w:tcPr>
            <w:tcW w:w="7338" w:type="dxa"/>
          </w:tcPr>
          <w:p w:rsidR="0071282D" w:rsidRPr="002354CB" w:rsidRDefault="0071282D" w:rsidP="0027351A">
            <w:pPr>
              <w:keepNext/>
              <w:suppressLineNumbers/>
              <w:contextualSpacing/>
              <w:jc w:val="both"/>
              <w:rPr>
                <w:color w:val="000000"/>
                <w:szCs w:val="26"/>
              </w:rPr>
            </w:pPr>
          </w:p>
        </w:tc>
        <w:tc>
          <w:tcPr>
            <w:tcW w:w="2409" w:type="dxa"/>
          </w:tcPr>
          <w:p w:rsidR="0071282D" w:rsidRPr="00BA342F" w:rsidRDefault="0071282D" w:rsidP="0027351A">
            <w:pPr>
              <w:keepNext/>
              <w:suppressLineNumbers/>
              <w:contextualSpacing/>
              <w:jc w:val="both"/>
              <w:rPr>
                <w:color w:val="000000"/>
                <w:sz w:val="26"/>
                <w:szCs w:val="26"/>
              </w:rPr>
            </w:pPr>
          </w:p>
        </w:tc>
      </w:tr>
      <w:tr w:rsidR="0071282D" w:rsidRPr="00BA342F" w:rsidTr="00875739">
        <w:trPr>
          <w:trHeight w:val="263"/>
        </w:trPr>
        <w:tc>
          <w:tcPr>
            <w:tcW w:w="7338" w:type="dxa"/>
            <w:hideMark/>
          </w:tcPr>
          <w:p w:rsidR="005122D6" w:rsidRDefault="00801457" w:rsidP="005122D6">
            <w:pPr>
              <w:keepNext/>
              <w:suppressLineNumbers/>
              <w:contextualSpacing/>
              <w:rPr>
                <w:color w:val="000000"/>
                <w:sz w:val="26"/>
                <w:szCs w:val="26"/>
              </w:rPr>
            </w:pPr>
            <w:proofErr w:type="gramStart"/>
            <w:r>
              <w:rPr>
                <w:sz w:val="26"/>
                <w:szCs w:val="26"/>
              </w:rPr>
              <w:t>Исполняющий</w:t>
            </w:r>
            <w:proofErr w:type="gramEnd"/>
            <w:r>
              <w:rPr>
                <w:sz w:val="26"/>
                <w:szCs w:val="26"/>
              </w:rPr>
              <w:t xml:space="preserve"> обязанности у</w:t>
            </w:r>
            <w:r w:rsidR="0071282D" w:rsidRPr="00BA342F">
              <w:rPr>
                <w:sz w:val="26"/>
                <w:szCs w:val="26"/>
              </w:rPr>
              <w:t>правляющ</w:t>
            </w:r>
            <w:r>
              <w:rPr>
                <w:sz w:val="26"/>
                <w:szCs w:val="26"/>
              </w:rPr>
              <w:t>его</w:t>
            </w:r>
            <w:r w:rsidR="0071282D" w:rsidRPr="00BA342F">
              <w:rPr>
                <w:sz w:val="26"/>
                <w:szCs w:val="26"/>
              </w:rPr>
              <w:t xml:space="preserve"> </w:t>
            </w:r>
            <w:r w:rsidR="0071282D" w:rsidRPr="00BA342F">
              <w:rPr>
                <w:color w:val="000000"/>
                <w:sz w:val="26"/>
                <w:szCs w:val="26"/>
              </w:rPr>
              <w:t>делами Администрации</w:t>
            </w:r>
            <w:r w:rsidR="005122D6">
              <w:rPr>
                <w:color w:val="000000"/>
                <w:sz w:val="26"/>
                <w:szCs w:val="26"/>
              </w:rPr>
              <w:t xml:space="preserve"> </w:t>
            </w:r>
            <w:r w:rsidR="0071282D" w:rsidRPr="00BA342F">
              <w:rPr>
                <w:color w:val="000000"/>
                <w:sz w:val="26"/>
                <w:szCs w:val="26"/>
              </w:rPr>
              <w:t xml:space="preserve"> муниципального </w:t>
            </w:r>
          </w:p>
          <w:p w:rsidR="0071282D" w:rsidRPr="00BA342F" w:rsidRDefault="0071282D" w:rsidP="005122D6">
            <w:pPr>
              <w:keepNext/>
              <w:suppressLineNumbers/>
              <w:contextualSpacing/>
              <w:rPr>
                <w:color w:val="000000"/>
                <w:sz w:val="26"/>
                <w:szCs w:val="26"/>
              </w:rPr>
            </w:pPr>
            <w:bookmarkStart w:id="0" w:name="_GoBack"/>
            <w:bookmarkEnd w:id="0"/>
            <w:r w:rsidRPr="00BA342F">
              <w:rPr>
                <w:color w:val="000000"/>
                <w:sz w:val="26"/>
                <w:szCs w:val="26"/>
              </w:rPr>
              <w:t>образования г. Саяногорск</w:t>
            </w:r>
          </w:p>
        </w:tc>
        <w:tc>
          <w:tcPr>
            <w:tcW w:w="2409" w:type="dxa"/>
          </w:tcPr>
          <w:p w:rsidR="0071282D" w:rsidRDefault="0071282D" w:rsidP="0027351A">
            <w:pPr>
              <w:keepNext/>
              <w:suppressLineNumbers/>
              <w:contextualSpacing/>
              <w:jc w:val="both"/>
              <w:rPr>
                <w:color w:val="000000"/>
                <w:sz w:val="26"/>
                <w:szCs w:val="26"/>
              </w:rPr>
            </w:pPr>
          </w:p>
          <w:p w:rsidR="0071282D" w:rsidRPr="00BA342F" w:rsidRDefault="00801457" w:rsidP="0027351A">
            <w:pPr>
              <w:keepNext/>
              <w:suppressLineNumbers/>
              <w:contextualSpacing/>
              <w:jc w:val="both"/>
              <w:rPr>
                <w:color w:val="000000"/>
                <w:sz w:val="26"/>
                <w:szCs w:val="26"/>
              </w:rPr>
            </w:pPr>
            <w:r>
              <w:rPr>
                <w:color w:val="000000"/>
                <w:sz w:val="26"/>
                <w:szCs w:val="26"/>
              </w:rPr>
              <w:t xml:space="preserve">С.Н. </w:t>
            </w:r>
            <w:proofErr w:type="spellStart"/>
            <w:r>
              <w:rPr>
                <w:color w:val="000000"/>
                <w:sz w:val="26"/>
                <w:szCs w:val="26"/>
              </w:rPr>
              <w:t>Рудко</w:t>
            </w:r>
            <w:proofErr w:type="spellEnd"/>
            <w:r>
              <w:rPr>
                <w:color w:val="000000"/>
                <w:sz w:val="26"/>
                <w:szCs w:val="26"/>
              </w:rPr>
              <w:t xml:space="preserve"> </w:t>
            </w:r>
          </w:p>
        </w:tc>
      </w:tr>
      <w:tr w:rsidR="0071282D" w:rsidRPr="00BA342F" w:rsidTr="00875739">
        <w:trPr>
          <w:trHeight w:val="263"/>
        </w:trPr>
        <w:tc>
          <w:tcPr>
            <w:tcW w:w="7338" w:type="dxa"/>
          </w:tcPr>
          <w:p w:rsidR="0071282D" w:rsidRPr="002354CB" w:rsidRDefault="0071282D" w:rsidP="0027351A">
            <w:pPr>
              <w:keepNext/>
              <w:suppressLineNumbers/>
              <w:autoSpaceDE w:val="0"/>
              <w:autoSpaceDN w:val="0"/>
              <w:adjustRightInd w:val="0"/>
              <w:contextualSpacing/>
              <w:jc w:val="both"/>
              <w:rPr>
                <w:szCs w:val="26"/>
              </w:rPr>
            </w:pPr>
          </w:p>
        </w:tc>
        <w:tc>
          <w:tcPr>
            <w:tcW w:w="2409" w:type="dxa"/>
          </w:tcPr>
          <w:p w:rsidR="0071282D" w:rsidRPr="00BA342F" w:rsidRDefault="0071282D" w:rsidP="0027351A">
            <w:pPr>
              <w:keepNext/>
              <w:suppressLineNumbers/>
              <w:contextualSpacing/>
              <w:jc w:val="both"/>
              <w:rPr>
                <w:color w:val="000000"/>
                <w:sz w:val="26"/>
                <w:szCs w:val="26"/>
              </w:rPr>
            </w:pPr>
          </w:p>
        </w:tc>
      </w:tr>
      <w:tr w:rsidR="00875739" w:rsidRPr="00BA342F" w:rsidTr="00875739">
        <w:trPr>
          <w:trHeight w:val="263"/>
        </w:trPr>
        <w:tc>
          <w:tcPr>
            <w:tcW w:w="7338" w:type="dxa"/>
          </w:tcPr>
          <w:p w:rsidR="00875739" w:rsidRPr="00BA342F" w:rsidRDefault="00875739" w:rsidP="00875739">
            <w:pPr>
              <w:keepNext/>
              <w:suppressLineNumbers/>
              <w:contextualSpacing/>
              <w:rPr>
                <w:color w:val="000000"/>
                <w:sz w:val="26"/>
                <w:szCs w:val="26"/>
              </w:rPr>
            </w:pPr>
            <w:r w:rsidRPr="00BA342F">
              <w:rPr>
                <w:rFonts w:eastAsia="Calibri"/>
                <w:sz w:val="26"/>
                <w:szCs w:val="26"/>
              </w:rPr>
              <w:t>Начальник отдела экономики и развития Администрации  муниципального образования г. Саяногорск</w:t>
            </w:r>
          </w:p>
        </w:tc>
        <w:tc>
          <w:tcPr>
            <w:tcW w:w="2409" w:type="dxa"/>
          </w:tcPr>
          <w:p w:rsidR="00875739" w:rsidRPr="00BA342F" w:rsidRDefault="00875739" w:rsidP="00875739">
            <w:pPr>
              <w:keepNext/>
              <w:suppressLineNumbers/>
              <w:contextualSpacing/>
              <w:jc w:val="both"/>
              <w:rPr>
                <w:color w:val="000000"/>
                <w:sz w:val="26"/>
                <w:szCs w:val="26"/>
              </w:rPr>
            </w:pPr>
          </w:p>
          <w:p w:rsidR="00875739" w:rsidRPr="00BA342F" w:rsidRDefault="00875739" w:rsidP="00875739">
            <w:pPr>
              <w:keepNext/>
              <w:suppressLineNumbers/>
              <w:contextualSpacing/>
              <w:jc w:val="both"/>
              <w:rPr>
                <w:color w:val="000000"/>
                <w:sz w:val="26"/>
                <w:szCs w:val="26"/>
              </w:rPr>
            </w:pPr>
            <w:r w:rsidRPr="00BA342F">
              <w:rPr>
                <w:rFonts w:eastAsia="Calibri"/>
                <w:sz w:val="26"/>
                <w:szCs w:val="26"/>
                <w:lang w:eastAsia="ru-RU"/>
              </w:rPr>
              <w:t>А.Н. Митрофанова</w:t>
            </w:r>
          </w:p>
        </w:tc>
      </w:tr>
      <w:tr w:rsidR="00875739" w:rsidRPr="00BA342F" w:rsidTr="00875739">
        <w:trPr>
          <w:trHeight w:val="263"/>
        </w:trPr>
        <w:tc>
          <w:tcPr>
            <w:tcW w:w="7338" w:type="dxa"/>
            <w:hideMark/>
          </w:tcPr>
          <w:p w:rsidR="00875739" w:rsidRDefault="00875739" w:rsidP="00875739">
            <w:pPr>
              <w:keepNext/>
              <w:suppressLineNumbers/>
              <w:contextualSpacing/>
              <w:rPr>
                <w:color w:val="000000"/>
                <w:sz w:val="26"/>
                <w:szCs w:val="26"/>
              </w:rPr>
            </w:pPr>
          </w:p>
          <w:p w:rsidR="00875739" w:rsidRDefault="00875739" w:rsidP="00875739">
            <w:pPr>
              <w:keepNext/>
              <w:suppressLineNumbers/>
              <w:contextualSpacing/>
              <w:rPr>
                <w:color w:val="000000"/>
                <w:sz w:val="26"/>
                <w:szCs w:val="26"/>
              </w:rPr>
            </w:pPr>
            <w:r w:rsidRPr="00BA342F">
              <w:rPr>
                <w:color w:val="000000"/>
                <w:sz w:val="26"/>
                <w:szCs w:val="26"/>
              </w:rPr>
              <w:t xml:space="preserve">Главный бухгалтер Администрации </w:t>
            </w:r>
          </w:p>
          <w:p w:rsidR="00875739" w:rsidRPr="00BA342F" w:rsidRDefault="00875739" w:rsidP="00875739">
            <w:pPr>
              <w:keepNext/>
              <w:suppressLineNumbers/>
              <w:contextualSpacing/>
              <w:rPr>
                <w:color w:val="000000"/>
                <w:spacing w:val="2"/>
                <w:sz w:val="26"/>
                <w:szCs w:val="26"/>
              </w:rPr>
            </w:pPr>
            <w:r w:rsidRPr="00BA342F">
              <w:rPr>
                <w:color w:val="000000"/>
                <w:sz w:val="26"/>
                <w:szCs w:val="26"/>
              </w:rPr>
              <w:t>муниципального образования  г. Саяногорск</w:t>
            </w:r>
          </w:p>
        </w:tc>
        <w:tc>
          <w:tcPr>
            <w:tcW w:w="2409" w:type="dxa"/>
          </w:tcPr>
          <w:p w:rsidR="00875739" w:rsidRPr="00BA342F" w:rsidRDefault="00875739" w:rsidP="00875739">
            <w:pPr>
              <w:keepNext/>
              <w:suppressLineNumbers/>
              <w:contextualSpacing/>
              <w:jc w:val="both"/>
              <w:rPr>
                <w:rFonts w:eastAsia="Calibri"/>
                <w:sz w:val="26"/>
                <w:szCs w:val="26"/>
                <w:lang w:eastAsia="ru-RU"/>
              </w:rPr>
            </w:pPr>
          </w:p>
          <w:p w:rsidR="00875739" w:rsidRDefault="00875739" w:rsidP="00875739">
            <w:pPr>
              <w:keepNext/>
              <w:suppressLineNumbers/>
              <w:contextualSpacing/>
              <w:jc w:val="both"/>
              <w:rPr>
                <w:color w:val="000000"/>
                <w:sz w:val="26"/>
                <w:szCs w:val="26"/>
              </w:rPr>
            </w:pPr>
          </w:p>
          <w:p w:rsidR="00875739" w:rsidRPr="00BA342F" w:rsidRDefault="00875739" w:rsidP="00875739">
            <w:pPr>
              <w:keepNext/>
              <w:suppressLineNumbers/>
              <w:contextualSpacing/>
              <w:jc w:val="both"/>
              <w:rPr>
                <w:sz w:val="26"/>
                <w:szCs w:val="26"/>
              </w:rPr>
            </w:pPr>
            <w:r w:rsidRPr="00BA342F">
              <w:rPr>
                <w:color w:val="000000"/>
                <w:sz w:val="26"/>
                <w:szCs w:val="26"/>
              </w:rPr>
              <w:t xml:space="preserve">А.В. </w:t>
            </w:r>
            <w:proofErr w:type="spellStart"/>
            <w:r w:rsidRPr="00BA342F">
              <w:rPr>
                <w:color w:val="000000"/>
                <w:sz w:val="26"/>
                <w:szCs w:val="26"/>
              </w:rPr>
              <w:t>Шурупова</w:t>
            </w:r>
            <w:proofErr w:type="spellEnd"/>
          </w:p>
        </w:tc>
      </w:tr>
    </w:tbl>
    <w:p w:rsidR="00875739" w:rsidRDefault="00875739" w:rsidP="0071282D">
      <w:pPr>
        <w:pStyle w:val="ac"/>
        <w:keepNext/>
        <w:suppressLineNumbers/>
        <w:tabs>
          <w:tab w:val="clear" w:pos="8306"/>
          <w:tab w:val="left" w:pos="708"/>
          <w:tab w:val="right" w:pos="9356"/>
        </w:tabs>
        <w:contextualSpacing/>
        <w:jc w:val="both"/>
      </w:pPr>
    </w:p>
    <w:p w:rsidR="00875739" w:rsidRDefault="00875739" w:rsidP="0071282D">
      <w:pPr>
        <w:pStyle w:val="ac"/>
        <w:keepNext/>
        <w:suppressLineNumbers/>
        <w:tabs>
          <w:tab w:val="clear" w:pos="8306"/>
          <w:tab w:val="left" w:pos="708"/>
          <w:tab w:val="right" w:pos="9356"/>
        </w:tabs>
        <w:contextualSpacing/>
        <w:jc w:val="both"/>
      </w:pPr>
    </w:p>
    <w:p w:rsidR="00875739" w:rsidRDefault="00875739" w:rsidP="0071282D">
      <w:pPr>
        <w:pStyle w:val="ac"/>
        <w:keepNext/>
        <w:suppressLineNumbers/>
        <w:tabs>
          <w:tab w:val="clear" w:pos="8306"/>
          <w:tab w:val="left" w:pos="708"/>
          <w:tab w:val="right" w:pos="9356"/>
        </w:tabs>
        <w:contextualSpacing/>
        <w:jc w:val="both"/>
      </w:pPr>
    </w:p>
    <w:p w:rsidR="0071282D" w:rsidRPr="00BA342F" w:rsidRDefault="0071282D" w:rsidP="0071282D">
      <w:pPr>
        <w:pStyle w:val="ac"/>
        <w:keepNext/>
        <w:suppressLineNumbers/>
        <w:tabs>
          <w:tab w:val="clear" w:pos="8306"/>
          <w:tab w:val="left" w:pos="708"/>
          <w:tab w:val="right" w:pos="9356"/>
        </w:tabs>
        <w:contextualSpacing/>
        <w:jc w:val="both"/>
      </w:pPr>
      <w:r w:rsidRPr="00BA342F">
        <w:t xml:space="preserve">Проект настоящего постановления размещен на официальном сайте муниципального образования город Саяногорск, для проведения независимой антикоррупционной экспертизы с </w:t>
      </w:r>
      <w:r w:rsidR="00582E74">
        <w:t>20</w:t>
      </w:r>
      <w:r w:rsidRPr="00BA342F">
        <w:t>.</w:t>
      </w:r>
      <w:r w:rsidR="00377FC6">
        <w:t>0</w:t>
      </w:r>
      <w:r w:rsidR="00582E74">
        <w:t>5</w:t>
      </w:r>
      <w:r>
        <w:t>.</w:t>
      </w:r>
      <w:r w:rsidRPr="00BA342F">
        <w:t>202</w:t>
      </w:r>
      <w:r w:rsidR="00377FC6">
        <w:t>5</w:t>
      </w:r>
      <w:r w:rsidRPr="00BA342F">
        <w:t xml:space="preserve"> по </w:t>
      </w:r>
      <w:r w:rsidR="00582E74">
        <w:t>23</w:t>
      </w:r>
      <w:r w:rsidRPr="00BA342F">
        <w:t>.</w:t>
      </w:r>
      <w:r w:rsidR="00377FC6">
        <w:t>0</w:t>
      </w:r>
      <w:r w:rsidR="00582E74">
        <w:t>5</w:t>
      </w:r>
      <w:r>
        <w:t>.202</w:t>
      </w:r>
      <w:r w:rsidR="00377FC6">
        <w:t>5</w:t>
      </w:r>
      <w:r>
        <w:t>.</w:t>
      </w:r>
    </w:p>
    <w:p w:rsidR="0071282D" w:rsidRDefault="0071282D" w:rsidP="0071282D">
      <w:pPr>
        <w:pStyle w:val="ac"/>
        <w:keepNext/>
        <w:suppressLineNumbers/>
        <w:tabs>
          <w:tab w:val="left" w:pos="708"/>
        </w:tabs>
        <w:contextualSpacing/>
        <w:jc w:val="both"/>
      </w:pPr>
    </w:p>
    <w:p w:rsidR="0011274E" w:rsidRDefault="0011274E" w:rsidP="0071282D">
      <w:pPr>
        <w:pStyle w:val="ac"/>
        <w:keepNext/>
        <w:suppressLineNumbers/>
        <w:tabs>
          <w:tab w:val="left" w:pos="708"/>
        </w:tabs>
        <w:contextualSpacing/>
        <w:jc w:val="both"/>
      </w:pPr>
    </w:p>
    <w:p w:rsidR="0011274E" w:rsidRDefault="0011274E" w:rsidP="0071282D">
      <w:pPr>
        <w:pStyle w:val="ac"/>
        <w:keepNext/>
        <w:suppressLineNumbers/>
        <w:tabs>
          <w:tab w:val="left" w:pos="708"/>
        </w:tabs>
        <w:contextualSpacing/>
        <w:jc w:val="both"/>
      </w:pPr>
    </w:p>
    <w:p w:rsidR="0011274E" w:rsidRPr="00BA342F" w:rsidRDefault="0011274E" w:rsidP="0071282D">
      <w:pPr>
        <w:pStyle w:val="ac"/>
        <w:keepNext/>
        <w:suppressLineNumbers/>
        <w:tabs>
          <w:tab w:val="left" w:pos="708"/>
        </w:tabs>
        <w:contextualSpacing/>
        <w:jc w:val="both"/>
      </w:pPr>
    </w:p>
    <w:p w:rsidR="0071282D" w:rsidRPr="008B628D" w:rsidRDefault="0071282D" w:rsidP="0071282D">
      <w:pPr>
        <w:pStyle w:val="ac"/>
        <w:keepNext/>
        <w:suppressLineNumbers/>
        <w:tabs>
          <w:tab w:val="left" w:pos="708"/>
        </w:tabs>
        <w:contextualSpacing/>
        <w:jc w:val="both"/>
        <w:rPr>
          <w:sz w:val="16"/>
          <w:szCs w:val="16"/>
        </w:rPr>
      </w:pPr>
      <w:r w:rsidRPr="008B628D">
        <w:rPr>
          <w:sz w:val="16"/>
          <w:szCs w:val="16"/>
        </w:rPr>
        <w:t>Исп.</w:t>
      </w:r>
    </w:p>
    <w:p w:rsidR="0071282D" w:rsidRPr="008B628D" w:rsidRDefault="00582E74" w:rsidP="0071282D">
      <w:pPr>
        <w:pStyle w:val="ConsPlusNonformat1"/>
        <w:keepNext/>
        <w:widowControl/>
        <w:suppressLineNumbers/>
        <w:contextualSpacing/>
        <w:jc w:val="both"/>
        <w:rPr>
          <w:rFonts w:ascii="Times New Roman" w:hAnsi="Times New Roman" w:cs="Times New Roman"/>
          <w:color w:val="000000"/>
          <w:sz w:val="16"/>
          <w:szCs w:val="16"/>
        </w:rPr>
      </w:pPr>
      <w:r>
        <w:rPr>
          <w:rFonts w:ascii="Times New Roman" w:hAnsi="Times New Roman" w:cs="Times New Roman"/>
          <w:color w:val="000000"/>
          <w:sz w:val="16"/>
          <w:szCs w:val="16"/>
        </w:rPr>
        <w:t>Байкалова М.И.</w:t>
      </w:r>
    </w:p>
    <w:p w:rsidR="004706CF" w:rsidRDefault="00582E74" w:rsidP="0071282D">
      <w:pPr>
        <w:pStyle w:val="ConsPlusNonformat"/>
        <w:rPr>
          <w:rFonts w:ascii="Times New Roman" w:hAnsi="Times New Roman"/>
          <w:sz w:val="16"/>
          <w:szCs w:val="16"/>
        </w:rPr>
      </w:pPr>
      <w:proofErr w:type="gramStart"/>
      <w:r>
        <w:rPr>
          <w:rFonts w:ascii="Times New Roman" w:hAnsi="Times New Roman"/>
          <w:sz w:val="16"/>
          <w:szCs w:val="16"/>
        </w:rPr>
        <w:t xml:space="preserve">Главный специалист (по защите информации и </w:t>
      </w:r>
      <w:proofErr w:type="gramEnd"/>
    </w:p>
    <w:p w:rsidR="0071282D" w:rsidRPr="008B628D" w:rsidRDefault="00582E74" w:rsidP="0071282D">
      <w:pPr>
        <w:pStyle w:val="ConsPlusNonformat"/>
        <w:rPr>
          <w:rFonts w:ascii="Times New Roman" w:hAnsi="Times New Roman"/>
          <w:sz w:val="16"/>
          <w:szCs w:val="16"/>
        </w:rPr>
      </w:pPr>
      <w:r>
        <w:rPr>
          <w:rFonts w:ascii="Times New Roman" w:hAnsi="Times New Roman"/>
          <w:sz w:val="16"/>
          <w:szCs w:val="16"/>
        </w:rPr>
        <w:t>программному обеспечению)</w:t>
      </w:r>
      <w:r w:rsidR="0071282D" w:rsidRPr="008B628D">
        <w:rPr>
          <w:rFonts w:ascii="Times New Roman" w:hAnsi="Times New Roman"/>
          <w:sz w:val="16"/>
          <w:szCs w:val="16"/>
        </w:rPr>
        <w:t xml:space="preserve"> отдела по взаимодействию </w:t>
      </w:r>
    </w:p>
    <w:p w:rsidR="002354CB" w:rsidRDefault="0071282D" w:rsidP="002354CB">
      <w:pPr>
        <w:pStyle w:val="ConsPlusNonformat"/>
        <w:rPr>
          <w:rFonts w:ascii="Times New Roman" w:hAnsi="Times New Roman"/>
          <w:sz w:val="16"/>
          <w:szCs w:val="16"/>
        </w:rPr>
      </w:pPr>
      <w:r w:rsidRPr="008B628D">
        <w:rPr>
          <w:rFonts w:ascii="Times New Roman" w:hAnsi="Times New Roman"/>
          <w:sz w:val="16"/>
          <w:szCs w:val="16"/>
        </w:rPr>
        <w:t xml:space="preserve">со СМИ и связям с общественностью </w:t>
      </w:r>
    </w:p>
    <w:p w:rsidR="002354CB" w:rsidRDefault="002354CB" w:rsidP="002354CB">
      <w:pPr>
        <w:pStyle w:val="ConsPlusNonformat"/>
        <w:rPr>
          <w:rFonts w:ascii="Times New Roman" w:hAnsi="Times New Roman"/>
          <w:sz w:val="16"/>
          <w:szCs w:val="16"/>
        </w:rPr>
      </w:pPr>
    </w:p>
    <w:p w:rsidR="0071282D" w:rsidRPr="0071282D" w:rsidRDefault="0071282D" w:rsidP="002354CB">
      <w:pPr>
        <w:pStyle w:val="ConsPlusNonformat"/>
      </w:pPr>
      <w:r w:rsidRPr="00F51D42">
        <w:rPr>
          <w:rFonts w:ascii="Times New Roman" w:hAnsi="Times New Roman"/>
          <w:color w:val="000000"/>
          <w:sz w:val="16"/>
          <w:szCs w:val="16"/>
        </w:rPr>
        <w:t xml:space="preserve">Рассылка: дело, БФУ, Бухгалтерия Администрации МО </w:t>
      </w:r>
      <w:proofErr w:type="spellStart"/>
      <w:r w:rsidRPr="00F51D42">
        <w:rPr>
          <w:rFonts w:ascii="Times New Roman" w:hAnsi="Times New Roman"/>
          <w:color w:val="000000"/>
          <w:sz w:val="16"/>
          <w:szCs w:val="16"/>
        </w:rPr>
        <w:t>г</w:t>
      </w:r>
      <w:proofErr w:type="gramStart"/>
      <w:r w:rsidRPr="00F51D42">
        <w:rPr>
          <w:rFonts w:ascii="Times New Roman" w:hAnsi="Times New Roman"/>
          <w:color w:val="000000"/>
          <w:sz w:val="16"/>
          <w:szCs w:val="16"/>
        </w:rPr>
        <w:t>.С</w:t>
      </w:r>
      <w:proofErr w:type="gramEnd"/>
      <w:r w:rsidRPr="00F51D42">
        <w:rPr>
          <w:rFonts w:ascii="Times New Roman" w:hAnsi="Times New Roman"/>
          <w:color w:val="000000"/>
          <w:sz w:val="16"/>
          <w:szCs w:val="16"/>
        </w:rPr>
        <w:t>аяногорск</w:t>
      </w:r>
      <w:proofErr w:type="spellEnd"/>
      <w:r w:rsidRPr="00F51D42">
        <w:rPr>
          <w:rFonts w:ascii="Times New Roman" w:hAnsi="Times New Roman"/>
          <w:color w:val="000000"/>
          <w:sz w:val="16"/>
          <w:szCs w:val="16"/>
        </w:rPr>
        <w:t xml:space="preserve">, </w:t>
      </w:r>
      <w:proofErr w:type="spellStart"/>
      <w:r w:rsidRPr="00F51D42">
        <w:rPr>
          <w:rFonts w:ascii="Times New Roman" w:hAnsi="Times New Roman"/>
          <w:color w:val="000000"/>
          <w:sz w:val="16"/>
          <w:szCs w:val="16"/>
        </w:rPr>
        <w:t>ОЭиР</w:t>
      </w:r>
      <w:proofErr w:type="spellEnd"/>
      <w:r w:rsidRPr="00F51D42">
        <w:rPr>
          <w:rFonts w:ascii="Times New Roman" w:hAnsi="Times New Roman"/>
          <w:color w:val="000000"/>
          <w:sz w:val="16"/>
          <w:szCs w:val="16"/>
        </w:rPr>
        <w:t xml:space="preserve">, </w:t>
      </w:r>
      <w:proofErr w:type="spellStart"/>
      <w:r w:rsidRPr="00F51D42">
        <w:rPr>
          <w:rFonts w:ascii="Times New Roman" w:hAnsi="Times New Roman"/>
          <w:color w:val="000000"/>
          <w:sz w:val="16"/>
          <w:szCs w:val="16"/>
        </w:rPr>
        <w:t>ОпоВсоСМИиСО</w:t>
      </w:r>
      <w:proofErr w:type="spellEnd"/>
      <w:r>
        <w:rPr>
          <w:rFonts w:ascii="Times New Roman" w:hAnsi="Times New Roman"/>
          <w:sz w:val="16"/>
          <w:szCs w:val="16"/>
        </w:rPr>
        <w:t>, Консультант</w:t>
      </w:r>
      <w:r w:rsidRPr="00CF6DDC">
        <w:rPr>
          <w:rFonts w:ascii="Times New Roman" w:hAnsi="Times New Roman"/>
          <w:sz w:val="16"/>
          <w:szCs w:val="16"/>
        </w:rPr>
        <w:t>+</w:t>
      </w:r>
    </w:p>
    <w:sectPr w:rsidR="0071282D" w:rsidRPr="0071282D" w:rsidSect="002354CB">
      <w:pgSz w:w="11906" w:h="16838"/>
      <w:pgMar w:top="1134" w:right="567"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altName w:val="MS Mincho"/>
    <w:charset w:val="02"/>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R Cyr MT">
    <w:altName w:val="Times New Roman"/>
    <w:charset w:val="00"/>
    <w:family w:val="roman"/>
    <w:pitch w:val="variable"/>
    <w:sig w:usb0="00000003" w:usb1="00000000" w:usb2="00000000" w:usb3="00000000" w:csb0="00000001" w:csb1="00000000"/>
  </w:font>
  <w:font w:name="Times New Roman Hak">
    <w:altName w:val="Times New Roman"/>
    <w:panose1 w:val="00000000000000000000"/>
    <w:charset w:val="CC"/>
    <w:family w:val="roman"/>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B0F8C87A"/>
    <w:name w:val="WW8Num2"/>
    <w:lvl w:ilvl="0">
      <w:start w:val="1"/>
      <w:numFmt w:val="decimal"/>
      <w:lvlText w:val="%1."/>
      <w:lvlJc w:val="left"/>
      <w:pPr>
        <w:tabs>
          <w:tab w:val="num" w:pos="1134"/>
        </w:tabs>
        <w:ind w:left="360" w:hanging="360"/>
      </w:pPr>
      <w:rPr>
        <w:rFonts w:ascii="Times New Roman" w:eastAsia="Times New Roman" w:hAnsi="Times New Roman" w:cs="Times New Roman"/>
        <w:sz w:val="28"/>
        <w:szCs w:val="26"/>
      </w:rPr>
    </w:lvl>
    <w:lvl w:ilvl="1">
      <w:start w:val="1"/>
      <w:numFmt w:val="decimal"/>
      <w:lvlText w:val="%1.%2."/>
      <w:lvlJc w:val="left"/>
      <w:pPr>
        <w:tabs>
          <w:tab w:val="num" w:pos="858"/>
        </w:tabs>
        <w:ind w:left="858" w:hanging="432"/>
      </w:pPr>
      <w:rPr>
        <w:rFonts w:ascii="Courier New" w:hAnsi="Courier New" w:cs="Courier New"/>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sz w:val="26"/>
        <w:szCs w:val="26"/>
      </w:rPr>
    </w:lvl>
    <w:lvl w:ilvl="1">
      <w:start w:val="1"/>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1494"/>
        </w:tabs>
        <w:ind w:left="1494" w:hanging="360"/>
      </w:pPr>
      <w:rPr>
        <w:rFonts w:ascii="Segoe UI" w:hAnsi="Segoe UI"/>
        <w:sz w:val="26"/>
        <w:szCs w:val="26"/>
      </w:rPr>
    </w:lvl>
    <w:lvl w:ilvl="1">
      <w:start w:val="1"/>
      <w:numFmt w:val="bullet"/>
      <w:lvlText w:val="◦"/>
      <w:lvlJc w:val="left"/>
      <w:pPr>
        <w:tabs>
          <w:tab w:val="num" w:pos="1854"/>
        </w:tabs>
        <w:ind w:left="1854" w:hanging="360"/>
      </w:pPr>
      <w:rPr>
        <w:rFonts w:ascii="OpenSymbol" w:hAnsi="OpenSymbol"/>
        <w:b w:val="0"/>
        <w:i w:val="0"/>
        <w:sz w:val="26"/>
        <w:szCs w:val="26"/>
      </w:rPr>
    </w:lvl>
    <w:lvl w:ilvl="2">
      <w:start w:val="1"/>
      <w:numFmt w:val="bullet"/>
      <w:lvlText w:val="▪"/>
      <w:lvlJc w:val="left"/>
      <w:pPr>
        <w:tabs>
          <w:tab w:val="num" w:pos="2214"/>
        </w:tabs>
        <w:ind w:left="2214" w:hanging="360"/>
      </w:pPr>
      <w:rPr>
        <w:rFonts w:ascii="OpenSymbol" w:hAnsi="OpenSymbol"/>
        <w:b w:val="0"/>
        <w:i w:val="0"/>
        <w:sz w:val="26"/>
        <w:szCs w:val="26"/>
      </w:rPr>
    </w:lvl>
    <w:lvl w:ilvl="3">
      <w:start w:val="1"/>
      <w:numFmt w:val="bullet"/>
      <w:lvlText w:val=""/>
      <w:lvlJc w:val="left"/>
      <w:pPr>
        <w:tabs>
          <w:tab w:val="num" w:pos="2574"/>
        </w:tabs>
        <w:ind w:left="2574" w:hanging="360"/>
      </w:pPr>
      <w:rPr>
        <w:rFonts w:ascii="Wingdings 2" w:hAnsi="Wingdings 2"/>
      </w:rPr>
    </w:lvl>
    <w:lvl w:ilvl="4">
      <w:start w:val="1"/>
      <w:numFmt w:val="bullet"/>
      <w:lvlText w:val="◦"/>
      <w:lvlJc w:val="left"/>
      <w:pPr>
        <w:tabs>
          <w:tab w:val="num" w:pos="2934"/>
        </w:tabs>
        <w:ind w:left="2934" w:hanging="360"/>
      </w:pPr>
      <w:rPr>
        <w:rFonts w:ascii="OpenSymbol" w:hAnsi="OpenSymbol"/>
        <w:b w:val="0"/>
        <w:i w:val="0"/>
        <w:sz w:val="26"/>
        <w:szCs w:val="26"/>
      </w:rPr>
    </w:lvl>
    <w:lvl w:ilvl="5">
      <w:start w:val="1"/>
      <w:numFmt w:val="bullet"/>
      <w:lvlText w:val="▪"/>
      <w:lvlJc w:val="left"/>
      <w:pPr>
        <w:tabs>
          <w:tab w:val="num" w:pos="3294"/>
        </w:tabs>
        <w:ind w:left="3294" w:hanging="360"/>
      </w:pPr>
      <w:rPr>
        <w:rFonts w:ascii="OpenSymbol" w:hAnsi="OpenSymbol"/>
        <w:b w:val="0"/>
        <w:i w:val="0"/>
        <w:sz w:val="26"/>
        <w:szCs w:val="26"/>
      </w:rPr>
    </w:lvl>
    <w:lvl w:ilvl="6">
      <w:start w:val="1"/>
      <w:numFmt w:val="bullet"/>
      <w:lvlText w:val=""/>
      <w:lvlJc w:val="left"/>
      <w:pPr>
        <w:tabs>
          <w:tab w:val="num" w:pos="3654"/>
        </w:tabs>
        <w:ind w:left="3654" w:hanging="360"/>
      </w:pPr>
      <w:rPr>
        <w:rFonts w:ascii="Wingdings 2" w:hAnsi="Wingdings 2"/>
      </w:rPr>
    </w:lvl>
    <w:lvl w:ilvl="7">
      <w:start w:val="1"/>
      <w:numFmt w:val="bullet"/>
      <w:lvlText w:val="◦"/>
      <w:lvlJc w:val="left"/>
      <w:pPr>
        <w:tabs>
          <w:tab w:val="num" w:pos="4014"/>
        </w:tabs>
        <w:ind w:left="4014" w:hanging="360"/>
      </w:pPr>
      <w:rPr>
        <w:rFonts w:ascii="OpenSymbol" w:hAnsi="OpenSymbol"/>
        <w:b w:val="0"/>
        <w:i w:val="0"/>
        <w:sz w:val="26"/>
        <w:szCs w:val="26"/>
      </w:rPr>
    </w:lvl>
    <w:lvl w:ilvl="8">
      <w:start w:val="1"/>
      <w:numFmt w:val="bullet"/>
      <w:lvlText w:val="▪"/>
      <w:lvlJc w:val="left"/>
      <w:pPr>
        <w:tabs>
          <w:tab w:val="num" w:pos="4374"/>
        </w:tabs>
        <w:ind w:left="4374" w:hanging="360"/>
      </w:pPr>
      <w:rPr>
        <w:rFonts w:ascii="OpenSymbol" w:hAnsi="OpenSymbol"/>
        <w:b w:val="0"/>
        <w:i w:val="0"/>
        <w:sz w:val="26"/>
        <w:szCs w:val="26"/>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5">
    <w:nsid w:val="00000006"/>
    <w:multiLevelType w:val="multilevel"/>
    <w:tmpl w:val="FB966170"/>
    <w:name w:val="WW8Num6"/>
    <w:lvl w:ilvl="0">
      <w:start w:val="1"/>
      <w:numFmt w:val="decimal"/>
      <w:lvlText w:val=" %1 "/>
      <w:lvlJc w:val="left"/>
      <w:pPr>
        <w:tabs>
          <w:tab w:val="num" w:pos="900"/>
        </w:tabs>
        <w:ind w:left="900" w:hanging="360"/>
      </w:pPr>
      <w:rPr>
        <w:sz w:val="28"/>
        <w:szCs w:val="28"/>
      </w:rPr>
    </w:lvl>
    <w:lvl w:ilvl="1">
      <w:start w:val="1"/>
      <w:numFmt w:val="decimal"/>
      <w:lvlText w:val=" %1.%2 "/>
      <w:lvlJc w:val="left"/>
      <w:pPr>
        <w:tabs>
          <w:tab w:val="num" w:pos="1620"/>
        </w:tabs>
        <w:ind w:left="1620" w:hanging="360"/>
      </w:pPr>
      <w:rPr>
        <w:b w:val="0"/>
        <w:i w:val="0"/>
        <w:sz w:val="24"/>
        <w:szCs w:val="24"/>
      </w:rPr>
    </w:lvl>
    <w:lvl w:ilvl="2">
      <w:start w:val="1"/>
      <w:numFmt w:val="decimal"/>
      <w:lvlText w:val=" %1.%2.%3 "/>
      <w:lvlJc w:val="left"/>
      <w:pPr>
        <w:tabs>
          <w:tab w:val="num" w:pos="1980"/>
        </w:tabs>
        <w:ind w:left="1980" w:hanging="360"/>
      </w:pPr>
      <w:rPr>
        <w:b w:val="0"/>
        <w:i w:val="0"/>
        <w:sz w:val="24"/>
        <w:szCs w:val="24"/>
      </w:rPr>
    </w:lvl>
    <w:lvl w:ilvl="3">
      <w:start w:val="1"/>
      <w:numFmt w:val="decimal"/>
      <w:lvlText w:val=" %1.%2.%3.%4 "/>
      <w:lvlJc w:val="left"/>
      <w:pPr>
        <w:tabs>
          <w:tab w:val="num" w:pos="2340"/>
        </w:tabs>
        <w:ind w:left="2340" w:hanging="360"/>
      </w:pPr>
      <w:rPr>
        <w:b w:val="0"/>
        <w:i w:val="0"/>
        <w:sz w:val="24"/>
        <w:szCs w:val="24"/>
      </w:rPr>
    </w:lvl>
    <w:lvl w:ilvl="4">
      <w:start w:val="1"/>
      <w:numFmt w:val="decimal"/>
      <w:lvlText w:val=" %1.%2.%3.%4.%5 "/>
      <w:lvlJc w:val="left"/>
      <w:pPr>
        <w:tabs>
          <w:tab w:val="num" w:pos="2700"/>
        </w:tabs>
        <w:ind w:left="2700" w:hanging="360"/>
      </w:pPr>
      <w:rPr>
        <w:b w:val="0"/>
        <w:i w:val="0"/>
        <w:sz w:val="24"/>
        <w:szCs w:val="24"/>
      </w:rPr>
    </w:lvl>
    <w:lvl w:ilvl="5">
      <w:start w:val="1"/>
      <w:numFmt w:val="decimal"/>
      <w:lvlText w:val=" %1.%2.%3.%4.%5.%6 "/>
      <w:lvlJc w:val="left"/>
      <w:pPr>
        <w:tabs>
          <w:tab w:val="num" w:pos="3060"/>
        </w:tabs>
        <w:ind w:left="3060" w:hanging="360"/>
      </w:pPr>
      <w:rPr>
        <w:b w:val="0"/>
        <w:i w:val="0"/>
        <w:sz w:val="24"/>
        <w:szCs w:val="24"/>
      </w:rPr>
    </w:lvl>
    <w:lvl w:ilvl="6">
      <w:start w:val="1"/>
      <w:numFmt w:val="decimal"/>
      <w:lvlText w:val=" %1.%2.%3.%4.%5.%6.%7 "/>
      <w:lvlJc w:val="left"/>
      <w:pPr>
        <w:tabs>
          <w:tab w:val="num" w:pos="3420"/>
        </w:tabs>
        <w:ind w:left="3420" w:hanging="360"/>
      </w:pPr>
      <w:rPr>
        <w:b w:val="0"/>
        <w:i w:val="0"/>
        <w:sz w:val="24"/>
        <w:szCs w:val="24"/>
      </w:rPr>
    </w:lvl>
    <w:lvl w:ilvl="7">
      <w:start w:val="1"/>
      <w:numFmt w:val="decimal"/>
      <w:lvlText w:val=" %1.%2.%3.%4.%5.%6.%7.%8 "/>
      <w:lvlJc w:val="left"/>
      <w:pPr>
        <w:tabs>
          <w:tab w:val="num" w:pos="3780"/>
        </w:tabs>
        <w:ind w:left="3780" w:hanging="360"/>
      </w:pPr>
      <w:rPr>
        <w:b w:val="0"/>
        <w:i w:val="0"/>
        <w:sz w:val="24"/>
        <w:szCs w:val="24"/>
      </w:rPr>
    </w:lvl>
    <w:lvl w:ilvl="8">
      <w:start w:val="1"/>
      <w:numFmt w:val="decimal"/>
      <w:lvlText w:val=" %1.%2.%3.%4.%5.%6.%7.%8.%9 "/>
      <w:lvlJc w:val="left"/>
      <w:pPr>
        <w:tabs>
          <w:tab w:val="num" w:pos="4140"/>
        </w:tabs>
        <w:ind w:left="4140" w:hanging="360"/>
      </w:pPr>
      <w:rPr>
        <w:b w:val="0"/>
        <w:i w:val="0"/>
        <w:sz w:val="24"/>
        <w:szCs w:val="24"/>
      </w:r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Symbol" w:hAnsi="Symbol" w:cs="Times New Roman"/>
        <w:sz w:val="28"/>
        <w:szCs w:val="28"/>
      </w:rPr>
    </w:lvl>
    <w:lvl w:ilvl="1">
      <w:start w:val="1"/>
      <w:numFmt w:val="bullet"/>
      <w:lvlText w:val=""/>
      <w:lvlJc w:val="left"/>
      <w:pPr>
        <w:tabs>
          <w:tab w:val="num" w:pos="1080"/>
        </w:tabs>
        <w:ind w:left="1080" w:hanging="360"/>
      </w:pPr>
      <w:rPr>
        <w:rFonts w:ascii="Symbol" w:hAnsi="Symbol" w:cs="Times New Roman"/>
        <w:sz w:val="28"/>
        <w:szCs w:val="28"/>
      </w:rPr>
    </w:lvl>
    <w:lvl w:ilvl="2">
      <w:start w:val="1"/>
      <w:numFmt w:val="bullet"/>
      <w:lvlText w:val=""/>
      <w:lvlJc w:val="left"/>
      <w:pPr>
        <w:tabs>
          <w:tab w:val="num" w:pos="1440"/>
        </w:tabs>
        <w:ind w:left="1440" w:hanging="360"/>
      </w:pPr>
      <w:rPr>
        <w:rFonts w:ascii="Symbol" w:hAnsi="Symbol" w:cs="Times New Roman"/>
        <w:sz w:val="28"/>
        <w:szCs w:val="28"/>
      </w:rPr>
    </w:lvl>
    <w:lvl w:ilvl="3">
      <w:start w:val="1"/>
      <w:numFmt w:val="bullet"/>
      <w:lvlText w:val=""/>
      <w:lvlJc w:val="left"/>
      <w:pPr>
        <w:tabs>
          <w:tab w:val="num" w:pos="1800"/>
        </w:tabs>
        <w:ind w:left="1800" w:hanging="360"/>
      </w:pPr>
      <w:rPr>
        <w:rFonts w:ascii="Symbol" w:hAnsi="Symbol" w:cs="Times New Roman"/>
        <w:sz w:val="28"/>
        <w:szCs w:val="28"/>
      </w:rPr>
    </w:lvl>
    <w:lvl w:ilvl="4">
      <w:start w:val="1"/>
      <w:numFmt w:val="bullet"/>
      <w:lvlText w:val=""/>
      <w:lvlJc w:val="left"/>
      <w:pPr>
        <w:tabs>
          <w:tab w:val="num" w:pos="2160"/>
        </w:tabs>
        <w:ind w:left="2160" w:hanging="360"/>
      </w:pPr>
      <w:rPr>
        <w:rFonts w:ascii="Symbol" w:hAnsi="Symbol" w:cs="Times New Roman"/>
        <w:sz w:val="28"/>
        <w:szCs w:val="28"/>
      </w:rPr>
    </w:lvl>
    <w:lvl w:ilvl="5">
      <w:start w:val="1"/>
      <w:numFmt w:val="bullet"/>
      <w:lvlText w:val=""/>
      <w:lvlJc w:val="left"/>
      <w:pPr>
        <w:tabs>
          <w:tab w:val="num" w:pos="2520"/>
        </w:tabs>
        <w:ind w:left="2520" w:hanging="360"/>
      </w:pPr>
      <w:rPr>
        <w:rFonts w:ascii="Symbol" w:hAnsi="Symbol" w:cs="Times New Roman"/>
        <w:sz w:val="28"/>
        <w:szCs w:val="28"/>
      </w:rPr>
    </w:lvl>
    <w:lvl w:ilvl="6">
      <w:start w:val="1"/>
      <w:numFmt w:val="bullet"/>
      <w:lvlText w:val=""/>
      <w:lvlJc w:val="left"/>
      <w:pPr>
        <w:tabs>
          <w:tab w:val="num" w:pos="2880"/>
        </w:tabs>
        <w:ind w:left="2880" w:hanging="360"/>
      </w:pPr>
      <w:rPr>
        <w:rFonts w:ascii="Symbol" w:hAnsi="Symbol" w:cs="Times New Roman"/>
        <w:sz w:val="28"/>
        <w:szCs w:val="28"/>
      </w:rPr>
    </w:lvl>
    <w:lvl w:ilvl="7">
      <w:start w:val="1"/>
      <w:numFmt w:val="bullet"/>
      <w:lvlText w:val=""/>
      <w:lvlJc w:val="left"/>
      <w:pPr>
        <w:tabs>
          <w:tab w:val="num" w:pos="3240"/>
        </w:tabs>
        <w:ind w:left="3240" w:hanging="360"/>
      </w:pPr>
      <w:rPr>
        <w:rFonts w:ascii="Symbol" w:hAnsi="Symbol" w:cs="Times New Roman"/>
        <w:sz w:val="28"/>
        <w:szCs w:val="28"/>
      </w:rPr>
    </w:lvl>
    <w:lvl w:ilvl="8">
      <w:start w:val="1"/>
      <w:numFmt w:val="bullet"/>
      <w:lvlText w:val=""/>
      <w:lvlJc w:val="left"/>
      <w:pPr>
        <w:tabs>
          <w:tab w:val="num" w:pos="3600"/>
        </w:tabs>
        <w:ind w:left="3600" w:hanging="360"/>
      </w:pPr>
      <w:rPr>
        <w:rFonts w:ascii="Symbol" w:hAnsi="Symbol" w:cs="Times New Roman"/>
        <w:sz w:val="28"/>
        <w:szCs w:val="28"/>
      </w:rPr>
    </w:lvl>
  </w:abstractNum>
  <w:abstractNum w:abstractNumId="7">
    <w:nsid w:val="00000008"/>
    <w:multiLevelType w:val="multilevel"/>
    <w:tmpl w:val="00000008"/>
    <w:name w:val="WW8Num8"/>
    <w:lvl w:ilvl="0">
      <w:start w:val="1"/>
      <w:numFmt w:val="decimal"/>
      <w:lvlText w:val="%1."/>
      <w:lvlJc w:val="left"/>
      <w:pPr>
        <w:tabs>
          <w:tab w:val="num" w:pos="1440"/>
        </w:tabs>
        <w:ind w:left="1440" w:hanging="360"/>
      </w:pPr>
      <w:rPr>
        <w:rFonts w:ascii="Symbol" w:hAnsi="Symbol"/>
      </w:rPr>
    </w:lvl>
    <w:lvl w:ilvl="1">
      <w:start w:val="1"/>
      <w:numFmt w:val="decimal"/>
      <w:lvlText w:val="%2."/>
      <w:lvlJc w:val="left"/>
      <w:pPr>
        <w:tabs>
          <w:tab w:val="num" w:pos="1620"/>
        </w:tabs>
        <w:ind w:left="1620" w:hanging="360"/>
      </w:pPr>
      <w:rPr>
        <w:rFonts w:ascii="Courier New" w:hAnsi="Courier New" w:cs="Courier New"/>
      </w:rPr>
    </w:lvl>
    <w:lvl w:ilvl="2">
      <w:start w:val="1"/>
      <w:numFmt w:val="decimal"/>
      <w:lvlText w:val="%3."/>
      <w:lvlJc w:val="left"/>
      <w:pPr>
        <w:tabs>
          <w:tab w:val="num" w:pos="1980"/>
        </w:tabs>
        <w:ind w:left="1980" w:hanging="360"/>
      </w:pPr>
      <w:rPr>
        <w:rFonts w:ascii="Courier New" w:hAnsi="Courier New" w:cs="Courier New"/>
      </w:rPr>
    </w:lvl>
    <w:lvl w:ilvl="3">
      <w:start w:val="1"/>
      <w:numFmt w:val="decimal"/>
      <w:lvlText w:val="%4."/>
      <w:lvlJc w:val="left"/>
      <w:pPr>
        <w:tabs>
          <w:tab w:val="num" w:pos="2340"/>
        </w:tabs>
        <w:ind w:left="2340" w:hanging="360"/>
      </w:pPr>
      <w:rPr>
        <w:rFonts w:ascii="Courier New" w:hAnsi="Courier New" w:cs="Courier New"/>
      </w:rPr>
    </w:lvl>
    <w:lvl w:ilvl="4">
      <w:start w:val="1"/>
      <w:numFmt w:val="decimal"/>
      <w:lvlText w:val="%5."/>
      <w:lvlJc w:val="left"/>
      <w:pPr>
        <w:tabs>
          <w:tab w:val="num" w:pos="2700"/>
        </w:tabs>
        <w:ind w:left="2700" w:hanging="360"/>
      </w:pPr>
      <w:rPr>
        <w:rFonts w:ascii="Courier New" w:hAnsi="Courier New" w:cs="Courier New"/>
      </w:rPr>
    </w:lvl>
    <w:lvl w:ilvl="5">
      <w:start w:val="1"/>
      <w:numFmt w:val="decimal"/>
      <w:lvlText w:val="%6."/>
      <w:lvlJc w:val="left"/>
      <w:pPr>
        <w:tabs>
          <w:tab w:val="num" w:pos="3060"/>
        </w:tabs>
        <w:ind w:left="3060" w:hanging="360"/>
      </w:pPr>
      <w:rPr>
        <w:rFonts w:ascii="Courier New" w:hAnsi="Courier New" w:cs="Courier New"/>
      </w:rPr>
    </w:lvl>
    <w:lvl w:ilvl="6">
      <w:start w:val="1"/>
      <w:numFmt w:val="decimal"/>
      <w:lvlText w:val="%7."/>
      <w:lvlJc w:val="left"/>
      <w:pPr>
        <w:tabs>
          <w:tab w:val="num" w:pos="3420"/>
        </w:tabs>
        <w:ind w:left="3420" w:hanging="360"/>
      </w:pPr>
      <w:rPr>
        <w:rFonts w:ascii="Courier New" w:hAnsi="Courier New" w:cs="Courier New"/>
      </w:rPr>
    </w:lvl>
    <w:lvl w:ilvl="7">
      <w:start w:val="1"/>
      <w:numFmt w:val="decimal"/>
      <w:lvlText w:val="%8."/>
      <w:lvlJc w:val="left"/>
      <w:pPr>
        <w:tabs>
          <w:tab w:val="num" w:pos="3780"/>
        </w:tabs>
        <w:ind w:left="3780" w:hanging="360"/>
      </w:pPr>
      <w:rPr>
        <w:rFonts w:ascii="Courier New" w:hAnsi="Courier New" w:cs="Courier New"/>
      </w:rPr>
    </w:lvl>
    <w:lvl w:ilvl="8">
      <w:start w:val="1"/>
      <w:numFmt w:val="decimal"/>
      <w:lvlText w:val="%9."/>
      <w:lvlJc w:val="left"/>
      <w:pPr>
        <w:tabs>
          <w:tab w:val="num" w:pos="4140"/>
        </w:tabs>
        <w:ind w:left="4140" w:hanging="360"/>
      </w:pPr>
      <w:rPr>
        <w:rFonts w:ascii="Courier New" w:hAnsi="Courier New" w:cs="Courier New"/>
      </w:rPr>
    </w:lvl>
  </w:abstractNum>
  <w:abstractNum w:abstractNumId="8">
    <w:nsid w:val="011C3E8D"/>
    <w:multiLevelType w:val="multilevel"/>
    <w:tmpl w:val="B4BE5BEE"/>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7BB0F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77276C"/>
    <w:multiLevelType w:val="hybridMultilevel"/>
    <w:tmpl w:val="ECBA4016"/>
    <w:lvl w:ilvl="0" w:tplc="AA02899E">
      <w:start w:val="2025"/>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E74625"/>
    <w:multiLevelType w:val="multilevel"/>
    <w:tmpl w:val="39D063E2"/>
    <w:lvl w:ilvl="0">
      <w:start w:val="1"/>
      <w:numFmt w:val="decimal"/>
      <w:lvlText w:val="%1."/>
      <w:lvlJc w:val="left"/>
      <w:pPr>
        <w:ind w:left="4755" w:hanging="360"/>
      </w:pPr>
    </w:lvl>
    <w:lvl w:ilvl="1">
      <w:start w:val="1"/>
      <w:numFmt w:val="decimal"/>
      <w:isLgl/>
      <w:lvlText w:val="%1.%2."/>
      <w:lvlJc w:val="left"/>
      <w:pPr>
        <w:ind w:left="2239" w:hanging="1170"/>
      </w:pPr>
      <w:rPr>
        <w:rFonts w:hint="default"/>
        <w:color w:val="auto"/>
      </w:rPr>
    </w:lvl>
    <w:lvl w:ilvl="2">
      <w:start w:val="1"/>
      <w:numFmt w:val="decimal"/>
      <w:lvlText w:val="%3."/>
      <w:lvlJc w:val="left"/>
      <w:pPr>
        <w:ind w:left="2239" w:hanging="1170"/>
      </w:pPr>
      <w:rPr>
        <w:rFonts w:hint="default"/>
        <w:color w:val="auto"/>
      </w:rPr>
    </w:lvl>
    <w:lvl w:ilvl="3">
      <w:start w:val="1"/>
      <w:numFmt w:val="decimal"/>
      <w:isLgl/>
      <w:lvlText w:val="%1.%2.%3.%4."/>
      <w:lvlJc w:val="left"/>
      <w:pPr>
        <w:ind w:left="2239" w:hanging="1170"/>
      </w:pPr>
      <w:rPr>
        <w:rFonts w:hint="default"/>
        <w:color w:val="auto"/>
      </w:rPr>
    </w:lvl>
    <w:lvl w:ilvl="4">
      <w:start w:val="1"/>
      <w:numFmt w:val="decimal"/>
      <w:isLgl/>
      <w:lvlText w:val="%1.%2.%3.%4.%5."/>
      <w:lvlJc w:val="left"/>
      <w:pPr>
        <w:ind w:left="2239" w:hanging="1170"/>
      </w:pPr>
      <w:rPr>
        <w:rFonts w:hint="default"/>
        <w:color w:val="auto"/>
      </w:rPr>
    </w:lvl>
    <w:lvl w:ilvl="5">
      <w:start w:val="1"/>
      <w:numFmt w:val="decimal"/>
      <w:isLgl/>
      <w:lvlText w:val="%1.%2.%3.%4.%5.%6."/>
      <w:lvlJc w:val="left"/>
      <w:pPr>
        <w:ind w:left="2509" w:hanging="1440"/>
      </w:pPr>
      <w:rPr>
        <w:rFonts w:hint="default"/>
        <w:color w:val="auto"/>
      </w:rPr>
    </w:lvl>
    <w:lvl w:ilvl="6">
      <w:start w:val="1"/>
      <w:numFmt w:val="decimal"/>
      <w:isLgl/>
      <w:lvlText w:val="%1.%2.%3.%4.%5.%6.%7."/>
      <w:lvlJc w:val="left"/>
      <w:pPr>
        <w:ind w:left="2509" w:hanging="1440"/>
      </w:pPr>
      <w:rPr>
        <w:rFonts w:hint="default"/>
        <w:color w:val="auto"/>
      </w:rPr>
    </w:lvl>
    <w:lvl w:ilvl="7">
      <w:start w:val="1"/>
      <w:numFmt w:val="decimal"/>
      <w:isLgl/>
      <w:lvlText w:val="%1.%2.%3.%4.%5.%6.%7.%8."/>
      <w:lvlJc w:val="left"/>
      <w:pPr>
        <w:ind w:left="2869" w:hanging="1800"/>
      </w:pPr>
      <w:rPr>
        <w:rFonts w:hint="default"/>
        <w:color w:val="auto"/>
      </w:rPr>
    </w:lvl>
    <w:lvl w:ilvl="8">
      <w:start w:val="1"/>
      <w:numFmt w:val="decimal"/>
      <w:isLgl/>
      <w:lvlText w:val="%1.%2.%3.%4.%5.%6.%7.%8.%9."/>
      <w:lvlJc w:val="left"/>
      <w:pPr>
        <w:ind w:left="2869" w:hanging="1800"/>
      </w:pPr>
      <w:rPr>
        <w:rFonts w:hint="default"/>
        <w:color w:val="auto"/>
      </w:rPr>
    </w:lvl>
  </w:abstractNum>
  <w:abstractNum w:abstractNumId="12">
    <w:nsid w:val="26610BE3"/>
    <w:multiLevelType w:val="multilevel"/>
    <w:tmpl w:val="478C54B4"/>
    <w:lvl w:ilvl="0">
      <w:start w:val="1"/>
      <w:numFmt w:val="decimal"/>
      <w:lvlText w:val="%1."/>
      <w:lvlJc w:val="left"/>
      <w:pPr>
        <w:ind w:left="4755" w:hanging="360"/>
      </w:pPr>
    </w:lvl>
    <w:lvl w:ilvl="1">
      <w:start w:val="1"/>
      <w:numFmt w:val="decimal"/>
      <w:isLgl/>
      <w:lvlText w:val="%1.%2."/>
      <w:lvlJc w:val="left"/>
      <w:pPr>
        <w:ind w:left="2239" w:hanging="1170"/>
      </w:pPr>
      <w:rPr>
        <w:rFonts w:hint="default"/>
        <w:color w:val="auto"/>
      </w:rPr>
    </w:lvl>
    <w:lvl w:ilvl="2">
      <w:start w:val="1"/>
      <w:numFmt w:val="decimal"/>
      <w:isLgl/>
      <w:lvlText w:val="%1.%2.%3."/>
      <w:lvlJc w:val="left"/>
      <w:pPr>
        <w:ind w:left="2239" w:hanging="1170"/>
      </w:pPr>
      <w:rPr>
        <w:rFonts w:hint="default"/>
        <w:color w:val="auto"/>
      </w:rPr>
    </w:lvl>
    <w:lvl w:ilvl="3">
      <w:start w:val="1"/>
      <w:numFmt w:val="decimal"/>
      <w:isLgl/>
      <w:lvlText w:val="%1.%2.%3.%4."/>
      <w:lvlJc w:val="left"/>
      <w:pPr>
        <w:ind w:left="2239" w:hanging="1170"/>
      </w:pPr>
      <w:rPr>
        <w:rFonts w:hint="default"/>
        <w:color w:val="auto"/>
      </w:rPr>
    </w:lvl>
    <w:lvl w:ilvl="4">
      <w:start w:val="1"/>
      <w:numFmt w:val="decimal"/>
      <w:isLgl/>
      <w:lvlText w:val="%1.%2.%3.%4.%5."/>
      <w:lvlJc w:val="left"/>
      <w:pPr>
        <w:ind w:left="2239" w:hanging="1170"/>
      </w:pPr>
      <w:rPr>
        <w:rFonts w:hint="default"/>
        <w:color w:val="auto"/>
      </w:rPr>
    </w:lvl>
    <w:lvl w:ilvl="5">
      <w:start w:val="1"/>
      <w:numFmt w:val="decimal"/>
      <w:isLgl/>
      <w:lvlText w:val="%1.%2.%3.%4.%5.%6."/>
      <w:lvlJc w:val="left"/>
      <w:pPr>
        <w:ind w:left="2509" w:hanging="1440"/>
      </w:pPr>
      <w:rPr>
        <w:rFonts w:hint="default"/>
        <w:color w:val="auto"/>
      </w:rPr>
    </w:lvl>
    <w:lvl w:ilvl="6">
      <w:start w:val="1"/>
      <w:numFmt w:val="decimal"/>
      <w:isLgl/>
      <w:lvlText w:val="%1.%2.%3.%4.%5.%6.%7."/>
      <w:lvlJc w:val="left"/>
      <w:pPr>
        <w:ind w:left="2509" w:hanging="1440"/>
      </w:pPr>
      <w:rPr>
        <w:rFonts w:hint="default"/>
        <w:color w:val="auto"/>
      </w:rPr>
    </w:lvl>
    <w:lvl w:ilvl="7">
      <w:start w:val="1"/>
      <w:numFmt w:val="decimal"/>
      <w:isLgl/>
      <w:lvlText w:val="%1.%2.%3.%4.%5.%6.%7.%8."/>
      <w:lvlJc w:val="left"/>
      <w:pPr>
        <w:ind w:left="2869" w:hanging="1800"/>
      </w:pPr>
      <w:rPr>
        <w:rFonts w:hint="default"/>
        <w:color w:val="auto"/>
      </w:rPr>
    </w:lvl>
    <w:lvl w:ilvl="8">
      <w:start w:val="1"/>
      <w:numFmt w:val="decimal"/>
      <w:isLgl/>
      <w:lvlText w:val="%1.%2.%3.%4.%5.%6.%7.%8.%9."/>
      <w:lvlJc w:val="left"/>
      <w:pPr>
        <w:ind w:left="2869" w:hanging="1800"/>
      </w:pPr>
      <w:rPr>
        <w:rFonts w:hint="default"/>
        <w:color w:val="auto"/>
      </w:rPr>
    </w:lvl>
  </w:abstractNum>
  <w:abstractNum w:abstractNumId="13">
    <w:nsid w:val="280750B0"/>
    <w:multiLevelType w:val="hybridMultilevel"/>
    <w:tmpl w:val="8FF88BAC"/>
    <w:lvl w:ilvl="0" w:tplc="605C1A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ABC2812"/>
    <w:multiLevelType w:val="multilevel"/>
    <w:tmpl w:val="478C54B4"/>
    <w:lvl w:ilvl="0">
      <w:start w:val="1"/>
      <w:numFmt w:val="decimal"/>
      <w:lvlText w:val="%1."/>
      <w:lvlJc w:val="left"/>
      <w:pPr>
        <w:ind w:left="4755" w:hanging="360"/>
      </w:pPr>
    </w:lvl>
    <w:lvl w:ilvl="1">
      <w:start w:val="1"/>
      <w:numFmt w:val="decimal"/>
      <w:isLgl/>
      <w:lvlText w:val="%1.%2."/>
      <w:lvlJc w:val="left"/>
      <w:pPr>
        <w:ind w:left="2239" w:hanging="1170"/>
      </w:pPr>
      <w:rPr>
        <w:rFonts w:hint="default"/>
        <w:color w:val="auto"/>
      </w:rPr>
    </w:lvl>
    <w:lvl w:ilvl="2">
      <w:start w:val="1"/>
      <w:numFmt w:val="decimal"/>
      <w:isLgl/>
      <w:lvlText w:val="%1.%2.%3."/>
      <w:lvlJc w:val="left"/>
      <w:pPr>
        <w:ind w:left="2239" w:hanging="1170"/>
      </w:pPr>
      <w:rPr>
        <w:rFonts w:hint="default"/>
        <w:color w:val="auto"/>
      </w:rPr>
    </w:lvl>
    <w:lvl w:ilvl="3">
      <w:start w:val="1"/>
      <w:numFmt w:val="decimal"/>
      <w:isLgl/>
      <w:lvlText w:val="%1.%2.%3.%4."/>
      <w:lvlJc w:val="left"/>
      <w:pPr>
        <w:ind w:left="2239" w:hanging="1170"/>
      </w:pPr>
      <w:rPr>
        <w:rFonts w:hint="default"/>
        <w:color w:val="auto"/>
      </w:rPr>
    </w:lvl>
    <w:lvl w:ilvl="4">
      <w:start w:val="1"/>
      <w:numFmt w:val="decimal"/>
      <w:isLgl/>
      <w:lvlText w:val="%1.%2.%3.%4.%5."/>
      <w:lvlJc w:val="left"/>
      <w:pPr>
        <w:ind w:left="2239" w:hanging="1170"/>
      </w:pPr>
      <w:rPr>
        <w:rFonts w:hint="default"/>
        <w:color w:val="auto"/>
      </w:rPr>
    </w:lvl>
    <w:lvl w:ilvl="5">
      <w:start w:val="1"/>
      <w:numFmt w:val="decimal"/>
      <w:isLgl/>
      <w:lvlText w:val="%1.%2.%3.%4.%5.%6."/>
      <w:lvlJc w:val="left"/>
      <w:pPr>
        <w:ind w:left="2509" w:hanging="1440"/>
      </w:pPr>
      <w:rPr>
        <w:rFonts w:hint="default"/>
        <w:color w:val="auto"/>
      </w:rPr>
    </w:lvl>
    <w:lvl w:ilvl="6">
      <w:start w:val="1"/>
      <w:numFmt w:val="decimal"/>
      <w:isLgl/>
      <w:lvlText w:val="%1.%2.%3.%4.%5.%6.%7."/>
      <w:lvlJc w:val="left"/>
      <w:pPr>
        <w:ind w:left="2509" w:hanging="1440"/>
      </w:pPr>
      <w:rPr>
        <w:rFonts w:hint="default"/>
        <w:color w:val="auto"/>
      </w:rPr>
    </w:lvl>
    <w:lvl w:ilvl="7">
      <w:start w:val="1"/>
      <w:numFmt w:val="decimal"/>
      <w:isLgl/>
      <w:lvlText w:val="%1.%2.%3.%4.%5.%6.%7.%8."/>
      <w:lvlJc w:val="left"/>
      <w:pPr>
        <w:ind w:left="2869" w:hanging="1800"/>
      </w:pPr>
      <w:rPr>
        <w:rFonts w:hint="default"/>
        <w:color w:val="auto"/>
      </w:rPr>
    </w:lvl>
    <w:lvl w:ilvl="8">
      <w:start w:val="1"/>
      <w:numFmt w:val="decimal"/>
      <w:isLgl/>
      <w:lvlText w:val="%1.%2.%3.%4.%5.%6.%7.%8.%9."/>
      <w:lvlJc w:val="left"/>
      <w:pPr>
        <w:ind w:left="2869" w:hanging="1800"/>
      </w:pPr>
      <w:rPr>
        <w:rFonts w:hint="default"/>
        <w:color w:val="auto"/>
      </w:rPr>
    </w:lvl>
  </w:abstractNum>
  <w:abstractNum w:abstractNumId="15">
    <w:nsid w:val="2BFD3187"/>
    <w:multiLevelType w:val="hybridMultilevel"/>
    <w:tmpl w:val="441C4AB4"/>
    <w:lvl w:ilvl="0" w:tplc="402C3256">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B965DB"/>
    <w:multiLevelType w:val="multilevel"/>
    <w:tmpl w:val="9364DD8A"/>
    <w:lvl w:ilvl="0">
      <w:start w:val="1"/>
      <w:numFmt w:val="decimal"/>
      <w:lvlText w:val="%1."/>
      <w:lvlJc w:val="left"/>
      <w:pPr>
        <w:ind w:left="1068"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7">
    <w:nsid w:val="51501DB5"/>
    <w:multiLevelType w:val="hybridMultilevel"/>
    <w:tmpl w:val="62ACE346"/>
    <w:lvl w:ilvl="0" w:tplc="BA1424E8">
      <w:start w:val="2"/>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ACE234F"/>
    <w:multiLevelType w:val="multilevel"/>
    <w:tmpl w:val="92EE2182"/>
    <w:lvl w:ilvl="0">
      <w:start w:val="1"/>
      <w:numFmt w:val="decimal"/>
      <w:suff w:val="space"/>
      <w:lvlText w:val="%1."/>
      <w:lvlJc w:val="left"/>
      <w:pPr>
        <w:ind w:left="4755" w:hanging="360"/>
      </w:pPr>
      <w:rPr>
        <w:rFonts w:hint="default"/>
      </w:rPr>
    </w:lvl>
    <w:lvl w:ilvl="1">
      <w:start w:val="1"/>
      <w:numFmt w:val="decimal"/>
      <w:isLgl/>
      <w:suff w:val="space"/>
      <w:lvlText w:val="%1.%2."/>
      <w:lvlJc w:val="left"/>
      <w:pPr>
        <w:ind w:left="2239" w:hanging="1170"/>
      </w:pPr>
      <w:rPr>
        <w:rFonts w:hint="default"/>
        <w:color w:val="auto"/>
      </w:rPr>
    </w:lvl>
    <w:lvl w:ilvl="2">
      <w:start w:val="1"/>
      <w:numFmt w:val="decimal"/>
      <w:isLgl/>
      <w:suff w:val="space"/>
      <w:lvlText w:val="%1.%2.%3."/>
      <w:lvlJc w:val="left"/>
      <w:pPr>
        <w:ind w:left="2239" w:hanging="1170"/>
      </w:pPr>
      <w:rPr>
        <w:rFonts w:hint="default"/>
        <w:color w:val="auto"/>
      </w:rPr>
    </w:lvl>
    <w:lvl w:ilvl="3">
      <w:start w:val="1"/>
      <w:numFmt w:val="decimal"/>
      <w:isLgl/>
      <w:lvlText w:val="%1.%2.%3.%4."/>
      <w:lvlJc w:val="left"/>
      <w:pPr>
        <w:ind w:left="2239" w:hanging="1170"/>
      </w:pPr>
      <w:rPr>
        <w:rFonts w:hint="default"/>
        <w:color w:val="auto"/>
      </w:rPr>
    </w:lvl>
    <w:lvl w:ilvl="4">
      <w:start w:val="1"/>
      <w:numFmt w:val="decimal"/>
      <w:isLgl/>
      <w:lvlText w:val="%1.%2.%3.%4.%5."/>
      <w:lvlJc w:val="left"/>
      <w:pPr>
        <w:ind w:left="2239" w:hanging="1170"/>
      </w:pPr>
      <w:rPr>
        <w:rFonts w:hint="default"/>
        <w:color w:val="auto"/>
      </w:rPr>
    </w:lvl>
    <w:lvl w:ilvl="5">
      <w:start w:val="1"/>
      <w:numFmt w:val="decimal"/>
      <w:isLgl/>
      <w:lvlText w:val="%1.%2.%3.%4.%5.%6."/>
      <w:lvlJc w:val="left"/>
      <w:pPr>
        <w:ind w:left="2509" w:hanging="1440"/>
      </w:pPr>
      <w:rPr>
        <w:rFonts w:hint="default"/>
        <w:color w:val="auto"/>
      </w:rPr>
    </w:lvl>
    <w:lvl w:ilvl="6">
      <w:start w:val="1"/>
      <w:numFmt w:val="decimal"/>
      <w:isLgl/>
      <w:lvlText w:val="%1.%2.%3.%4.%5.%6.%7."/>
      <w:lvlJc w:val="left"/>
      <w:pPr>
        <w:ind w:left="2509" w:hanging="1440"/>
      </w:pPr>
      <w:rPr>
        <w:rFonts w:hint="default"/>
        <w:color w:val="auto"/>
      </w:rPr>
    </w:lvl>
    <w:lvl w:ilvl="7">
      <w:start w:val="1"/>
      <w:numFmt w:val="decimal"/>
      <w:isLgl/>
      <w:lvlText w:val="%1.%2.%3.%4.%5.%6.%7.%8."/>
      <w:lvlJc w:val="left"/>
      <w:pPr>
        <w:ind w:left="2869" w:hanging="1800"/>
      </w:pPr>
      <w:rPr>
        <w:rFonts w:hint="default"/>
        <w:color w:val="auto"/>
      </w:rPr>
    </w:lvl>
    <w:lvl w:ilvl="8">
      <w:start w:val="1"/>
      <w:numFmt w:val="decimal"/>
      <w:isLgl/>
      <w:lvlText w:val="%1.%2.%3.%4.%5.%6.%7.%8.%9."/>
      <w:lvlJc w:val="left"/>
      <w:pPr>
        <w:ind w:left="2869" w:hanging="1800"/>
      </w:pPr>
      <w:rPr>
        <w:rFonts w:hint="default"/>
        <w:color w:val="auto"/>
      </w:rPr>
    </w:lvl>
  </w:abstractNum>
  <w:abstractNum w:abstractNumId="19">
    <w:nsid w:val="6E644443"/>
    <w:multiLevelType w:val="multilevel"/>
    <w:tmpl w:val="08DAE1A4"/>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8D4428F"/>
    <w:multiLevelType w:val="hybridMultilevel"/>
    <w:tmpl w:val="06CC35C6"/>
    <w:lvl w:ilvl="0" w:tplc="5F304B1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343D27"/>
    <w:multiLevelType w:val="multilevel"/>
    <w:tmpl w:val="478C54B4"/>
    <w:lvl w:ilvl="0">
      <w:start w:val="1"/>
      <w:numFmt w:val="decimal"/>
      <w:lvlText w:val="%1."/>
      <w:lvlJc w:val="left"/>
      <w:pPr>
        <w:ind w:left="4755" w:hanging="360"/>
      </w:pPr>
    </w:lvl>
    <w:lvl w:ilvl="1">
      <w:start w:val="1"/>
      <w:numFmt w:val="decimal"/>
      <w:isLgl/>
      <w:lvlText w:val="%1.%2."/>
      <w:lvlJc w:val="left"/>
      <w:pPr>
        <w:ind w:left="2239" w:hanging="1170"/>
      </w:pPr>
      <w:rPr>
        <w:rFonts w:hint="default"/>
        <w:color w:val="auto"/>
      </w:rPr>
    </w:lvl>
    <w:lvl w:ilvl="2">
      <w:start w:val="1"/>
      <w:numFmt w:val="decimal"/>
      <w:isLgl/>
      <w:lvlText w:val="%1.%2.%3."/>
      <w:lvlJc w:val="left"/>
      <w:pPr>
        <w:ind w:left="2239" w:hanging="1170"/>
      </w:pPr>
      <w:rPr>
        <w:rFonts w:hint="default"/>
        <w:color w:val="auto"/>
      </w:rPr>
    </w:lvl>
    <w:lvl w:ilvl="3">
      <w:start w:val="1"/>
      <w:numFmt w:val="decimal"/>
      <w:isLgl/>
      <w:lvlText w:val="%1.%2.%3.%4."/>
      <w:lvlJc w:val="left"/>
      <w:pPr>
        <w:ind w:left="2239" w:hanging="1170"/>
      </w:pPr>
      <w:rPr>
        <w:rFonts w:hint="default"/>
        <w:color w:val="auto"/>
      </w:rPr>
    </w:lvl>
    <w:lvl w:ilvl="4">
      <w:start w:val="1"/>
      <w:numFmt w:val="decimal"/>
      <w:isLgl/>
      <w:lvlText w:val="%1.%2.%3.%4.%5."/>
      <w:lvlJc w:val="left"/>
      <w:pPr>
        <w:ind w:left="2239" w:hanging="1170"/>
      </w:pPr>
      <w:rPr>
        <w:rFonts w:hint="default"/>
        <w:color w:val="auto"/>
      </w:rPr>
    </w:lvl>
    <w:lvl w:ilvl="5">
      <w:start w:val="1"/>
      <w:numFmt w:val="decimal"/>
      <w:isLgl/>
      <w:lvlText w:val="%1.%2.%3.%4.%5.%6."/>
      <w:lvlJc w:val="left"/>
      <w:pPr>
        <w:ind w:left="2509" w:hanging="1440"/>
      </w:pPr>
      <w:rPr>
        <w:rFonts w:hint="default"/>
        <w:color w:val="auto"/>
      </w:rPr>
    </w:lvl>
    <w:lvl w:ilvl="6">
      <w:start w:val="1"/>
      <w:numFmt w:val="decimal"/>
      <w:isLgl/>
      <w:lvlText w:val="%1.%2.%3.%4.%5.%6.%7."/>
      <w:lvlJc w:val="left"/>
      <w:pPr>
        <w:ind w:left="2509" w:hanging="1440"/>
      </w:pPr>
      <w:rPr>
        <w:rFonts w:hint="default"/>
        <w:color w:val="auto"/>
      </w:rPr>
    </w:lvl>
    <w:lvl w:ilvl="7">
      <w:start w:val="1"/>
      <w:numFmt w:val="decimal"/>
      <w:isLgl/>
      <w:lvlText w:val="%1.%2.%3.%4.%5.%6.%7.%8."/>
      <w:lvlJc w:val="left"/>
      <w:pPr>
        <w:ind w:left="2869" w:hanging="1800"/>
      </w:pPr>
      <w:rPr>
        <w:rFonts w:hint="default"/>
        <w:color w:val="auto"/>
      </w:rPr>
    </w:lvl>
    <w:lvl w:ilvl="8">
      <w:start w:val="1"/>
      <w:numFmt w:val="decimal"/>
      <w:isLgl/>
      <w:lvlText w:val="%1.%2.%3.%4.%5.%6.%7.%8.%9."/>
      <w:lvlJc w:val="left"/>
      <w:pPr>
        <w:ind w:left="2869" w:hanging="1800"/>
      </w:pPr>
      <w:rPr>
        <w:rFonts w:hint="default"/>
        <w:color w:val="auto"/>
      </w:rPr>
    </w:lvl>
  </w:abstractNum>
  <w:abstractNum w:abstractNumId="22">
    <w:nsid w:val="7F385E6C"/>
    <w:multiLevelType w:val="multilevel"/>
    <w:tmpl w:val="8592D6A0"/>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6"/>
  </w:num>
  <w:num w:numId="3">
    <w:abstractNumId w:val="20"/>
  </w:num>
  <w:num w:numId="4">
    <w:abstractNumId w:val="22"/>
  </w:num>
  <w:num w:numId="5">
    <w:abstractNumId w:val="17"/>
  </w:num>
  <w:num w:numId="6">
    <w:abstractNumId w:val="15"/>
  </w:num>
  <w:num w:numId="7">
    <w:abstractNumId w:val="18"/>
  </w:num>
  <w:num w:numId="8">
    <w:abstractNumId w:val="13"/>
  </w:num>
  <w:num w:numId="9">
    <w:abstractNumId w:val="15"/>
  </w:num>
  <w:num w:numId="10">
    <w:abstractNumId w:val="9"/>
  </w:num>
  <w:num w:numId="11">
    <w:abstractNumId w:val="10"/>
  </w:num>
  <w:num w:numId="12">
    <w:abstractNumId w:val="21"/>
  </w:num>
  <w:num w:numId="13">
    <w:abstractNumId w:val="11"/>
  </w:num>
  <w:num w:numId="14">
    <w:abstractNumId w:val="12"/>
  </w:num>
  <w:num w:numId="15">
    <w:abstractNumId w:val="19"/>
  </w:num>
  <w:num w:numId="16">
    <w:abstractNumId w:val="8"/>
  </w:num>
  <w:num w:numId="1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C7B"/>
    <w:rsid w:val="00003477"/>
    <w:rsid w:val="0000441D"/>
    <w:rsid w:val="0000518E"/>
    <w:rsid w:val="000056AD"/>
    <w:rsid w:val="00007C95"/>
    <w:rsid w:val="000105BF"/>
    <w:rsid w:val="000134A9"/>
    <w:rsid w:val="00014D15"/>
    <w:rsid w:val="000165D0"/>
    <w:rsid w:val="00021AAA"/>
    <w:rsid w:val="000220CA"/>
    <w:rsid w:val="00022889"/>
    <w:rsid w:val="000235CB"/>
    <w:rsid w:val="000240EB"/>
    <w:rsid w:val="0002451F"/>
    <w:rsid w:val="00027772"/>
    <w:rsid w:val="00027CD2"/>
    <w:rsid w:val="00042306"/>
    <w:rsid w:val="00042DAC"/>
    <w:rsid w:val="00043061"/>
    <w:rsid w:val="000450C1"/>
    <w:rsid w:val="00046515"/>
    <w:rsid w:val="0005362F"/>
    <w:rsid w:val="00055224"/>
    <w:rsid w:val="000568A7"/>
    <w:rsid w:val="00056BA1"/>
    <w:rsid w:val="00061AC9"/>
    <w:rsid w:val="0006739F"/>
    <w:rsid w:val="00067CF8"/>
    <w:rsid w:val="00070427"/>
    <w:rsid w:val="00073828"/>
    <w:rsid w:val="00074015"/>
    <w:rsid w:val="00077835"/>
    <w:rsid w:val="00080193"/>
    <w:rsid w:val="000803CE"/>
    <w:rsid w:val="00087B5E"/>
    <w:rsid w:val="000901E4"/>
    <w:rsid w:val="00094297"/>
    <w:rsid w:val="0009453E"/>
    <w:rsid w:val="000963C5"/>
    <w:rsid w:val="00096655"/>
    <w:rsid w:val="000975AA"/>
    <w:rsid w:val="000A5EDE"/>
    <w:rsid w:val="000A7493"/>
    <w:rsid w:val="000A79DC"/>
    <w:rsid w:val="000B014F"/>
    <w:rsid w:val="000B0589"/>
    <w:rsid w:val="000B1889"/>
    <w:rsid w:val="000B590D"/>
    <w:rsid w:val="000B673B"/>
    <w:rsid w:val="000B6A8C"/>
    <w:rsid w:val="000C00F5"/>
    <w:rsid w:val="000C1A71"/>
    <w:rsid w:val="000C4BEB"/>
    <w:rsid w:val="000C622C"/>
    <w:rsid w:val="000D3D31"/>
    <w:rsid w:val="000E02AD"/>
    <w:rsid w:val="000E2E98"/>
    <w:rsid w:val="000E3A6B"/>
    <w:rsid w:val="000E48BD"/>
    <w:rsid w:val="000F1DE6"/>
    <w:rsid w:val="000F1F11"/>
    <w:rsid w:val="000F1F24"/>
    <w:rsid w:val="000F2B7A"/>
    <w:rsid w:val="000F7C76"/>
    <w:rsid w:val="00102360"/>
    <w:rsid w:val="0010292C"/>
    <w:rsid w:val="00103BA5"/>
    <w:rsid w:val="00104509"/>
    <w:rsid w:val="001101C8"/>
    <w:rsid w:val="00111529"/>
    <w:rsid w:val="001116A6"/>
    <w:rsid w:val="0011274E"/>
    <w:rsid w:val="0011293E"/>
    <w:rsid w:val="001139DB"/>
    <w:rsid w:val="00113A7D"/>
    <w:rsid w:val="00113BF3"/>
    <w:rsid w:val="001171CC"/>
    <w:rsid w:val="00117D77"/>
    <w:rsid w:val="00121F9F"/>
    <w:rsid w:val="00122081"/>
    <w:rsid w:val="00127E85"/>
    <w:rsid w:val="00130380"/>
    <w:rsid w:val="001305AB"/>
    <w:rsid w:val="001310C9"/>
    <w:rsid w:val="00131DEC"/>
    <w:rsid w:val="0013285F"/>
    <w:rsid w:val="0013537C"/>
    <w:rsid w:val="00135B14"/>
    <w:rsid w:val="00137483"/>
    <w:rsid w:val="00140E1D"/>
    <w:rsid w:val="00142A99"/>
    <w:rsid w:val="0014668C"/>
    <w:rsid w:val="001501BE"/>
    <w:rsid w:val="00150D11"/>
    <w:rsid w:val="00151D16"/>
    <w:rsid w:val="00151DCD"/>
    <w:rsid w:val="001524EC"/>
    <w:rsid w:val="00154495"/>
    <w:rsid w:val="00154F3F"/>
    <w:rsid w:val="00155888"/>
    <w:rsid w:val="00160187"/>
    <w:rsid w:val="00160527"/>
    <w:rsid w:val="00160F35"/>
    <w:rsid w:val="00161318"/>
    <w:rsid w:val="001666B9"/>
    <w:rsid w:val="001679C5"/>
    <w:rsid w:val="00172A71"/>
    <w:rsid w:val="001746D8"/>
    <w:rsid w:val="00174D1F"/>
    <w:rsid w:val="001830E6"/>
    <w:rsid w:val="0018699F"/>
    <w:rsid w:val="001873B5"/>
    <w:rsid w:val="00187B7D"/>
    <w:rsid w:val="0019118D"/>
    <w:rsid w:val="00191863"/>
    <w:rsid w:val="00195955"/>
    <w:rsid w:val="00196ACA"/>
    <w:rsid w:val="00197379"/>
    <w:rsid w:val="001975E6"/>
    <w:rsid w:val="001A0ABC"/>
    <w:rsid w:val="001A26BA"/>
    <w:rsid w:val="001A464D"/>
    <w:rsid w:val="001B5085"/>
    <w:rsid w:val="001B742C"/>
    <w:rsid w:val="001B79D7"/>
    <w:rsid w:val="001C367B"/>
    <w:rsid w:val="001C3A43"/>
    <w:rsid w:val="001C6150"/>
    <w:rsid w:val="001C7244"/>
    <w:rsid w:val="001D503E"/>
    <w:rsid w:val="001D6363"/>
    <w:rsid w:val="001D65C2"/>
    <w:rsid w:val="001D7477"/>
    <w:rsid w:val="001E0353"/>
    <w:rsid w:val="001E0D63"/>
    <w:rsid w:val="001E5790"/>
    <w:rsid w:val="001E5958"/>
    <w:rsid w:val="001E5A7B"/>
    <w:rsid w:val="001E6BF9"/>
    <w:rsid w:val="001E76E3"/>
    <w:rsid w:val="001F5917"/>
    <w:rsid w:val="001F60D7"/>
    <w:rsid w:val="00206254"/>
    <w:rsid w:val="00212947"/>
    <w:rsid w:val="00215648"/>
    <w:rsid w:val="00222AD4"/>
    <w:rsid w:val="00224143"/>
    <w:rsid w:val="002259CF"/>
    <w:rsid w:val="00226D9E"/>
    <w:rsid w:val="0022745B"/>
    <w:rsid w:val="00230492"/>
    <w:rsid w:val="002314EE"/>
    <w:rsid w:val="00233005"/>
    <w:rsid w:val="002354CB"/>
    <w:rsid w:val="00236540"/>
    <w:rsid w:val="00236630"/>
    <w:rsid w:val="00236970"/>
    <w:rsid w:val="00237395"/>
    <w:rsid w:val="002405F2"/>
    <w:rsid w:val="00241BE0"/>
    <w:rsid w:val="002428E0"/>
    <w:rsid w:val="002437C4"/>
    <w:rsid w:val="00244980"/>
    <w:rsid w:val="0024529D"/>
    <w:rsid w:val="00245A30"/>
    <w:rsid w:val="00252157"/>
    <w:rsid w:val="002560E2"/>
    <w:rsid w:val="002566AE"/>
    <w:rsid w:val="00261EBF"/>
    <w:rsid w:val="00262405"/>
    <w:rsid w:val="00264368"/>
    <w:rsid w:val="00267B79"/>
    <w:rsid w:val="00272122"/>
    <w:rsid w:val="002755D1"/>
    <w:rsid w:val="0027695F"/>
    <w:rsid w:val="00276E38"/>
    <w:rsid w:val="002814DA"/>
    <w:rsid w:val="002836C0"/>
    <w:rsid w:val="002839EF"/>
    <w:rsid w:val="00285F09"/>
    <w:rsid w:val="0028645D"/>
    <w:rsid w:val="002A0593"/>
    <w:rsid w:val="002A799D"/>
    <w:rsid w:val="002B09C6"/>
    <w:rsid w:val="002B1035"/>
    <w:rsid w:val="002B20C3"/>
    <w:rsid w:val="002B2D07"/>
    <w:rsid w:val="002B41D6"/>
    <w:rsid w:val="002B54E5"/>
    <w:rsid w:val="002B766D"/>
    <w:rsid w:val="002B793E"/>
    <w:rsid w:val="002C2BB3"/>
    <w:rsid w:val="002C5513"/>
    <w:rsid w:val="002C6904"/>
    <w:rsid w:val="002C6EF4"/>
    <w:rsid w:val="002C71C8"/>
    <w:rsid w:val="002D1403"/>
    <w:rsid w:val="002D1642"/>
    <w:rsid w:val="002D1866"/>
    <w:rsid w:val="002D3DD3"/>
    <w:rsid w:val="002D58BE"/>
    <w:rsid w:val="002D59EB"/>
    <w:rsid w:val="002E0C7E"/>
    <w:rsid w:val="002E1449"/>
    <w:rsid w:val="002E2BCF"/>
    <w:rsid w:val="002E3AF2"/>
    <w:rsid w:val="002E5D41"/>
    <w:rsid w:val="002E6659"/>
    <w:rsid w:val="002F10B0"/>
    <w:rsid w:val="002F130D"/>
    <w:rsid w:val="002F41E1"/>
    <w:rsid w:val="002F45E8"/>
    <w:rsid w:val="002F5050"/>
    <w:rsid w:val="002F6AA4"/>
    <w:rsid w:val="002F78CB"/>
    <w:rsid w:val="00306617"/>
    <w:rsid w:val="00307822"/>
    <w:rsid w:val="0031118E"/>
    <w:rsid w:val="00314741"/>
    <w:rsid w:val="003228C5"/>
    <w:rsid w:val="00322D06"/>
    <w:rsid w:val="0032545C"/>
    <w:rsid w:val="003272D7"/>
    <w:rsid w:val="00327B7F"/>
    <w:rsid w:val="00331078"/>
    <w:rsid w:val="00333A6C"/>
    <w:rsid w:val="00335367"/>
    <w:rsid w:val="0033560D"/>
    <w:rsid w:val="0034049E"/>
    <w:rsid w:val="003418FF"/>
    <w:rsid w:val="00343526"/>
    <w:rsid w:val="00344826"/>
    <w:rsid w:val="0034723D"/>
    <w:rsid w:val="00357D59"/>
    <w:rsid w:val="00361B60"/>
    <w:rsid w:val="00367A46"/>
    <w:rsid w:val="00371586"/>
    <w:rsid w:val="00373B39"/>
    <w:rsid w:val="003759C1"/>
    <w:rsid w:val="00377DAE"/>
    <w:rsid w:val="00377FC6"/>
    <w:rsid w:val="00382CB4"/>
    <w:rsid w:val="00384B53"/>
    <w:rsid w:val="003858FA"/>
    <w:rsid w:val="00385C63"/>
    <w:rsid w:val="003922A1"/>
    <w:rsid w:val="003934CD"/>
    <w:rsid w:val="00397E1E"/>
    <w:rsid w:val="003A0159"/>
    <w:rsid w:val="003A1F96"/>
    <w:rsid w:val="003A2A4F"/>
    <w:rsid w:val="003A5B75"/>
    <w:rsid w:val="003A6F6F"/>
    <w:rsid w:val="003A78F4"/>
    <w:rsid w:val="003B4592"/>
    <w:rsid w:val="003B472D"/>
    <w:rsid w:val="003B4E88"/>
    <w:rsid w:val="003B79D3"/>
    <w:rsid w:val="003C02FB"/>
    <w:rsid w:val="003C09E9"/>
    <w:rsid w:val="003C23BD"/>
    <w:rsid w:val="003C6A7A"/>
    <w:rsid w:val="003D4040"/>
    <w:rsid w:val="003D5364"/>
    <w:rsid w:val="003E0582"/>
    <w:rsid w:val="003E12BC"/>
    <w:rsid w:val="003E1E17"/>
    <w:rsid w:val="003E1E3E"/>
    <w:rsid w:val="003F00B0"/>
    <w:rsid w:val="003F1757"/>
    <w:rsid w:val="003F3B95"/>
    <w:rsid w:val="003F7230"/>
    <w:rsid w:val="00401AE0"/>
    <w:rsid w:val="0040320B"/>
    <w:rsid w:val="0040507A"/>
    <w:rsid w:val="004077DC"/>
    <w:rsid w:val="00410D26"/>
    <w:rsid w:val="00410F30"/>
    <w:rsid w:val="0041140B"/>
    <w:rsid w:val="00411431"/>
    <w:rsid w:val="004126C8"/>
    <w:rsid w:val="00412D96"/>
    <w:rsid w:val="004150E1"/>
    <w:rsid w:val="00420E34"/>
    <w:rsid w:val="00423E23"/>
    <w:rsid w:val="00424FCC"/>
    <w:rsid w:val="004264A8"/>
    <w:rsid w:val="004305C0"/>
    <w:rsid w:val="004330AD"/>
    <w:rsid w:val="00434DA0"/>
    <w:rsid w:val="004405EB"/>
    <w:rsid w:val="00440A95"/>
    <w:rsid w:val="00440E6E"/>
    <w:rsid w:val="00445975"/>
    <w:rsid w:val="00452417"/>
    <w:rsid w:val="00455A5F"/>
    <w:rsid w:val="004607D8"/>
    <w:rsid w:val="004633C8"/>
    <w:rsid w:val="00463CA9"/>
    <w:rsid w:val="0046457A"/>
    <w:rsid w:val="004665F6"/>
    <w:rsid w:val="0046723A"/>
    <w:rsid w:val="004706CF"/>
    <w:rsid w:val="0047188F"/>
    <w:rsid w:val="00473466"/>
    <w:rsid w:val="0047398F"/>
    <w:rsid w:val="00474624"/>
    <w:rsid w:val="00476118"/>
    <w:rsid w:val="00481168"/>
    <w:rsid w:val="00483577"/>
    <w:rsid w:val="004835BF"/>
    <w:rsid w:val="00483BD1"/>
    <w:rsid w:val="00484DA6"/>
    <w:rsid w:val="004856D1"/>
    <w:rsid w:val="00486A23"/>
    <w:rsid w:val="00487915"/>
    <w:rsid w:val="00493E67"/>
    <w:rsid w:val="00493F0D"/>
    <w:rsid w:val="004951F6"/>
    <w:rsid w:val="00497825"/>
    <w:rsid w:val="004A18C9"/>
    <w:rsid w:val="004A1EC1"/>
    <w:rsid w:val="004A4828"/>
    <w:rsid w:val="004A63C1"/>
    <w:rsid w:val="004B0017"/>
    <w:rsid w:val="004C25B9"/>
    <w:rsid w:val="004D2113"/>
    <w:rsid w:val="004D267B"/>
    <w:rsid w:val="004E1154"/>
    <w:rsid w:val="004E2401"/>
    <w:rsid w:val="004E2E58"/>
    <w:rsid w:val="004E5C35"/>
    <w:rsid w:val="004E614B"/>
    <w:rsid w:val="004E7399"/>
    <w:rsid w:val="004F4B89"/>
    <w:rsid w:val="00501A1E"/>
    <w:rsid w:val="00505591"/>
    <w:rsid w:val="005074B7"/>
    <w:rsid w:val="005122D6"/>
    <w:rsid w:val="0051238B"/>
    <w:rsid w:val="00512847"/>
    <w:rsid w:val="00513287"/>
    <w:rsid w:val="00516809"/>
    <w:rsid w:val="00520DD5"/>
    <w:rsid w:val="00521042"/>
    <w:rsid w:val="00523285"/>
    <w:rsid w:val="005268A6"/>
    <w:rsid w:val="00526A11"/>
    <w:rsid w:val="0053240C"/>
    <w:rsid w:val="005327C7"/>
    <w:rsid w:val="005330D7"/>
    <w:rsid w:val="0053409E"/>
    <w:rsid w:val="00534FB2"/>
    <w:rsid w:val="005404ED"/>
    <w:rsid w:val="0054508A"/>
    <w:rsid w:val="00547DEF"/>
    <w:rsid w:val="00555BD5"/>
    <w:rsid w:val="00556315"/>
    <w:rsid w:val="00561796"/>
    <w:rsid w:val="00561CA8"/>
    <w:rsid w:val="005626B7"/>
    <w:rsid w:val="00571689"/>
    <w:rsid w:val="005737DE"/>
    <w:rsid w:val="00574F76"/>
    <w:rsid w:val="00575EDD"/>
    <w:rsid w:val="0057717A"/>
    <w:rsid w:val="00580F25"/>
    <w:rsid w:val="0058129C"/>
    <w:rsid w:val="00581D14"/>
    <w:rsid w:val="00581FC8"/>
    <w:rsid w:val="00582E74"/>
    <w:rsid w:val="005851FC"/>
    <w:rsid w:val="005871FD"/>
    <w:rsid w:val="00592315"/>
    <w:rsid w:val="005A34EB"/>
    <w:rsid w:val="005A79A7"/>
    <w:rsid w:val="005A7F7A"/>
    <w:rsid w:val="005B1E9D"/>
    <w:rsid w:val="005B1EFF"/>
    <w:rsid w:val="005B25F1"/>
    <w:rsid w:val="005B4445"/>
    <w:rsid w:val="005B52C3"/>
    <w:rsid w:val="005B58EB"/>
    <w:rsid w:val="005B7CDC"/>
    <w:rsid w:val="005C11E1"/>
    <w:rsid w:val="005C3941"/>
    <w:rsid w:val="005C3F8F"/>
    <w:rsid w:val="005D0766"/>
    <w:rsid w:val="005D2EBA"/>
    <w:rsid w:val="005D361F"/>
    <w:rsid w:val="005D58F6"/>
    <w:rsid w:val="005D6093"/>
    <w:rsid w:val="005E107B"/>
    <w:rsid w:val="005E17FA"/>
    <w:rsid w:val="005E20E2"/>
    <w:rsid w:val="005E404D"/>
    <w:rsid w:val="005E4421"/>
    <w:rsid w:val="005F19D2"/>
    <w:rsid w:val="005F2D71"/>
    <w:rsid w:val="005F4498"/>
    <w:rsid w:val="005F67EA"/>
    <w:rsid w:val="005F7713"/>
    <w:rsid w:val="005F7C9E"/>
    <w:rsid w:val="006018EC"/>
    <w:rsid w:val="00602F73"/>
    <w:rsid w:val="00603D5B"/>
    <w:rsid w:val="00603E93"/>
    <w:rsid w:val="00606B89"/>
    <w:rsid w:val="00606E38"/>
    <w:rsid w:val="0062367E"/>
    <w:rsid w:val="00624DA4"/>
    <w:rsid w:val="00626635"/>
    <w:rsid w:val="006304CD"/>
    <w:rsid w:val="00636D1B"/>
    <w:rsid w:val="006401A6"/>
    <w:rsid w:val="0064422F"/>
    <w:rsid w:val="006448D1"/>
    <w:rsid w:val="00644B4C"/>
    <w:rsid w:val="006514C9"/>
    <w:rsid w:val="006519E0"/>
    <w:rsid w:val="006521BD"/>
    <w:rsid w:val="006523FD"/>
    <w:rsid w:val="006532AC"/>
    <w:rsid w:val="0065750B"/>
    <w:rsid w:val="006575E8"/>
    <w:rsid w:val="006577C6"/>
    <w:rsid w:val="006639DC"/>
    <w:rsid w:val="0066460A"/>
    <w:rsid w:val="00664ED8"/>
    <w:rsid w:val="006726D5"/>
    <w:rsid w:val="006737F2"/>
    <w:rsid w:val="00674E01"/>
    <w:rsid w:val="006757B5"/>
    <w:rsid w:val="0067666C"/>
    <w:rsid w:val="00680F78"/>
    <w:rsid w:val="006825F8"/>
    <w:rsid w:val="00685F6C"/>
    <w:rsid w:val="00686D94"/>
    <w:rsid w:val="00691F46"/>
    <w:rsid w:val="00692FEA"/>
    <w:rsid w:val="00694B92"/>
    <w:rsid w:val="006950F1"/>
    <w:rsid w:val="00697AA4"/>
    <w:rsid w:val="006A01CE"/>
    <w:rsid w:val="006A34CA"/>
    <w:rsid w:val="006A44D2"/>
    <w:rsid w:val="006A451C"/>
    <w:rsid w:val="006B10AA"/>
    <w:rsid w:val="006B1531"/>
    <w:rsid w:val="006B1A38"/>
    <w:rsid w:val="006B257E"/>
    <w:rsid w:val="006B7D89"/>
    <w:rsid w:val="006C16D0"/>
    <w:rsid w:val="006C1A98"/>
    <w:rsid w:val="006C2628"/>
    <w:rsid w:val="006C349C"/>
    <w:rsid w:val="006C5E0B"/>
    <w:rsid w:val="006D000E"/>
    <w:rsid w:val="006D1AE5"/>
    <w:rsid w:val="006E0712"/>
    <w:rsid w:val="006E0DBB"/>
    <w:rsid w:val="006E21CC"/>
    <w:rsid w:val="006E3562"/>
    <w:rsid w:val="006E73F0"/>
    <w:rsid w:val="006F2034"/>
    <w:rsid w:val="006F41C1"/>
    <w:rsid w:val="006F4D72"/>
    <w:rsid w:val="006F689E"/>
    <w:rsid w:val="006F7667"/>
    <w:rsid w:val="006F79F3"/>
    <w:rsid w:val="006F7A63"/>
    <w:rsid w:val="006F7D3D"/>
    <w:rsid w:val="00701C93"/>
    <w:rsid w:val="00702215"/>
    <w:rsid w:val="007029E8"/>
    <w:rsid w:val="007038BD"/>
    <w:rsid w:val="00706410"/>
    <w:rsid w:val="00706CAA"/>
    <w:rsid w:val="0071282D"/>
    <w:rsid w:val="00713D61"/>
    <w:rsid w:val="00713F45"/>
    <w:rsid w:val="00714669"/>
    <w:rsid w:val="007216D1"/>
    <w:rsid w:val="0072191E"/>
    <w:rsid w:val="00722367"/>
    <w:rsid w:val="007224B9"/>
    <w:rsid w:val="0072282D"/>
    <w:rsid w:val="007308F9"/>
    <w:rsid w:val="0074045F"/>
    <w:rsid w:val="0074769D"/>
    <w:rsid w:val="00750510"/>
    <w:rsid w:val="0075262B"/>
    <w:rsid w:val="007527EC"/>
    <w:rsid w:val="00752888"/>
    <w:rsid w:val="007534B4"/>
    <w:rsid w:val="00753731"/>
    <w:rsid w:val="00754BE1"/>
    <w:rsid w:val="007555F8"/>
    <w:rsid w:val="00757A7E"/>
    <w:rsid w:val="007600BA"/>
    <w:rsid w:val="00766085"/>
    <w:rsid w:val="007674E4"/>
    <w:rsid w:val="00771064"/>
    <w:rsid w:val="00771A01"/>
    <w:rsid w:val="007733E4"/>
    <w:rsid w:val="0079095D"/>
    <w:rsid w:val="0079195A"/>
    <w:rsid w:val="007942D4"/>
    <w:rsid w:val="007A1242"/>
    <w:rsid w:val="007A4077"/>
    <w:rsid w:val="007A4F3F"/>
    <w:rsid w:val="007B73AE"/>
    <w:rsid w:val="007C2DA4"/>
    <w:rsid w:val="007C4357"/>
    <w:rsid w:val="007C6E18"/>
    <w:rsid w:val="007D01D4"/>
    <w:rsid w:val="007D0938"/>
    <w:rsid w:val="007D0B53"/>
    <w:rsid w:val="007D1A3D"/>
    <w:rsid w:val="007D5D37"/>
    <w:rsid w:val="007D7826"/>
    <w:rsid w:val="007E022A"/>
    <w:rsid w:val="007E0DA0"/>
    <w:rsid w:val="007E15D1"/>
    <w:rsid w:val="007E5865"/>
    <w:rsid w:val="007E769F"/>
    <w:rsid w:val="007F0D70"/>
    <w:rsid w:val="007F2F6A"/>
    <w:rsid w:val="007F3420"/>
    <w:rsid w:val="007F4D96"/>
    <w:rsid w:val="007F6A24"/>
    <w:rsid w:val="007F78B4"/>
    <w:rsid w:val="00800281"/>
    <w:rsid w:val="008010F8"/>
    <w:rsid w:val="00801457"/>
    <w:rsid w:val="008031A9"/>
    <w:rsid w:val="00803BE3"/>
    <w:rsid w:val="00805798"/>
    <w:rsid w:val="00810C58"/>
    <w:rsid w:val="00812355"/>
    <w:rsid w:val="00812C42"/>
    <w:rsid w:val="00814E63"/>
    <w:rsid w:val="00816565"/>
    <w:rsid w:val="00816B57"/>
    <w:rsid w:val="008222F7"/>
    <w:rsid w:val="008232A7"/>
    <w:rsid w:val="0082676F"/>
    <w:rsid w:val="0082709D"/>
    <w:rsid w:val="00832A79"/>
    <w:rsid w:val="00836841"/>
    <w:rsid w:val="00840101"/>
    <w:rsid w:val="00841B3F"/>
    <w:rsid w:val="00842440"/>
    <w:rsid w:val="00843B0D"/>
    <w:rsid w:val="0084558C"/>
    <w:rsid w:val="00847507"/>
    <w:rsid w:val="00847AF5"/>
    <w:rsid w:val="008501E3"/>
    <w:rsid w:val="008502C1"/>
    <w:rsid w:val="008507EF"/>
    <w:rsid w:val="00851AD7"/>
    <w:rsid w:val="00853BBD"/>
    <w:rsid w:val="00854378"/>
    <w:rsid w:val="00854C89"/>
    <w:rsid w:val="00854DBB"/>
    <w:rsid w:val="00856ED1"/>
    <w:rsid w:val="0086003D"/>
    <w:rsid w:val="008612C9"/>
    <w:rsid w:val="008621B2"/>
    <w:rsid w:val="00862C98"/>
    <w:rsid w:val="00863750"/>
    <w:rsid w:val="00864C9A"/>
    <w:rsid w:val="00864D6D"/>
    <w:rsid w:val="008653F0"/>
    <w:rsid w:val="00870D1B"/>
    <w:rsid w:val="00871A17"/>
    <w:rsid w:val="00874343"/>
    <w:rsid w:val="00874C88"/>
    <w:rsid w:val="00875739"/>
    <w:rsid w:val="0087684E"/>
    <w:rsid w:val="008820AC"/>
    <w:rsid w:val="00882794"/>
    <w:rsid w:val="00886544"/>
    <w:rsid w:val="00890025"/>
    <w:rsid w:val="008A2BE0"/>
    <w:rsid w:val="008A548B"/>
    <w:rsid w:val="008A5CD3"/>
    <w:rsid w:val="008B2102"/>
    <w:rsid w:val="008B4FAB"/>
    <w:rsid w:val="008B582B"/>
    <w:rsid w:val="008B584D"/>
    <w:rsid w:val="008B5896"/>
    <w:rsid w:val="008B628D"/>
    <w:rsid w:val="008B6EA8"/>
    <w:rsid w:val="008C0366"/>
    <w:rsid w:val="008C121E"/>
    <w:rsid w:val="008C15C3"/>
    <w:rsid w:val="008C2C2C"/>
    <w:rsid w:val="008C39E6"/>
    <w:rsid w:val="008C52FB"/>
    <w:rsid w:val="008C742A"/>
    <w:rsid w:val="008C7FC1"/>
    <w:rsid w:val="008D06BA"/>
    <w:rsid w:val="008D06E5"/>
    <w:rsid w:val="008D2061"/>
    <w:rsid w:val="008D273C"/>
    <w:rsid w:val="008E03EB"/>
    <w:rsid w:val="008E411D"/>
    <w:rsid w:val="008E45B8"/>
    <w:rsid w:val="008E63C6"/>
    <w:rsid w:val="008E7926"/>
    <w:rsid w:val="008E799F"/>
    <w:rsid w:val="008F00E6"/>
    <w:rsid w:val="008F0D94"/>
    <w:rsid w:val="008F20E4"/>
    <w:rsid w:val="00900C92"/>
    <w:rsid w:val="00900CE5"/>
    <w:rsid w:val="00901254"/>
    <w:rsid w:val="00902B6C"/>
    <w:rsid w:val="00903585"/>
    <w:rsid w:val="00904A1C"/>
    <w:rsid w:val="00905478"/>
    <w:rsid w:val="00906950"/>
    <w:rsid w:val="00906ED9"/>
    <w:rsid w:val="00910E80"/>
    <w:rsid w:val="009115F4"/>
    <w:rsid w:val="009125BD"/>
    <w:rsid w:val="00914A38"/>
    <w:rsid w:val="00917062"/>
    <w:rsid w:val="00920372"/>
    <w:rsid w:val="00922A68"/>
    <w:rsid w:val="00923136"/>
    <w:rsid w:val="00925E23"/>
    <w:rsid w:val="00925F05"/>
    <w:rsid w:val="0093391D"/>
    <w:rsid w:val="009347D5"/>
    <w:rsid w:val="009368B0"/>
    <w:rsid w:val="009374BF"/>
    <w:rsid w:val="0093797D"/>
    <w:rsid w:val="00940E08"/>
    <w:rsid w:val="0094137F"/>
    <w:rsid w:val="009428AE"/>
    <w:rsid w:val="00944D02"/>
    <w:rsid w:val="0094734B"/>
    <w:rsid w:val="009477F9"/>
    <w:rsid w:val="00947F56"/>
    <w:rsid w:val="00951287"/>
    <w:rsid w:val="00953E86"/>
    <w:rsid w:val="00955797"/>
    <w:rsid w:val="00960A4A"/>
    <w:rsid w:val="00960E30"/>
    <w:rsid w:val="009613D0"/>
    <w:rsid w:val="00961874"/>
    <w:rsid w:val="009633BF"/>
    <w:rsid w:val="00963B5C"/>
    <w:rsid w:val="00965A81"/>
    <w:rsid w:val="009666A7"/>
    <w:rsid w:val="00966AEA"/>
    <w:rsid w:val="0098348C"/>
    <w:rsid w:val="00985343"/>
    <w:rsid w:val="0098785F"/>
    <w:rsid w:val="009979EA"/>
    <w:rsid w:val="009A05C8"/>
    <w:rsid w:val="009A64AA"/>
    <w:rsid w:val="009B3729"/>
    <w:rsid w:val="009B70D1"/>
    <w:rsid w:val="009B72C3"/>
    <w:rsid w:val="009C0657"/>
    <w:rsid w:val="009C44C0"/>
    <w:rsid w:val="009C4CCE"/>
    <w:rsid w:val="009C5972"/>
    <w:rsid w:val="009C5EB0"/>
    <w:rsid w:val="009C73C5"/>
    <w:rsid w:val="009D0385"/>
    <w:rsid w:val="009D0820"/>
    <w:rsid w:val="009D0FAC"/>
    <w:rsid w:val="009D1FE3"/>
    <w:rsid w:val="009D5278"/>
    <w:rsid w:val="009E020D"/>
    <w:rsid w:val="009E2CDA"/>
    <w:rsid w:val="009E6000"/>
    <w:rsid w:val="009F0433"/>
    <w:rsid w:val="009F33F7"/>
    <w:rsid w:val="009F5551"/>
    <w:rsid w:val="009F5FB8"/>
    <w:rsid w:val="00A001A0"/>
    <w:rsid w:val="00A01B8D"/>
    <w:rsid w:val="00A06DB3"/>
    <w:rsid w:val="00A07660"/>
    <w:rsid w:val="00A07BEF"/>
    <w:rsid w:val="00A104DB"/>
    <w:rsid w:val="00A108DA"/>
    <w:rsid w:val="00A12F9F"/>
    <w:rsid w:val="00A14EFD"/>
    <w:rsid w:val="00A152B2"/>
    <w:rsid w:val="00A21016"/>
    <w:rsid w:val="00A234F8"/>
    <w:rsid w:val="00A2350A"/>
    <w:rsid w:val="00A26906"/>
    <w:rsid w:val="00A27D6B"/>
    <w:rsid w:val="00A30806"/>
    <w:rsid w:val="00A309DE"/>
    <w:rsid w:val="00A338C2"/>
    <w:rsid w:val="00A36724"/>
    <w:rsid w:val="00A3673A"/>
    <w:rsid w:val="00A37048"/>
    <w:rsid w:val="00A3726D"/>
    <w:rsid w:val="00A40EFA"/>
    <w:rsid w:val="00A417C4"/>
    <w:rsid w:val="00A5175B"/>
    <w:rsid w:val="00A52337"/>
    <w:rsid w:val="00A524AA"/>
    <w:rsid w:val="00A6147F"/>
    <w:rsid w:val="00A61D79"/>
    <w:rsid w:val="00A62D7D"/>
    <w:rsid w:val="00A668D1"/>
    <w:rsid w:val="00A71787"/>
    <w:rsid w:val="00A74ADC"/>
    <w:rsid w:val="00A75360"/>
    <w:rsid w:val="00A759D8"/>
    <w:rsid w:val="00A80802"/>
    <w:rsid w:val="00A8230A"/>
    <w:rsid w:val="00A82DC4"/>
    <w:rsid w:val="00A832D3"/>
    <w:rsid w:val="00A840F8"/>
    <w:rsid w:val="00A86108"/>
    <w:rsid w:val="00A9779C"/>
    <w:rsid w:val="00AA1439"/>
    <w:rsid w:val="00AA1E8D"/>
    <w:rsid w:val="00AA214C"/>
    <w:rsid w:val="00AA25C4"/>
    <w:rsid w:val="00AA3ED3"/>
    <w:rsid w:val="00AA4FDF"/>
    <w:rsid w:val="00AA5FE9"/>
    <w:rsid w:val="00AA662E"/>
    <w:rsid w:val="00AA7942"/>
    <w:rsid w:val="00AB153D"/>
    <w:rsid w:val="00AB1B10"/>
    <w:rsid w:val="00AB527F"/>
    <w:rsid w:val="00AB5CD1"/>
    <w:rsid w:val="00AC27B3"/>
    <w:rsid w:val="00AC3125"/>
    <w:rsid w:val="00AC452C"/>
    <w:rsid w:val="00AC47C8"/>
    <w:rsid w:val="00AC5C8E"/>
    <w:rsid w:val="00AC6365"/>
    <w:rsid w:val="00AD1396"/>
    <w:rsid w:val="00AD222F"/>
    <w:rsid w:val="00AD30B4"/>
    <w:rsid w:val="00AD5EE7"/>
    <w:rsid w:val="00AE5823"/>
    <w:rsid w:val="00AE6D47"/>
    <w:rsid w:val="00AE6EFE"/>
    <w:rsid w:val="00AF2038"/>
    <w:rsid w:val="00AF2145"/>
    <w:rsid w:val="00AF38F7"/>
    <w:rsid w:val="00AF488A"/>
    <w:rsid w:val="00AF5D93"/>
    <w:rsid w:val="00B00154"/>
    <w:rsid w:val="00B01FAF"/>
    <w:rsid w:val="00B0720B"/>
    <w:rsid w:val="00B12B19"/>
    <w:rsid w:val="00B1370A"/>
    <w:rsid w:val="00B24122"/>
    <w:rsid w:val="00B251B5"/>
    <w:rsid w:val="00B25B3C"/>
    <w:rsid w:val="00B27A34"/>
    <w:rsid w:val="00B30596"/>
    <w:rsid w:val="00B33CA8"/>
    <w:rsid w:val="00B36BC2"/>
    <w:rsid w:val="00B36CB0"/>
    <w:rsid w:val="00B44EEA"/>
    <w:rsid w:val="00B5189A"/>
    <w:rsid w:val="00B53896"/>
    <w:rsid w:val="00B60066"/>
    <w:rsid w:val="00B61E3E"/>
    <w:rsid w:val="00B62570"/>
    <w:rsid w:val="00B70B9F"/>
    <w:rsid w:val="00B72124"/>
    <w:rsid w:val="00B730C1"/>
    <w:rsid w:val="00B75E18"/>
    <w:rsid w:val="00B81D3D"/>
    <w:rsid w:val="00B8255B"/>
    <w:rsid w:val="00B86F4D"/>
    <w:rsid w:val="00B873BF"/>
    <w:rsid w:val="00B91297"/>
    <w:rsid w:val="00B93B1B"/>
    <w:rsid w:val="00B95640"/>
    <w:rsid w:val="00B958B6"/>
    <w:rsid w:val="00BA2F4A"/>
    <w:rsid w:val="00BA342F"/>
    <w:rsid w:val="00BA5CCA"/>
    <w:rsid w:val="00BB08AA"/>
    <w:rsid w:val="00BB09E1"/>
    <w:rsid w:val="00BB108C"/>
    <w:rsid w:val="00BB1B32"/>
    <w:rsid w:val="00BB529E"/>
    <w:rsid w:val="00BC580F"/>
    <w:rsid w:val="00BC6A93"/>
    <w:rsid w:val="00BD089C"/>
    <w:rsid w:val="00BD1110"/>
    <w:rsid w:val="00BD1D25"/>
    <w:rsid w:val="00BD3E06"/>
    <w:rsid w:val="00BF00AD"/>
    <w:rsid w:val="00BF12F8"/>
    <w:rsid w:val="00BF3EBA"/>
    <w:rsid w:val="00BF513C"/>
    <w:rsid w:val="00C008E3"/>
    <w:rsid w:val="00C1093F"/>
    <w:rsid w:val="00C13C24"/>
    <w:rsid w:val="00C1530A"/>
    <w:rsid w:val="00C1537B"/>
    <w:rsid w:val="00C15C9F"/>
    <w:rsid w:val="00C1673A"/>
    <w:rsid w:val="00C22B22"/>
    <w:rsid w:val="00C24A35"/>
    <w:rsid w:val="00C27EFA"/>
    <w:rsid w:val="00C30BF3"/>
    <w:rsid w:val="00C319E7"/>
    <w:rsid w:val="00C33B6B"/>
    <w:rsid w:val="00C34C9A"/>
    <w:rsid w:val="00C34D76"/>
    <w:rsid w:val="00C36266"/>
    <w:rsid w:val="00C3631C"/>
    <w:rsid w:val="00C36911"/>
    <w:rsid w:val="00C36CBB"/>
    <w:rsid w:val="00C40D45"/>
    <w:rsid w:val="00C41F36"/>
    <w:rsid w:val="00C572CB"/>
    <w:rsid w:val="00C61771"/>
    <w:rsid w:val="00C642C4"/>
    <w:rsid w:val="00C652EB"/>
    <w:rsid w:val="00C718BA"/>
    <w:rsid w:val="00C74B6E"/>
    <w:rsid w:val="00C74EB3"/>
    <w:rsid w:val="00C8169A"/>
    <w:rsid w:val="00C81763"/>
    <w:rsid w:val="00C81AB0"/>
    <w:rsid w:val="00C81C7B"/>
    <w:rsid w:val="00C8202A"/>
    <w:rsid w:val="00C823B3"/>
    <w:rsid w:val="00C975EF"/>
    <w:rsid w:val="00CA4FC4"/>
    <w:rsid w:val="00CA6F28"/>
    <w:rsid w:val="00CA7143"/>
    <w:rsid w:val="00CB151D"/>
    <w:rsid w:val="00CB1832"/>
    <w:rsid w:val="00CB209A"/>
    <w:rsid w:val="00CB45FA"/>
    <w:rsid w:val="00CB56E7"/>
    <w:rsid w:val="00CB5E4B"/>
    <w:rsid w:val="00CC09C8"/>
    <w:rsid w:val="00CC1243"/>
    <w:rsid w:val="00CC1AC9"/>
    <w:rsid w:val="00CC545F"/>
    <w:rsid w:val="00CD00DA"/>
    <w:rsid w:val="00CD2056"/>
    <w:rsid w:val="00CD4293"/>
    <w:rsid w:val="00CD596C"/>
    <w:rsid w:val="00CD702C"/>
    <w:rsid w:val="00CD708D"/>
    <w:rsid w:val="00CE0904"/>
    <w:rsid w:val="00CE1122"/>
    <w:rsid w:val="00CE3B31"/>
    <w:rsid w:val="00CE4A5F"/>
    <w:rsid w:val="00CE5E5A"/>
    <w:rsid w:val="00CF4BAC"/>
    <w:rsid w:val="00CF594A"/>
    <w:rsid w:val="00CF59FF"/>
    <w:rsid w:val="00CF5DAF"/>
    <w:rsid w:val="00CF6DDC"/>
    <w:rsid w:val="00CF6ED1"/>
    <w:rsid w:val="00D00B18"/>
    <w:rsid w:val="00D0188C"/>
    <w:rsid w:val="00D03F80"/>
    <w:rsid w:val="00D06336"/>
    <w:rsid w:val="00D07B0E"/>
    <w:rsid w:val="00D12DFF"/>
    <w:rsid w:val="00D1431E"/>
    <w:rsid w:val="00D16D75"/>
    <w:rsid w:val="00D20625"/>
    <w:rsid w:val="00D2712D"/>
    <w:rsid w:val="00D308E5"/>
    <w:rsid w:val="00D30B80"/>
    <w:rsid w:val="00D3183A"/>
    <w:rsid w:val="00D342E4"/>
    <w:rsid w:val="00D36204"/>
    <w:rsid w:val="00D36405"/>
    <w:rsid w:val="00D4101F"/>
    <w:rsid w:val="00D4309E"/>
    <w:rsid w:val="00D44347"/>
    <w:rsid w:val="00D470D3"/>
    <w:rsid w:val="00D506CD"/>
    <w:rsid w:val="00D51D0E"/>
    <w:rsid w:val="00D530DF"/>
    <w:rsid w:val="00D542BD"/>
    <w:rsid w:val="00D55A8E"/>
    <w:rsid w:val="00D6190D"/>
    <w:rsid w:val="00D61C17"/>
    <w:rsid w:val="00D636B0"/>
    <w:rsid w:val="00D64E65"/>
    <w:rsid w:val="00D669FE"/>
    <w:rsid w:val="00D71434"/>
    <w:rsid w:val="00D7312D"/>
    <w:rsid w:val="00D73EAF"/>
    <w:rsid w:val="00D76ECA"/>
    <w:rsid w:val="00D82830"/>
    <w:rsid w:val="00D8347F"/>
    <w:rsid w:val="00D834AF"/>
    <w:rsid w:val="00D845F0"/>
    <w:rsid w:val="00D84F59"/>
    <w:rsid w:val="00D9007E"/>
    <w:rsid w:val="00D922E6"/>
    <w:rsid w:val="00D94487"/>
    <w:rsid w:val="00D95A9B"/>
    <w:rsid w:val="00D962E7"/>
    <w:rsid w:val="00DA01F2"/>
    <w:rsid w:val="00DA2082"/>
    <w:rsid w:val="00DA22F6"/>
    <w:rsid w:val="00DA3C7A"/>
    <w:rsid w:val="00DA5A2B"/>
    <w:rsid w:val="00DA79AE"/>
    <w:rsid w:val="00DB119F"/>
    <w:rsid w:val="00DB5C32"/>
    <w:rsid w:val="00DB6258"/>
    <w:rsid w:val="00DB63D7"/>
    <w:rsid w:val="00DC0C24"/>
    <w:rsid w:val="00DC4626"/>
    <w:rsid w:val="00DC7B25"/>
    <w:rsid w:val="00DD3349"/>
    <w:rsid w:val="00DD4837"/>
    <w:rsid w:val="00DD6C95"/>
    <w:rsid w:val="00DE4A56"/>
    <w:rsid w:val="00DE5ED3"/>
    <w:rsid w:val="00DE76D9"/>
    <w:rsid w:val="00DF07A1"/>
    <w:rsid w:val="00DF1E58"/>
    <w:rsid w:val="00DF57EF"/>
    <w:rsid w:val="00E03F94"/>
    <w:rsid w:val="00E0525D"/>
    <w:rsid w:val="00E05F47"/>
    <w:rsid w:val="00E13933"/>
    <w:rsid w:val="00E2159F"/>
    <w:rsid w:val="00E22C85"/>
    <w:rsid w:val="00E235BC"/>
    <w:rsid w:val="00E237C5"/>
    <w:rsid w:val="00E237EE"/>
    <w:rsid w:val="00E24254"/>
    <w:rsid w:val="00E26EFC"/>
    <w:rsid w:val="00E30A3F"/>
    <w:rsid w:val="00E30ADC"/>
    <w:rsid w:val="00E33D85"/>
    <w:rsid w:val="00E35ACB"/>
    <w:rsid w:val="00E35F91"/>
    <w:rsid w:val="00E42EDC"/>
    <w:rsid w:val="00E448DF"/>
    <w:rsid w:val="00E44F9C"/>
    <w:rsid w:val="00E460BC"/>
    <w:rsid w:val="00E51621"/>
    <w:rsid w:val="00E5256B"/>
    <w:rsid w:val="00E5683B"/>
    <w:rsid w:val="00E61B12"/>
    <w:rsid w:val="00E626D0"/>
    <w:rsid w:val="00E70C7A"/>
    <w:rsid w:val="00E70F57"/>
    <w:rsid w:val="00E71663"/>
    <w:rsid w:val="00E748CE"/>
    <w:rsid w:val="00E75285"/>
    <w:rsid w:val="00E75D7C"/>
    <w:rsid w:val="00E75ED5"/>
    <w:rsid w:val="00E77147"/>
    <w:rsid w:val="00E77EA6"/>
    <w:rsid w:val="00E77FD5"/>
    <w:rsid w:val="00E80373"/>
    <w:rsid w:val="00E80DC0"/>
    <w:rsid w:val="00E84C93"/>
    <w:rsid w:val="00E84F59"/>
    <w:rsid w:val="00E8532F"/>
    <w:rsid w:val="00E87D18"/>
    <w:rsid w:val="00E908A2"/>
    <w:rsid w:val="00E915FD"/>
    <w:rsid w:val="00E93A86"/>
    <w:rsid w:val="00E94650"/>
    <w:rsid w:val="00E94691"/>
    <w:rsid w:val="00EA0AB1"/>
    <w:rsid w:val="00EA28F1"/>
    <w:rsid w:val="00EA2F1D"/>
    <w:rsid w:val="00EA796E"/>
    <w:rsid w:val="00EB453A"/>
    <w:rsid w:val="00EB6CFC"/>
    <w:rsid w:val="00EB7915"/>
    <w:rsid w:val="00EB7926"/>
    <w:rsid w:val="00EC0644"/>
    <w:rsid w:val="00EC07CA"/>
    <w:rsid w:val="00EC1A04"/>
    <w:rsid w:val="00EC38AA"/>
    <w:rsid w:val="00EC4666"/>
    <w:rsid w:val="00EC469E"/>
    <w:rsid w:val="00EC591E"/>
    <w:rsid w:val="00EC79A0"/>
    <w:rsid w:val="00ED0296"/>
    <w:rsid w:val="00ED02E4"/>
    <w:rsid w:val="00ED5366"/>
    <w:rsid w:val="00ED5404"/>
    <w:rsid w:val="00ED5C63"/>
    <w:rsid w:val="00ED5E40"/>
    <w:rsid w:val="00ED5E69"/>
    <w:rsid w:val="00EF276F"/>
    <w:rsid w:val="00EF6A37"/>
    <w:rsid w:val="00F01C03"/>
    <w:rsid w:val="00F027A3"/>
    <w:rsid w:val="00F027CD"/>
    <w:rsid w:val="00F05CAD"/>
    <w:rsid w:val="00F07B7C"/>
    <w:rsid w:val="00F1051D"/>
    <w:rsid w:val="00F1204B"/>
    <w:rsid w:val="00F1321E"/>
    <w:rsid w:val="00F165B5"/>
    <w:rsid w:val="00F200B6"/>
    <w:rsid w:val="00F20E37"/>
    <w:rsid w:val="00F2167C"/>
    <w:rsid w:val="00F26C96"/>
    <w:rsid w:val="00F31CE2"/>
    <w:rsid w:val="00F33A33"/>
    <w:rsid w:val="00F371DB"/>
    <w:rsid w:val="00F42EA9"/>
    <w:rsid w:val="00F44C4A"/>
    <w:rsid w:val="00F47508"/>
    <w:rsid w:val="00F50A80"/>
    <w:rsid w:val="00F50B64"/>
    <w:rsid w:val="00F51D42"/>
    <w:rsid w:val="00F5318E"/>
    <w:rsid w:val="00F5598D"/>
    <w:rsid w:val="00F55FC1"/>
    <w:rsid w:val="00F568EB"/>
    <w:rsid w:val="00F61902"/>
    <w:rsid w:val="00F65471"/>
    <w:rsid w:val="00F65BD0"/>
    <w:rsid w:val="00F6770B"/>
    <w:rsid w:val="00F743FE"/>
    <w:rsid w:val="00F75EEF"/>
    <w:rsid w:val="00F81C01"/>
    <w:rsid w:val="00F81E61"/>
    <w:rsid w:val="00F85B8D"/>
    <w:rsid w:val="00F871B4"/>
    <w:rsid w:val="00F90241"/>
    <w:rsid w:val="00F90334"/>
    <w:rsid w:val="00F913EA"/>
    <w:rsid w:val="00F93846"/>
    <w:rsid w:val="00F95637"/>
    <w:rsid w:val="00F96161"/>
    <w:rsid w:val="00F96818"/>
    <w:rsid w:val="00F96A44"/>
    <w:rsid w:val="00F96FEE"/>
    <w:rsid w:val="00FA3D6A"/>
    <w:rsid w:val="00FA471C"/>
    <w:rsid w:val="00FA7140"/>
    <w:rsid w:val="00FB4CCA"/>
    <w:rsid w:val="00FB4E49"/>
    <w:rsid w:val="00FB5EC3"/>
    <w:rsid w:val="00FC23C5"/>
    <w:rsid w:val="00FC4E8B"/>
    <w:rsid w:val="00FC5E57"/>
    <w:rsid w:val="00FD03AC"/>
    <w:rsid w:val="00FD2999"/>
    <w:rsid w:val="00FD3E08"/>
    <w:rsid w:val="00FD490B"/>
    <w:rsid w:val="00FE1E91"/>
    <w:rsid w:val="00FE48D1"/>
    <w:rsid w:val="00FE58AF"/>
    <w:rsid w:val="00FE5BFA"/>
    <w:rsid w:val="00FE5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1C7B"/>
    <w:pPr>
      <w:suppressAutoHyphens/>
    </w:pPr>
    <w:rPr>
      <w:lang w:eastAsia="ar-SA"/>
    </w:rPr>
  </w:style>
  <w:style w:type="paragraph" w:styleId="1">
    <w:name w:val="heading 1"/>
    <w:basedOn w:val="a"/>
    <w:next w:val="a"/>
    <w:qFormat/>
    <w:rsid w:val="00C81C7B"/>
    <w:pPr>
      <w:keepNext/>
      <w:numPr>
        <w:numId w:val="1"/>
      </w:numPr>
      <w:outlineLvl w:val="0"/>
    </w:pPr>
    <w:rPr>
      <w:sz w:val="28"/>
    </w:rPr>
  </w:style>
  <w:style w:type="paragraph" w:styleId="2">
    <w:name w:val="heading 2"/>
    <w:basedOn w:val="a"/>
    <w:next w:val="a"/>
    <w:qFormat/>
    <w:rsid w:val="00C81C7B"/>
    <w:pPr>
      <w:keepNext/>
      <w:numPr>
        <w:ilvl w:val="1"/>
        <w:numId w:val="1"/>
      </w:numPr>
      <w:outlineLvl w:val="1"/>
    </w:pPr>
    <w:rPr>
      <w:sz w:val="24"/>
    </w:rPr>
  </w:style>
  <w:style w:type="paragraph" w:styleId="3">
    <w:name w:val="heading 3"/>
    <w:basedOn w:val="a"/>
    <w:next w:val="a"/>
    <w:qFormat/>
    <w:rsid w:val="00C81C7B"/>
    <w:pPr>
      <w:keepNext/>
      <w:numPr>
        <w:ilvl w:val="2"/>
        <w:numId w:val="1"/>
      </w:numPr>
      <w:jc w:val="center"/>
      <w:outlineLvl w:val="2"/>
    </w:pPr>
    <w:rPr>
      <w:b/>
      <w:spacing w:val="40"/>
      <w:sz w:val="32"/>
    </w:rPr>
  </w:style>
  <w:style w:type="paragraph" w:styleId="4">
    <w:name w:val="heading 4"/>
    <w:basedOn w:val="a"/>
    <w:next w:val="a"/>
    <w:qFormat/>
    <w:rsid w:val="00C81C7B"/>
    <w:pPr>
      <w:keepNext/>
      <w:numPr>
        <w:ilvl w:val="3"/>
        <w:numId w:val="1"/>
      </w:numPr>
      <w:jc w:val="both"/>
      <w:outlineLvl w:val="3"/>
    </w:pPr>
    <w:rPr>
      <w:sz w:val="28"/>
      <w:lang w:val="en-US"/>
    </w:rPr>
  </w:style>
  <w:style w:type="paragraph" w:styleId="5">
    <w:name w:val="heading 5"/>
    <w:basedOn w:val="a"/>
    <w:next w:val="a"/>
    <w:qFormat/>
    <w:rsid w:val="00C81C7B"/>
    <w:pPr>
      <w:keepNext/>
      <w:numPr>
        <w:ilvl w:val="4"/>
        <w:numId w:val="1"/>
      </w:numPr>
      <w:outlineLvl w:val="4"/>
    </w:pPr>
    <w:rPr>
      <w:sz w:val="28"/>
    </w:rPr>
  </w:style>
  <w:style w:type="paragraph" w:styleId="6">
    <w:name w:val="heading 6"/>
    <w:basedOn w:val="a"/>
    <w:next w:val="a"/>
    <w:qFormat/>
    <w:rsid w:val="00C81C7B"/>
    <w:pPr>
      <w:keepNext/>
      <w:numPr>
        <w:ilvl w:val="5"/>
        <w:numId w:val="1"/>
      </w:numPr>
      <w:jc w:val="both"/>
      <w:outlineLvl w:val="5"/>
    </w:pPr>
    <w:rPr>
      <w:sz w:val="24"/>
    </w:rPr>
  </w:style>
  <w:style w:type="paragraph" w:styleId="7">
    <w:name w:val="heading 7"/>
    <w:basedOn w:val="a"/>
    <w:next w:val="a"/>
    <w:qFormat/>
    <w:rsid w:val="00C81C7B"/>
    <w:pPr>
      <w:keepNext/>
      <w:numPr>
        <w:ilvl w:val="6"/>
        <w:numId w:val="1"/>
      </w:numPr>
      <w:jc w:val="both"/>
      <w:outlineLvl w:val="6"/>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81C7B"/>
    <w:rPr>
      <w:rFonts w:ascii="Times New Roman" w:eastAsia="Times New Roman" w:hAnsi="Times New Roman" w:cs="Times New Roman"/>
      <w:sz w:val="28"/>
      <w:szCs w:val="28"/>
    </w:rPr>
  </w:style>
  <w:style w:type="character" w:customStyle="1" w:styleId="WW8Num2z1">
    <w:name w:val="WW8Num2z1"/>
    <w:rsid w:val="00C81C7B"/>
    <w:rPr>
      <w:rFonts w:ascii="Courier New" w:hAnsi="Courier New" w:cs="Courier New"/>
    </w:rPr>
  </w:style>
  <w:style w:type="character" w:customStyle="1" w:styleId="WW8Num3z0">
    <w:name w:val="WW8Num3z0"/>
    <w:rsid w:val="00C81C7B"/>
    <w:rPr>
      <w:sz w:val="26"/>
      <w:szCs w:val="26"/>
    </w:rPr>
  </w:style>
  <w:style w:type="character" w:customStyle="1" w:styleId="WW8Num3z2">
    <w:name w:val="WW8Num3z2"/>
    <w:rsid w:val="00C81C7B"/>
    <w:rPr>
      <w:sz w:val="28"/>
      <w:szCs w:val="28"/>
    </w:rPr>
  </w:style>
  <w:style w:type="character" w:customStyle="1" w:styleId="Absatz-Standardschriftart">
    <w:name w:val="Absatz-Standardschriftart"/>
    <w:rsid w:val="00C81C7B"/>
  </w:style>
  <w:style w:type="character" w:customStyle="1" w:styleId="WW8Num4z0">
    <w:name w:val="WW8Num4z0"/>
    <w:rsid w:val="00C81C7B"/>
    <w:rPr>
      <w:rFonts w:ascii="Times New Roman" w:eastAsia="Times New Roman" w:hAnsi="Times New Roman" w:cs="Times New Roman"/>
    </w:rPr>
  </w:style>
  <w:style w:type="character" w:customStyle="1" w:styleId="WW8Num5z0">
    <w:name w:val="WW8Num5z0"/>
    <w:rsid w:val="00C81C7B"/>
    <w:rPr>
      <w:sz w:val="26"/>
      <w:szCs w:val="26"/>
    </w:rPr>
  </w:style>
  <w:style w:type="character" w:customStyle="1" w:styleId="WW-Absatz-Standardschriftart">
    <w:name w:val="WW-Absatz-Standardschriftart"/>
    <w:rsid w:val="00C81C7B"/>
  </w:style>
  <w:style w:type="character" w:customStyle="1" w:styleId="WW-Absatz-Standardschriftart1">
    <w:name w:val="WW-Absatz-Standardschriftart1"/>
    <w:rsid w:val="00C81C7B"/>
  </w:style>
  <w:style w:type="character" w:customStyle="1" w:styleId="WW-Absatz-Standardschriftart11">
    <w:name w:val="WW-Absatz-Standardschriftart11"/>
    <w:rsid w:val="00C81C7B"/>
  </w:style>
  <w:style w:type="character" w:customStyle="1" w:styleId="WW-Absatz-Standardschriftart111">
    <w:name w:val="WW-Absatz-Standardschriftart111"/>
    <w:rsid w:val="00C81C7B"/>
  </w:style>
  <w:style w:type="character" w:customStyle="1" w:styleId="WW-Absatz-Standardschriftart1111">
    <w:name w:val="WW-Absatz-Standardschriftart1111"/>
    <w:rsid w:val="00C81C7B"/>
  </w:style>
  <w:style w:type="character" w:customStyle="1" w:styleId="WW-Absatz-Standardschriftart11111">
    <w:name w:val="WW-Absatz-Standardschriftart11111"/>
    <w:rsid w:val="00C81C7B"/>
  </w:style>
  <w:style w:type="character" w:customStyle="1" w:styleId="WW-Absatz-Standardschriftart111111">
    <w:name w:val="WW-Absatz-Standardschriftart111111"/>
    <w:rsid w:val="00C81C7B"/>
  </w:style>
  <w:style w:type="character" w:customStyle="1" w:styleId="WW-Absatz-Standardschriftart1111111">
    <w:name w:val="WW-Absatz-Standardschriftart1111111"/>
    <w:rsid w:val="00C81C7B"/>
  </w:style>
  <w:style w:type="character" w:customStyle="1" w:styleId="WW8Num4z1">
    <w:name w:val="WW8Num4z1"/>
    <w:rsid w:val="00C81C7B"/>
    <w:rPr>
      <w:rFonts w:ascii="Courier New" w:hAnsi="Courier New" w:cs="Courier New"/>
    </w:rPr>
  </w:style>
  <w:style w:type="character" w:customStyle="1" w:styleId="WW-Absatz-Standardschriftart11111111">
    <w:name w:val="WW-Absatz-Standardschriftart11111111"/>
    <w:rsid w:val="00C81C7B"/>
  </w:style>
  <w:style w:type="character" w:customStyle="1" w:styleId="WW-Absatz-Standardschriftart111111111">
    <w:name w:val="WW-Absatz-Standardschriftart111111111"/>
    <w:rsid w:val="00C81C7B"/>
  </w:style>
  <w:style w:type="character" w:customStyle="1" w:styleId="WW-Absatz-Standardschriftart1111111111">
    <w:name w:val="WW-Absatz-Standardschriftart1111111111"/>
    <w:rsid w:val="00C81C7B"/>
  </w:style>
  <w:style w:type="character" w:customStyle="1" w:styleId="WW-Absatz-Standardschriftart11111111111">
    <w:name w:val="WW-Absatz-Standardschriftart11111111111"/>
    <w:rsid w:val="00C81C7B"/>
  </w:style>
  <w:style w:type="character" w:customStyle="1" w:styleId="WW-Absatz-Standardschriftart111111111111">
    <w:name w:val="WW-Absatz-Standardschriftart111111111111"/>
    <w:rsid w:val="00C81C7B"/>
  </w:style>
  <w:style w:type="character" w:customStyle="1" w:styleId="WW-Absatz-Standardschriftart1111111111111">
    <w:name w:val="WW-Absatz-Standardschriftart1111111111111"/>
    <w:rsid w:val="00C81C7B"/>
  </w:style>
  <w:style w:type="character" w:customStyle="1" w:styleId="WW-Absatz-Standardschriftart11111111111111">
    <w:name w:val="WW-Absatz-Standardschriftart11111111111111"/>
    <w:rsid w:val="00C81C7B"/>
  </w:style>
  <w:style w:type="character" w:customStyle="1" w:styleId="WW-Absatz-Standardschriftart111111111111111">
    <w:name w:val="WW-Absatz-Standardschriftart111111111111111"/>
    <w:rsid w:val="00C81C7B"/>
  </w:style>
  <w:style w:type="character" w:customStyle="1" w:styleId="WW-Absatz-Standardschriftart1111111111111111">
    <w:name w:val="WW-Absatz-Standardschriftart1111111111111111"/>
    <w:rsid w:val="00C81C7B"/>
  </w:style>
  <w:style w:type="character" w:customStyle="1" w:styleId="WW-Absatz-Standardschriftart11111111111111111">
    <w:name w:val="WW-Absatz-Standardschriftart11111111111111111"/>
    <w:rsid w:val="00C81C7B"/>
  </w:style>
  <w:style w:type="character" w:customStyle="1" w:styleId="WW-Absatz-Standardschriftart111111111111111111">
    <w:name w:val="WW-Absatz-Standardschriftart111111111111111111"/>
    <w:rsid w:val="00C81C7B"/>
  </w:style>
  <w:style w:type="character" w:customStyle="1" w:styleId="WW-Absatz-Standardschriftart1111111111111111111">
    <w:name w:val="WW-Absatz-Standardschriftart1111111111111111111"/>
    <w:rsid w:val="00C81C7B"/>
  </w:style>
  <w:style w:type="character" w:customStyle="1" w:styleId="WW-Absatz-Standardschriftart11111111111111111111">
    <w:name w:val="WW-Absatz-Standardschriftart11111111111111111111"/>
    <w:rsid w:val="00C81C7B"/>
  </w:style>
  <w:style w:type="character" w:customStyle="1" w:styleId="WW-Absatz-Standardschriftart111111111111111111111">
    <w:name w:val="WW-Absatz-Standardschriftart111111111111111111111"/>
    <w:rsid w:val="00C81C7B"/>
  </w:style>
  <w:style w:type="character" w:customStyle="1" w:styleId="WW-Absatz-Standardschriftart1111111111111111111111">
    <w:name w:val="WW-Absatz-Standardschriftart1111111111111111111111"/>
    <w:rsid w:val="00C81C7B"/>
  </w:style>
  <w:style w:type="character" w:customStyle="1" w:styleId="WW-Absatz-Standardschriftart11111111111111111111111">
    <w:name w:val="WW-Absatz-Standardschriftart11111111111111111111111"/>
    <w:rsid w:val="00C81C7B"/>
  </w:style>
  <w:style w:type="character" w:customStyle="1" w:styleId="WW-Absatz-Standardschriftart111111111111111111111111">
    <w:name w:val="WW-Absatz-Standardschriftart111111111111111111111111"/>
    <w:rsid w:val="00C81C7B"/>
  </w:style>
  <w:style w:type="character" w:customStyle="1" w:styleId="WW-Absatz-Standardschriftart1111111111111111111111111">
    <w:name w:val="WW-Absatz-Standardschriftart1111111111111111111111111"/>
    <w:rsid w:val="00C81C7B"/>
  </w:style>
  <w:style w:type="character" w:customStyle="1" w:styleId="WW-Absatz-Standardschriftart11111111111111111111111111">
    <w:name w:val="WW-Absatz-Standardschriftart11111111111111111111111111"/>
    <w:rsid w:val="00C81C7B"/>
  </w:style>
  <w:style w:type="character" w:customStyle="1" w:styleId="WW-Absatz-Standardschriftart111111111111111111111111111">
    <w:name w:val="WW-Absatz-Standardschriftart111111111111111111111111111"/>
    <w:rsid w:val="00C81C7B"/>
  </w:style>
  <w:style w:type="character" w:customStyle="1" w:styleId="WW-Absatz-Standardschriftart1111111111111111111111111111">
    <w:name w:val="WW-Absatz-Standardschriftart1111111111111111111111111111"/>
    <w:rsid w:val="00C81C7B"/>
  </w:style>
  <w:style w:type="character" w:customStyle="1" w:styleId="WW-Absatz-Standardschriftart11111111111111111111111111111">
    <w:name w:val="WW-Absatz-Standardschriftart11111111111111111111111111111"/>
    <w:rsid w:val="00C81C7B"/>
  </w:style>
  <w:style w:type="character" w:customStyle="1" w:styleId="WW-Absatz-Standardschriftart111111111111111111111111111111">
    <w:name w:val="WW-Absatz-Standardschriftart111111111111111111111111111111"/>
    <w:rsid w:val="00C81C7B"/>
  </w:style>
  <w:style w:type="character" w:customStyle="1" w:styleId="WW8Num2z2">
    <w:name w:val="WW8Num2z2"/>
    <w:rsid w:val="00C81C7B"/>
    <w:rPr>
      <w:rFonts w:ascii="Wingdings" w:hAnsi="Wingdings"/>
    </w:rPr>
  </w:style>
  <w:style w:type="character" w:customStyle="1" w:styleId="WW8Num3z1">
    <w:name w:val="WW8Num3z1"/>
    <w:rsid w:val="00C81C7B"/>
    <w:rPr>
      <w:b w:val="0"/>
      <w:i w:val="0"/>
      <w:sz w:val="26"/>
      <w:szCs w:val="26"/>
    </w:rPr>
  </w:style>
  <w:style w:type="character" w:customStyle="1" w:styleId="WW-Absatz-Standardschriftart1111111111111111111111111111111">
    <w:name w:val="WW-Absatz-Standardschriftart1111111111111111111111111111111"/>
    <w:rsid w:val="00C81C7B"/>
  </w:style>
  <w:style w:type="character" w:customStyle="1" w:styleId="WW-Absatz-Standardschriftart11111111111111111111111111111111">
    <w:name w:val="WW-Absatz-Standardschriftart11111111111111111111111111111111"/>
    <w:rsid w:val="00C81C7B"/>
  </w:style>
  <w:style w:type="character" w:customStyle="1" w:styleId="WW8Num1z2">
    <w:name w:val="WW8Num1z2"/>
    <w:rsid w:val="00C81C7B"/>
    <w:rPr>
      <w:b w:val="0"/>
      <w:i w:val="0"/>
    </w:rPr>
  </w:style>
  <w:style w:type="character" w:customStyle="1" w:styleId="WW8Num2z3">
    <w:name w:val="WW8Num2z3"/>
    <w:rsid w:val="00C81C7B"/>
    <w:rPr>
      <w:rFonts w:ascii="Symbol" w:hAnsi="Symbol"/>
    </w:rPr>
  </w:style>
  <w:style w:type="character" w:customStyle="1" w:styleId="WW8Num4z2">
    <w:name w:val="WW8Num4z2"/>
    <w:rsid w:val="00C81C7B"/>
    <w:rPr>
      <w:rFonts w:ascii="Wingdings" w:hAnsi="Wingdings"/>
    </w:rPr>
  </w:style>
  <w:style w:type="character" w:customStyle="1" w:styleId="WW8Num4z3">
    <w:name w:val="WW8Num4z3"/>
    <w:rsid w:val="00C81C7B"/>
    <w:rPr>
      <w:rFonts w:ascii="Symbol" w:hAnsi="Symbol"/>
    </w:rPr>
  </w:style>
  <w:style w:type="character" w:customStyle="1" w:styleId="WW8Num5z1">
    <w:name w:val="WW8Num5z1"/>
    <w:rsid w:val="00C81C7B"/>
    <w:rPr>
      <w:b w:val="0"/>
      <w:i w:val="0"/>
      <w:sz w:val="24"/>
      <w:szCs w:val="24"/>
    </w:rPr>
  </w:style>
  <w:style w:type="character" w:customStyle="1" w:styleId="WW8Num6z0">
    <w:name w:val="WW8Num6z0"/>
    <w:rsid w:val="00C81C7B"/>
    <w:rPr>
      <w:rFonts w:ascii="Times New Roman" w:eastAsia="Times New Roman" w:hAnsi="Times New Roman" w:cs="Times New Roman"/>
    </w:rPr>
  </w:style>
  <w:style w:type="character" w:customStyle="1" w:styleId="WW8Num6z1">
    <w:name w:val="WW8Num6z1"/>
    <w:rsid w:val="00C81C7B"/>
    <w:rPr>
      <w:rFonts w:ascii="Courier New" w:hAnsi="Courier New" w:cs="Courier New"/>
    </w:rPr>
  </w:style>
  <w:style w:type="character" w:customStyle="1" w:styleId="WW8Num6z2">
    <w:name w:val="WW8Num6z2"/>
    <w:rsid w:val="00C81C7B"/>
    <w:rPr>
      <w:rFonts w:ascii="Wingdings" w:hAnsi="Wingdings"/>
    </w:rPr>
  </w:style>
  <w:style w:type="character" w:customStyle="1" w:styleId="WW8Num6z3">
    <w:name w:val="WW8Num6z3"/>
    <w:rsid w:val="00C81C7B"/>
    <w:rPr>
      <w:rFonts w:ascii="Symbol" w:hAnsi="Symbol"/>
    </w:rPr>
  </w:style>
  <w:style w:type="character" w:customStyle="1" w:styleId="WW8Num7z0">
    <w:name w:val="WW8Num7z0"/>
    <w:rsid w:val="00C81C7B"/>
    <w:rPr>
      <w:rFonts w:ascii="Symbol" w:hAnsi="Symbol"/>
    </w:rPr>
  </w:style>
  <w:style w:type="character" w:customStyle="1" w:styleId="WW8Num7z1">
    <w:name w:val="WW8Num7z1"/>
    <w:rsid w:val="00C81C7B"/>
    <w:rPr>
      <w:rFonts w:ascii="Courier New" w:hAnsi="Courier New" w:cs="Courier New"/>
    </w:rPr>
  </w:style>
  <w:style w:type="character" w:customStyle="1" w:styleId="WW8Num7z2">
    <w:name w:val="WW8Num7z2"/>
    <w:rsid w:val="00C81C7B"/>
    <w:rPr>
      <w:rFonts w:ascii="Wingdings" w:hAnsi="Wingdings"/>
    </w:rPr>
  </w:style>
  <w:style w:type="character" w:customStyle="1" w:styleId="WW8Num10z0">
    <w:name w:val="WW8Num10z0"/>
    <w:rsid w:val="00C81C7B"/>
    <w:rPr>
      <w:sz w:val="26"/>
      <w:szCs w:val="26"/>
    </w:rPr>
  </w:style>
  <w:style w:type="character" w:customStyle="1" w:styleId="WW8Num10z1">
    <w:name w:val="WW8Num10z1"/>
    <w:rsid w:val="00C81C7B"/>
    <w:rPr>
      <w:b w:val="0"/>
      <w:i w:val="0"/>
      <w:sz w:val="26"/>
      <w:szCs w:val="26"/>
    </w:rPr>
  </w:style>
  <w:style w:type="character" w:customStyle="1" w:styleId="WW8Num13z0">
    <w:name w:val="WW8Num13z0"/>
    <w:rsid w:val="00C81C7B"/>
    <w:rPr>
      <w:rFonts w:ascii="Times New Roman" w:hAnsi="Times New Roman" w:cs="Times New Roman"/>
      <w:color w:val="auto"/>
    </w:rPr>
  </w:style>
  <w:style w:type="character" w:customStyle="1" w:styleId="WW8Num13z1">
    <w:name w:val="WW8Num13z1"/>
    <w:rsid w:val="00C81C7B"/>
    <w:rPr>
      <w:rFonts w:ascii="Times New Roman" w:hAnsi="Times New Roman" w:cs="Times New Roman"/>
    </w:rPr>
  </w:style>
  <w:style w:type="character" w:customStyle="1" w:styleId="WW8Num14z0">
    <w:name w:val="WW8Num14z0"/>
    <w:rsid w:val="00C81C7B"/>
    <w:rPr>
      <w:sz w:val="26"/>
      <w:szCs w:val="26"/>
    </w:rPr>
  </w:style>
  <w:style w:type="character" w:customStyle="1" w:styleId="WW8Num14z1">
    <w:name w:val="WW8Num14z1"/>
    <w:rsid w:val="00C81C7B"/>
    <w:rPr>
      <w:b w:val="0"/>
      <w:i w:val="0"/>
      <w:sz w:val="26"/>
      <w:szCs w:val="26"/>
    </w:rPr>
  </w:style>
  <w:style w:type="character" w:customStyle="1" w:styleId="WW8Num14z2">
    <w:name w:val="WW8Num14z2"/>
    <w:rsid w:val="00C81C7B"/>
    <w:rPr>
      <w:sz w:val="28"/>
      <w:szCs w:val="28"/>
    </w:rPr>
  </w:style>
  <w:style w:type="character" w:customStyle="1" w:styleId="WW8Num15z0">
    <w:name w:val="WW8Num15z0"/>
    <w:rsid w:val="00C81C7B"/>
    <w:rPr>
      <w:color w:val="auto"/>
    </w:rPr>
  </w:style>
  <w:style w:type="character" w:customStyle="1" w:styleId="WW8Num16z0">
    <w:name w:val="WW8Num16z0"/>
    <w:rsid w:val="00C81C7B"/>
    <w:rPr>
      <w:sz w:val="26"/>
      <w:szCs w:val="26"/>
    </w:rPr>
  </w:style>
  <w:style w:type="character" w:customStyle="1" w:styleId="WW8Num16z1">
    <w:name w:val="WW8Num16z1"/>
    <w:rsid w:val="00C81C7B"/>
    <w:rPr>
      <w:b w:val="0"/>
      <w:i w:val="0"/>
      <w:sz w:val="24"/>
      <w:szCs w:val="24"/>
    </w:rPr>
  </w:style>
  <w:style w:type="character" w:customStyle="1" w:styleId="WW8Num17z0">
    <w:name w:val="WW8Num17z0"/>
    <w:rsid w:val="00C81C7B"/>
    <w:rPr>
      <w:color w:val="000000"/>
    </w:rPr>
  </w:style>
  <w:style w:type="character" w:customStyle="1" w:styleId="WW8Num19z0">
    <w:name w:val="WW8Num19z0"/>
    <w:rsid w:val="00C81C7B"/>
    <w:rPr>
      <w:rFonts w:ascii="Symbol" w:hAnsi="Symbol"/>
    </w:rPr>
  </w:style>
  <w:style w:type="character" w:customStyle="1" w:styleId="WW8Num19z1">
    <w:name w:val="WW8Num19z1"/>
    <w:rsid w:val="00C81C7B"/>
    <w:rPr>
      <w:rFonts w:ascii="Courier New" w:hAnsi="Courier New" w:cs="Courier New"/>
    </w:rPr>
  </w:style>
  <w:style w:type="character" w:customStyle="1" w:styleId="WW8Num19z2">
    <w:name w:val="WW8Num19z2"/>
    <w:rsid w:val="00C81C7B"/>
    <w:rPr>
      <w:rFonts w:ascii="Wingdings" w:hAnsi="Wingdings"/>
    </w:rPr>
  </w:style>
  <w:style w:type="character" w:customStyle="1" w:styleId="WW8Num20z0">
    <w:name w:val="WW8Num20z0"/>
    <w:rsid w:val="00C81C7B"/>
    <w:rPr>
      <w:rFonts w:ascii="Times New Roman" w:eastAsia="Times New Roman" w:hAnsi="Times New Roman" w:cs="Times New Roman"/>
    </w:rPr>
  </w:style>
  <w:style w:type="character" w:customStyle="1" w:styleId="WW8Num20z1">
    <w:name w:val="WW8Num20z1"/>
    <w:rsid w:val="00C81C7B"/>
    <w:rPr>
      <w:rFonts w:ascii="Courier New" w:hAnsi="Courier New" w:cs="Courier New"/>
    </w:rPr>
  </w:style>
  <w:style w:type="character" w:customStyle="1" w:styleId="WW8Num20z2">
    <w:name w:val="WW8Num20z2"/>
    <w:rsid w:val="00C81C7B"/>
    <w:rPr>
      <w:rFonts w:ascii="Wingdings" w:hAnsi="Wingdings"/>
    </w:rPr>
  </w:style>
  <w:style w:type="character" w:customStyle="1" w:styleId="WW8Num20z3">
    <w:name w:val="WW8Num20z3"/>
    <w:rsid w:val="00C81C7B"/>
    <w:rPr>
      <w:rFonts w:ascii="Symbol" w:hAnsi="Symbol"/>
    </w:rPr>
  </w:style>
  <w:style w:type="character" w:customStyle="1" w:styleId="WW8Num21z0">
    <w:name w:val="WW8Num21z0"/>
    <w:rsid w:val="00C81C7B"/>
    <w:rPr>
      <w:rFonts w:ascii="Times New Roman" w:eastAsia="Times New Roman" w:hAnsi="Times New Roman" w:cs="Times New Roman"/>
    </w:rPr>
  </w:style>
  <w:style w:type="character" w:customStyle="1" w:styleId="WW8Num21z1">
    <w:name w:val="WW8Num21z1"/>
    <w:rsid w:val="00C81C7B"/>
    <w:rPr>
      <w:rFonts w:ascii="Courier New" w:hAnsi="Courier New" w:cs="Courier New"/>
    </w:rPr>
  </w:style>
  <w:style w:type="character" w:customStyle="1" w:styleId="WW8Num21z2">
    <w:name w:val="WW8Num21z2"/>
    <w:rsid w:val="00C81C7B"/>
    <w:rPr>
      <w:rFonts w:ascii="Wingdings" w:hAnsi="Wingdings"/>
    </w:rPr>
  </w:style>
  <w:style w:type="character" w:customStyle="1" w:styleId="WW8Num21z3">
    <w:name w:val="WW8Num21z3"/>
    <w:rsid w:val="00C81C7B"/>
    <w:rPr>
      <w:rFonts w:ascii="Symbol" w:hAnsi="Symbol"/>
    </w:rPr>
  </w:style>
  <w:style w:type="character" w:customStyle="1" w:styleId="WW8Num22z0">
    <w:name w:val="WW8Num22z0"/>
    <w:rsid w:val="00C81C7B"/>
    <w:rPr>
      <w:rFonts w:ascii="Times New Roman" w:eastAsia="Times New Roman" w:hAnsi="Times New Roman" w:cs="Times New Roman"/>
    </w:rPr>
  </w:style>
  <w:style w:type="character" w:customStyle="1" w:styleId="WW8Num22z1">
    <w:name w:val="WW8Num22z1"/>
    <w:rsid w:val="00C81C7B"/>
    <w:rPr>
      <w:rFonts w:ascii="Courier New" w:hAnsi="Courier New" w:cs="Courier New"/>
    </w:rPr>
  </w:style>
  <w:style w:type="character" w:customStyle="1" w:styleId="WW8Num22z2">
    <w:name w:val="WW8Num22z2"/>
    <w:rsid w:val="00C81C7B"/>
    <w:rPr>
      <w:rFonts w:ascii="Wingdings" w:hAnsi="Wingdings"/>
    </w:rPr>
  </w:style>
  <w:style w:type="character" w:customStyle="1" w:styleId="WW8Num22z3">
    <w:name w:val="WW8Num22z3"/>
    <w:rsid w:val="00C81C7B"/>
    <w:rPr>
      <w:rFonts w:ascii="Symbol" w:hAnsi="Symbol"/>
    </w:rPr>
  </w:style>
  <w:style w:type="character" w:customStyle="1" w:styleId="WW8Num24z0">
    <w:name w:val="WW8Num24z0"/>
    <w:rsid w:val="00C81C7B"/>
    <w:rPr>
      <w:sz w:val="26"/>
      <w:szCs w:val="26"/>
    </w:rPr>
  </w:style>
  <w:style w:type="character" w:customStyle="1" w:styleId="WW8Num24z1">
    <w:name w:val="WW8Num24z1"/>
    <w:rsid w:val="00C81C7B"/>
    <w:rPr>
      <w:b w:val="0"/>
      <w:i w:val="0"/>
      <w:sz w:val="24"/>
      <w:szCs w:val="24"/>
    </w:rPr>
  </w:style>
  <w:style w:type="character" w:customStyle="1" w:styleId="WW8Num25z0">
    <w:name w:val="WW8Num25z0"/>
    <w:rsid w:val="00C81C7B"/>
    <w:rPr>
      <w:rFonts w:ascii="Times New Roman" w:eastAsia="Times New Roman" w:hAnsi="Times New Roman" w:cs="Times New Roman"/>
    </w:rPr>
  </w:style>
  <w:style w:type="character" w:customStyle="1" w:styleId="WW8Num25z1">
    <w:name w:val="WW8Num25z1"/>
    <w:rsid w:val="00C81C7B"/>
    <w:rPr>
      <w:rFonts w:ascii="Courier New" w:hAnsi="Courier New" w:cs="Courier New"/>
    </w:rPr>
  </w:style>
  <w:style w:type="character" w:customStyle="1" w:styleId="WW8Num25z2">
    <w:name w:val="WW8Num25z2"/>
    <w:rsid w:val="00C81C7B"/>
    <w:rPr>
      <w:rFonts w:ascii="Wingdings" w:hAnsi="Wingdings"/>
    </w:rPr>
  </w:style>
  <w:style w:type="character" w:customStyle="1" w:styleId="WW8Num25z3">
    <w:name w:val="WW8Num25z3"/>
    <w:rsid w:val="00C81C7B"/>
    <w:rPr>
      <w:rFonts w:ascii="Symbol" w:hAnsi="Symbol"/>
    </w:rPr>
  </w:style>
  <w:style w:type="character" w:customStyle="1" w:styleId="WW8Num26z0">
    <w:name w:val="WW8Num26z0"/>
    <w:rsid w:val="00C81C7B"/>
    <w:rPr>
      <w:color w:val="auto"/>
    </w:rPr>
  </w:style>
  <w:style w:type="character" w:customStyle="1" w:styleId="WW8Num28z0">
    <w:name w:val="WW8Num28z0"/>
    <w:rsid w:val="00C81C7B"/>
    <w:rPr>
      <w:rFonts w:ascii="Times New Roman" w:eastAsia="Times New Roman" w:hAnsi="Times New Roman" w:cs="Times New Roman"/>
    </w:rPr>
  </w:style>
  <w:style w:type="character" w:customStyle="1" w:styleId="WW8Num28z1">
    <w:name w:val="WW8Num28z1"/>
    <w:rsid w:val="00C81C7B"/>
    <w:rPr>
      <w:rFonts w:ascii="Courier New" w:hAnsi="Courier New" w:cs="Courier New"/>
    </w:rPr>
  </w:style>
  <w:style w:type="character" w:customStyle="1" w:styleId="WW8Num28z2">
    <w:name w:val="WW8Num28z2"/>
    <w:rsid w:val="00C81C7B"/>
    <w:rPr>
      <w:rFonts w:ascii="Wingdings" w:hAnsi="Wingdings"/>
    </w:rPr>
  </w:style>
  <w:style w:type="character" w:customStyle="1" w:styleId="WW8Num28z3">
    <w:name w:val="WW8Num28z3"/>
    <w:rsid w:val="00C81C7B"/>
    <w:rPr>
      <w:rFonts w:ascii="Symbol" w:hAnsi="Symbol"/>
    </w:rPr>
  </w:style>
  <w:style w:type="character" w:customStyle="1" w:styleId="WW8Num29z0">
    <w:name w:val="WW8Num29z0"/>
    <w:rsid w:val="00C81C7B"/>
    <w:rPr>
      <w:rFonts w:ascii="Times New Roman" w:eastAsia="Times New Roman" w:hAnsi="Times New Roman" w:cs="Times New Roman"/>
    </w:rPr>
  </w:style>
  <w:style w:type="character" w:customStyle="1" w:styleId="WW8Num29z1">
    <w:name w:val="WW8Num29z1"/>
    <w:rsid w:val="00C81C7B"/>
    <w:rPr>
      <w:rFonts w:ascii="Courier New" w:hAnsi="Courier New" w:cs="Courier New"/>
    </w:rPr>
  </w:style>
  <w:style w:type="character" w:customStyle="1" w:styleId="WW8Num29z2">
    <w:name w:val="WW8Num29z2"/>
    <w:rsid w:val="00C81C7B"/>
    <w:rPr>
      <w:rFonts w:ascii="Wingdings" w:hAnsi="Wingdings"/>
    </w:rPr>
  </w:style>
  <w:style w:type="character" w:customStyle="1" w:styleId="WW8Num29z3">
    <w:name w:val="WW8Num29z3"/>
    <w:rsid w:val="00C81C7B"/>
    <w:rPr>
      <w:rFonts w:ascii="Symbol" w:hAnsi="Symbol"/>
    </w:rPr>
  </w:style>
  <w:style w:type="character" w:customStyle="1" w:styleId="WW8Num31z0">
    <w:name w:val="WW8Num31z0"/>
    <w:rsid w:val="00C81C7B"/>
    <w:rPr>
      <w:color w:val="auto"/>
    </w:rPr>
  </w:style>
  <w:style w:type="character" w:customStyle="1" w:styleId="WW8Num31z1">
    <w:name w:val="WW8Num31z1"/>
    <w:rsid w:val="00C81C7B"/>
    <w:rPr>
      <w:rFonts w:ascii="Times New Roman" w:hAnsi="Times New Roman" w:cs="Times New Roman"/>
    </w:rPr>
  </w:style>
  <w:style w:type="character" w:customStyle="1" w:styleId="WW8Num32z0">
    <w:name w:val="WW8Num32z0"/>
    <w:rsid w:val="00C81C7B"/>
    <w:rPr>
      <w:sz w:val="26"/>
      <w:szCs w:val="26"/>
    </w:rPr>
  </w:style>
  <w:style w:type="character" w:customStyle="1" w:styleId="WW8Num32z1">
    <w:name w:val="WW8Num32z1"/>
    <w:rsid w:val="00C81C7B"/>
    <w:rPr>
      <w:b w:val="0"/>
      <w:i w:val="0"/>
      <w:sz w:val="26"/>
      <w:szCs w:val="26"/>
    </w:rPr>
  </w:style>
  <w:style w:type="character" w:customStyle="1" w:styleId="WW8Num32z2">
    <w:name w:val="WW8Num32z2"/>
    <w:rsid w:val="00C81C7B"/>
    <w:rPr>
      <w:sz w:val="28"/>
      <w:szCs w:val="28"/>
    </w:rPr>
  </w:style>
  <w:style w:type="character" w:customStyle="1" w:styleId="WW8Num33z0">
    <w:name w:val="WW8Num33z0"/>
    <w:rsid w:val="00C81C7B"/>
    <w:rPr>
      <w:rFonts w:ascii="Times New Roman" w:eastAsia="Times New Roman" w:hAnsi="Times New Roman" w:cs="Times New Roman"/>
    </w:rPr>
  </w:style>
  <w:style w:type="character" w:customStyle="1" w:styleId="WW8Num33z1">
    <w:name w:val="WW8Num33z1"/>
    <w:rsid w:val="00C81C7B"/>
    <w:rPr>
      <w:rFonts w:ascii="Courier New" w:hAnsi="Courier New" w:cs="Courier New"/>
    </w:rPr>
  </w:style>
  <w:style w:type="character" w:customStyle="1" w:styleId="WW8Num33z2">
    <w:name w:val="WW8Num33z2"/>
    <w:rsid w:val="00C81C7B"/>
    <w:rPr>
      <w:rFonts w:ascii="Wingdings" w:hAnsi="Wingdings"/>
    </w:rPr>
  </w:style>
  <w:style w:type="character" w:customStyle="1" w:styleId="WW8Num33z3">
    <w:name w:val="WW8Num33z3"/>
    <w:rsid w:val="00C81C7B"/>
    <w:rPr>
      <w:rFonts w:ascii="Symbol" w:hAnsi="Symbol"/>
    </w:rPr>
  </w:style>
  <w:style w:type="character" w:customStyle="1" w:styleId="WW8Num34z0">
    <w:name w:val="WW8Num34z0"/>
    <w:rsid w:val="00C81C7B"/>
    <w:rPr>
      <w:rFonts w:ascii="Times New Roman" w:eastAsia="Times New Roman" w:hAnsi="Times New Roman" w:cs="Times New Roman"/>
    </w:rPr>
  </w:style>
  <w:style w:type="character" w:customStyle="1" w:styleId="WW8Num34z1">
    <w:name w:val="WW8Num34z1"/>
    <w:rsid w:val="00C81C7B"/>
    <w:rPr>
      <w:rFonts w:ascii="Courier New" w:hAnsi="Courier New" w:cs="Courier New"/>
    </w:rPr>
  </w:style>
  <w:style w:type="character" w:customStyle="1" w:styleId="WW8Num34z2">
    <w:name w:val="WW8Num34z2"/>
    <w:rsid w:val="00C81C7B"/>
    <w:rPr>
      <w:rFonts w:ascii="Wingdings" w:hAnsi="Wingdings"/>
    </w:rPr>
  </w:style>
  <w:style w:type="character" w:customStyle="1" w:styleId="WW8Num34z3">
    <w:name w:val="WW8Num34z3"/>
    <w:rsid w:val="00C81C7B"/>
    <w:rPr>
      <w:rFonts w:ascii="Symbol" w:hAnsi="Symbol"/>
    </w:rPr>
  </w:style>
  <w:style w:type="character" w:customStyle="1" w:styleId="11">
    <w:name w:val="Основной шрифт абзаца1"/>
    <w:rsid w:val="00C81C7B"/>
    <w:rPr>
      <w:sz w:val="28"/>
      <w:szCs w:val="28"/>
    </w:rPr>
  </w:style>
  <w:style w:type="character" w:styleId="a3">
    <w:name w:val="Hyperlink"/>
    <w:rsid w:val="00C81C7B"/>
    <w:rPr>
      <w:color w:val="0000FF"/>
      <w:sz w:val="28"/>
      <w:szCs w:val="28"/>
      <w:u w:val="single"/>
    </w:rPr>
  </w:style>
  <w:style w:type="character" w:styleId="a4">
    <w:name w:val="FollowedHyperlink"/>
    <w:rsid w:val="00C81C7B"/>
    <w:rPr>
      <w:color w:val="800080"/>
      <w:sz w:val="28"/>
      <w:szCs w:val="28"/>
      <w:u w:val="single"/>
    </w:rPr>
  </w:style>
  <w:style w:type="character" w:customStyle="1" w:styleId="12">
    <w:name w:val="Заголовок 1 Знак"/>
    <w:rsid w:val="00C81C7B"/>
    <w:rPr>
      <w:sz w:val="28"/>
      <w:szCs w:val="28"/>
      <w:lang w:val="ru-RU" w:eastAsia="ar-SA" w:bidi="ar-SA"/>
    </w:rPr>
  </w:style>
  <w:style w:type="character" w:styleId="a5">
    <w:name w:val="page number"/>
    <w:basedOn w:val="11"/>
    <w:rsid w:val="00C81C7B"/>
    <w:rPr>
      <w:sz w:val="28"/>
      <w:szCs w:val="28"/>
    </w:rPr>
  </w:style>
  <w:style w:type="character" w:customStyle="1" w:styleId="a6">
    <w:name w:val="Символ нумерации"/>
    <w:rsid w:val="00C81C7B"/>
  </w:style>
  <w:style w:type="character" w:customStyle="1" w:styleId="a7">
    <w:name w:val="Маркеры списка"/>
    <w:rsid w:val="00C81C7B"/>
    <w:rPr>
      <w:rFonts w:ascii="OpenSymbol" w:eastAsia="OpenSymbol" w:hAnsi="OpenSymbol" w:cs="OpenSymbol"/>
    </w:rPr>
  </w:style>
  <w:style w:type="paragraph" w:customStyle="1" w:styleId="a8">
    <w:name w:val="Заголовок"/>
    <w:basedOn w:val="a"/>
    <w:next w:val="a9"/>
    <w:rsid w:val="00C81C7B"/>
    <w:pPr>
      <w:keepNext/>
      <w:spacing w:before="240" w:after="120"/>
    </w:pPr>
    <w:rPr>
      <w:rFonts w:ascii="Arial" w:eastAsia="Microsoft YaHei" w:hAnsi="Arial" w:cs="Mangal"/>
      <w:sz w:val="28"/>
      <w:szCs w:val="28"/>
    </w:rPr>
  </w:style>
  <w:style w:type="paragraph" w:styleId="a9">
    <w:name w:val="Body Text"/>
    <w:basedOn w:val="a"/>
    <w:link w:val="aa"/>
    <w:uiPriority w:val="99"/>
    <w:rsid w:val="00C81C7B"/>
    <w:rPr>
      <w:sz w:val="28"/>
    </w:rPr>
  </w:style>
  <w:style w:type="paragraph" w:styleId="ab">
    <w:name w:val="List"/>
    <w:basedOn w:val="a9"/>
    <w:rsid w:val="00C81C7B"/>
    <w:rPr>
      <w:rFonts w:cs="Mangal"/>
    </w:rPr>
  </w:style>
  <w:style w:type="paragraph" w:customStyle="1" w:styleId="13">
    <w:name w:val="Название1"/>
    <w:basedOn w:val="a"/>
    <w:rsid w:val="00C81C7B"/>
    <w:pPr>
      <w:suppressLineNumbers/>
      <w:spacing w:before="120" w:after="120"/>
    </w:pPr>
    <w:rPr>
      <w:rFonts w:cs="Mangal"/>
      <w:i/>
      <w:iCs/>
      <w:sz w:val="24"/>
      <w:szCs w:val="24"/>
    </w:rPr>
  </w:style>
  <w:style w:type="paragraph" w:customStyle="1" w:styleId="14">
    <w:name w:val="Указатель1"/>
    <w:basedOn w:val="a"/>
    <w:rsid w:val="00C81C7B"/>
    <w:pPr>
      <w:suppressLineNumbers/>
    </w:pPr>
    <w:rPr>
      <w:rFonts w:cs="Mangal"/>
    </w:rPr>
  </w:style>
  <w:style w:type="paragraph" w:styleId="ac">
    <w:name w:val="header"/>
    <w:basedOn w:val="a"/>
    <w:link w:val="ad"/>
    <w:rsid w:val="00C81C7B"/>
    <w:pPr>
      <w:tabs>
        <w:tab w:val="center" w:pos="4153"/>
        <w:tab w:val="right" w:pos="8306"/>
      </w:tabs>
    </w:pPr>
  </w:style>
  <w:style w:type="paragraph" w:customStyle="1" w:styleId="21">
    <w:name w:val="Основной текст 21"/>
    <w:basedOn w:val="a"/>
    <w:rsid w:val="00C81C7B"/>
    <w:pPr>
      <w:jc w:val="both"/>
    </w:pPr>
    <w:rPr>
      <w:sz w:val="32"/>
    </w:rPr>
  </w:style>
  <w:style w:type="paragraph" w:customStyle="1" w:styleId="31">
    <w:name w:val="Основной текст 31"/>
    <w:basedOn w:val="a"/>
    <w:rsid w:val="00C81C7B"/>
    <w:pPr>
      <w:jc w:val="both"/>
    </w:pPr>
    <w:rPr>
      <w:sz w:val="28"/>
    </w:rPr>
  </w:style>
  <w:style w:type="paragraph" w:customStyle="1" w:styleId="15">
    <w:name w:val="Схема документа1"/>
    <w:basedOn w:val="a"/>
    <w:rsid w:val="00C81C7B"/>
    <w:pPr>
      <w:shd w:val="clear" w:color="auto" w:fill="000080"/>
    </w:pPr>
    <w:rPr>
      <w:rFonts w:ascii="Tahoma" w:hAnsi="Tahoma"/>
    </w:rPr>
  </w:style>
  <w:style w:type="paragraph" w:styleId="ae">
    <w:name w:val="Balloon Text"/>
    <w:basedOn w:val="a"/>
    <w:rsid w:val="00C81C7B"/>
    <w:rPr>
      <w:rFonts w:ascii="Tahoma" w:hAnsi="Tahoma" w:cs="Tahoma"/>
      <w:sz w:val="16"/>
      <w:szCs w:val="16"/>
    </w:rPr>
  </w:style>
  <w:style w:type="paragraph" w:customStyle="1" w:styleId="af">
    <w:name w:val="Знак"/>
    <w:basedOn w:val="a"/>
    <w:rsid w:val="00C81C7B"/>
    <w:pPr>
      <w:spacing w:after="160" w:line="240" w:lineRule="exact"/>
    </w:pPr>
    <w:rPr>
      <w:rFonts w:ascii="Verdana" w:hAnsi="Verdana"/>
      <w:lang w:val="en-US"/>
    </w:rPr>
  </w:style>
  <w:style w:type="paragraph" w:customStyle="1" w:styleId="ConsPlusTitle">
    <w:name w:val="ConsPlusTitle"/>
    <w:rsid w:val="00C81C7B"/>
    <w:pPr>
      <w:widowControl w:val="0"/>
      <w:suppressAutoHyphens/>
      <w:autoSpaceDE w:val="0"/>
    </w:pPr>
    <w:rPr>
      <w:rFonts w:ascii="Arial" w:eastAsia="Arial" w:hAnsi="Arial" w:cs="Arial"/>
      <w:b/>
      <w:bCs/>
      <w:lang w:eastAsia="ar-SA"/>
    </w:rPr>
  </w:style>
  <w:style w:type="paragraph" w:customStyle="1" w:styleId="ConsPlusNonformat">
    <w:name w:val="ConsPlusNonformat"/>
    <w:link w:val="ConsPlusNonformat0"/>
    <w:rsid w:val="00C81C7B"/>
    <w:pPr>
      <w:widowControl w:val="0"/>
      <w:suppressAutoHyphens/>
      <w:snapToGrid w:val="0"/>
    </w:pPr>
    <w:rPr>
      <w:rFonts w:ascii="Courier New" w:eastAsia="Arial" w:hAnsi="Courier New"/>
      <w:lang w:eastAsia="ar-SA"/>
    </w:rPr>
  </w:style>
  <w:style w:type="paragraph" w:customStyle="1" w:styleId="ConsPlusCell">
    <w:name w:val="ConsPlusCell"/>
    <w:rsid w:val="00C81C7B"/>
    <w:pPr>
      <w:widowControl w:val="0"/>
      <w:suppressAutoHyphens/>
      <w:autoSpaceDE w:val="0"/>
    </w:pPr>
    <w:rPr>
      <w:rFonts w:ascii="Arial" w:eastAsia="Arial" w:hAnsi="Arial" w:cs="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81C7B"/>
    <w:pPr>
      <w:spacing w:before="100" w:after="100"/>
    </w:pPr>
    <w:rPr>
      <w:rFonts w:ascii="Tahoma" w:hAnsi="Tahoma"/>
      <w:lang w:val="en-US"/>
    </w:rPr>
  </w:style>
  <w:style w:type="paragraph" w:styleId="af0">
    <w:name w:val="Title"/>
    <w:basedOn w:val="a"/>
    <w:next w:val="af1"/>
    <w:qFormat/>
    <w:rsid w:val="00C81C7B"/>
    <w:pPr>
      <w:jc w:val="center"/>
    </w:pPr>
    <w:rPr>
      <w:rFonts w:ascii="Verdana" w:hAnsi="Verdana"/>
      <w:b/>
      <w:color w:val="000000"/>
      <w:sz w:val="36"/>
      <w14:shadow w14:blurRad="50800" w14:dist="38100" w14:dir="2700000" w14:sx="100000" w14:sy="100000" w14:kx="0" w14:ky="0" w14:algn="tl">
        <w14:srgbClr w14:val="000000">
          <w14:alpha w14:val="60000"/>
        </w14:srgbClr>
      </w14:shadow>
    </w:rPr>
  </w:style>
  <w:style w:type="paragraph" w:styleId="af1">
    <w:name w:val="Subtitle"/>
    <w:basedOn w:val="a8"/>
    <w:next w:val="a9"/>
    <w:qFormat/>
    <w:rsid w:val="00C81C7B"/>
    <w:pPr>
      <w:jc w:val="center"/>
    </w:pPr>
    <w:rPr>
      <w:i/>
      <w:iCs/>
    </w:rPr>
  </w:style>
  <w:style w:type="paragraph" w:styleId="20">
    <w:name w:val="toc 2"/>
    <w:basedOn w:val="a"/>
    <w:next w:val="a"/>
    <w:rsid w:val="00C81C7B"/>
    <w:pPr>
      <w:tabs>
        <w:tab w:val="right" w:pos="10632"/>
      </w:tabs>
      <w:spacing w:before="240"/>
    </w:pPr>
    <w:rPr>
      <w:b/>
      <w:bCs/>
      <w:sz w:val="26"/>
      <w:szCs w:val="26"/>
      <w:lang w:val="en-US"/>
    </w:rPr>
  </w:style>
  <w:style w:type="paragraph" w:styleId="40">
    <w:name w:val="toc 4"/>
    <w:basedOn w:val="a"/>
    <w:next w:val="a"/>
    <w:rsid w:val="00C81C7B"/>
    <w:pPr>
      <w:ind w:left="600"/>
    </w:pPr>
  </w:style>
  <w:style w:type="paragraph" w:customStyle="1" w:styleId="ConsPlusNormal">
    <w:name w:val="ConsPlusNormal"/>
    <w:qFormat/>
    <w:rsid w:val="00C81C7B"/>
    <w:pPr>
      <w:widowControl w:val="0"/>
      <w:suppressAutoHyphens/>
      <w:autoSpaceDE w:val="0"/>
      <w:ind w:firstLine="720"/>
    </w:pPr>
    <w:rPr>
      <w:rFonts w:ascii="Arial" w:eastAsia="Arial" w:hAnsi="Arial" w:cs="Arial"/>
      <w:lang w:eastAsia="ar-SA"/>
    </w:rPr>
  </w:style>
  <w:style w:type="paragraph" w:styleId="af2">
    <w:name w:val="footer"/>
    <w:basedOn w:val="a"/>
    <w:rsid w:val="00C81C7B"/>
    <w:pPr>
      <w:tabs>
        <w:tab w:val="center" w:pos="4677"/>
        <w:tab w:val="right" w:pos="9355"/>
      </w:tabs>
    </w:pPr>
    <w:rPr>
      <w:sz w:val="24"/>
      <w:szCs w:val="24"/>
    </w:rPr>
  </w:style>
  <w:style w:type="paragraph" w:styleId="af3">
    <w:name w:val="footnote text"/>
    <w:basedOn w:val="a"/>
    <w:rsid w:val="00C81C7B"/>
  </w:style>
  <w:style w:type="paragraph" w:customStyle="1" w:styleId="af4">
    <w:name w:val="Содержимое таблицы"/>
    <w:basedOn w:val="a"/>
    <w:rsid w:val="00C81C7B"/>
    <w:pPr>
      <w:suppressLineNumbers/>
    </w:pPr>
  </w:style>
  <w:style w:type="paragraph" w:customStyle="1" w:styleId="af5">
    <w:name w:val="Заголовок таблицы"/>
    <w:basedOn w:val="af4"/>
    <w:rsid w:val="00C81C7B"/>
    <w:pPr>
      <w:jc w:val="center"/>
    </w:pPr>
    <w:rPr>
      <w:b/>
      <w:bCs/>
    </w:rPr>
  </w:style>
  <w:style w:type="paragraph" w:styleId="16">
    <w:name w:val="toc 1"/>
    <w:basedOn w:val="14"/>
    <w:rsid w:val="00C81C7B"/>
    <w:pPr>
      <w:tabs>
        <w:tab w:val="right" w:leader="dot" w:pos="9638"/>
      </w:tabs>
    </w:pPr>
  </w:style>
  <w:style w:type="paragraph" w:styleId="30">
    <w:name w:val="toc 3"/>
    <w:basedOn w:val="14"/>
    <w:rsid w:val="00C81C7B"/>
    <w:pPr>
      <w:tabs>
        <w:tab w:val="right" w:leader="dot" w:pos="9072"/>
      </w:tabs>
      <w:ind w:left="566"/>
    </w:pPr>
  </w:style>
  <w:style w:type="paragraph" w:styleId="50">
    <w:name w:val="toc 5"/>
    <w:basedOn w:val="14"/>
    <w:rsid w:val="00C81C7B"/>
    <w:pPr>
      <w:tabs>
        <w:tab w:val="right" w:leader="dot" w:pos="8506"/>
      </w:tabs>
      <w:ind w:left="1132"/>
    </w:pPr>
  </w:style>
  <w:style w:type="paragraph" w:styleId="60">
    <w:name w:val="toc 6"/>
    <w:basedOn w:val="14"/>
    <w:rsid w:val="00C81C7B"/>
    <w:pPr>
      <w:tabs>
        <w:tab w:val="right" w:leader="dot" w:pos="8223"/>
      </w:tabs>
      <w:ind w:left="1415"/>
    </w:pPr>
  </w:style>
  <w:style w:type="paragraph" w:styleId="70">
    <w:name w:val="toc 7"/>
    <w:basedOn w:val="14"/>
    <w:rsid w:val="00C81C7B"/>
    <w:pPr>
      <w:tabs>
        <w:tab w:val="right" w:leader="dot" w:pos="7940"/>
      </w:tabs>
      <w:ind w:left="1698"/>
    </w:pPr>
  </w:style>
  <w:style w:type="paragraph" w:styleId="8">
    <w:name w:val="toc 8"/>
    <w:basedOn w:val="14"/>
    <w:rsid w:val="00C81C7B"/>
    <w:pPr>
      <w:tabs>
        <w:tab w:val="right" w:leader="dot" w:pos="7657"/>
      </w:tabs>
      <w:ind w:left="1981"/>
    </w:pPr>
  </w:style>
  <w:style w:type="paragraph" w:styleId="9">
    <w:name w:val="toc 9"/>
    <w:basedOn w:val="14"/>
    <w:rsid w:val="00C81C7B"/>
    <w:pPr>
      <w:tabs>
        <w:tab w:val="right" w:leader="dot" w:pos="7374"/>
      </w:tabs>
      <w:ind w:left="2264"/>
    </w:pPr>
  </w:style>
  <w:style w:type="paragraph" w:customStyle="1" w:styleId="100">
    <w:name w:val="Оглавление 10"/>
    <w:basedOn w:val="14"/>
    <w:rsid w:val="00C81C7B"/>
    <w:pPr>
      <w:tabs>
        <w:tab w:val="right" w:leader="dot" w:pos="7091"/>
      </w:tabs>
      <w:ind w:left="2547"/>
    </w:pPr>
  </w:style>
  <w:style w:type="paragraph" w:customStyle="1" w:styleId="af6">
    <w:name w:val="Содержимое врезки"/>
    <w:basedOn w:val="a9"/>
    <w:rsid w:val="00C81C7B"/>
  </w:style>
  <w:style w:type="paragraph" w:customStyle="1" w:styleId="ConsPlusDocList">
    <w:name w:val="ConsPlusDocList"/>
    <w:next w:val="a"/>
    <w:rsid w:val="00C81C7B"/>
    <w:pPr>
      <w:widowControl w:val="0"/>
      <w:suppressAutoHyphens/>
      <w:autoSpaceDE w:val="0"/>
    </w:pPr>
    <w:rPr>
      <w:rFonts w:ascii="Arial" w:eastAsia="Arial" w:hAnsi="Arial" w:cs="Arial"/>
      <w:lang w:eastAsia="hi-IN" w:bidi="hi-IN"/>
    </w:rPr>
  </w:style>
  <w:style w:type="paragraph" w:customStyle="1" w:styleId="ConsPlusCell1">
    <w:name w:val="ConsPlusCell1"/>
    <w:next w:val="a"/>
    <w:rsid w:val="00C81C7B"/>
    <w:pPr>
      <w:widowControl w:val="0"/>
      <w:suppressAutoHyphens/>
      <w:autoSpaceDE w:val="0"/>
    </w:pPr>
    <w:rPr>
      <w:rFonts w:ascii="Arial" w:eastAsia="Arial" w:hAnsi="Arial" w:cs="Arial"/>
      <w:lang w:eastAsia="hi-IN" w:bidi="hi-IN"/>
    </w:rPr>
  </w:style>
  <w:style w:type="paragraph" w:customStyle="1" w:styleId="ConsPlusNonformat1">
    <w:name w:val="ConsPlusNonformat1"/>
    <w:next w:val="a"/>
    <w:rsid w:val="00C81C7B"/>
    <w:pPr>
      <w:widowControl w:val="0"/>
      <w:suppressAutoHyphens/>
      <w:autoSpaceDE w:val="0"/>
    </w:pPr>
    <w:rPr>
      <w:rFonts w:ascii="Courier New" w:eastAsia="Courier New" w:hAnsi="Courier New" w:cs="Courier New"/>
      <w:lang w:eastAsia="hi-IN" w:bidi="hi-IN"/>
    </w:rPr>
  </w:style>
  <w:style w:type="paragraph" w:customStyle="1" w:styleId="ConsPlusTitle1">
    <w:name w:val="ConsPlusTitle1"/>
    <w:next w:val="a"/>
    <w:rsid w:val="00C81C7B"/>
    <w:pPr>
      <w:widowControl w:val="0"/>
      <w:suppressAutoHyphens/>
      <w:autoSpaceDE w:val="0"/>
    </w:pPr>
    <w:rPr>
      <w:rFonts w:ascii="Arial" w:eastAsia="Arial" w:hAnsi="Arial" w:cs="Arial"/>
      <w:b/>
      <w:bCs/>
      <w:lang w:eastAsia="hi-IN" w:bidi="hi-IN"/>
    </w:rPr>
  </w:style>
  <w:style w:type="character" w:customStyle="1" w:styleId="WW8Num8z0">
    <w:name w:val="WW8Num8z0"/>
    <w:rsid w:val="00C81C7B"/>
    <w:rPr>
      <w:rFonts w:ascii="Symbol" w:hAnsi="Symbol"/>
    </w:rPr>
  </w:style>
  <w:style w:type="character" w:customStyle="1" w:styleId="WW8Num8z1">
    <w:name w:val="WW8Num8z1"/>
    <w:rsid w:val="00C81C7B"/>
    <w:rPr>
      <w:rFonts w:ascii="Courier New" w:hAnsi="Courier New" w:cs="Courier New"/>
    </w:rPr>
  </w:style>
  <w:style w:type="character" w:customStyle="1" w:styleId="WW8Num5z3">
    <w:name w:val="WW8Num5z3"/>
    <w:rsid w:val="00C81C7B"/>
    <w:rPr>
      <w:rFonts w:ascii="Symbol" w:hAnsi="Symbol"/>
    </w:rPr>
  </w:style>
  <w:style w:type="character" w:customStyle="1" w:styleId="WW8Num9z0">
    <w:name w:val="WW8Num9z0"/>
    <w:rsid w:val="00C81C7B"/>
    <w:rPr>
      <w:rFonts w:ascii="Wingdings 2" w:hAnsi="Wingdings 2" w:cs="OpenSymbol"/>
    </w:rPr>
  </w:style>
  <w:style w:type="character" w:customStyle="1" w:styleId="WW8Num11z0">
    <w:name w:val="WW8Num11z0"/>
    <w:rsid w:val="00C81C7B"/>
    <w:rPr>
      <w:sz w:val="26"/>
      <w:szCs w:val="26"/>
    </w:rPr>
  </w:style>
  <w:style w:type="character" w:customStyle="1" w:styleId="WW8Num12z0">
    <w:name w:val="WW8Num12z0"/>
    <w:rsid w:val="00C81C7B"/>
    <w:rPr>
      <w:sz w:val="26"/>
      <w:szCs w:val="26"/>
    </w:rPr>
  </w:style>
  <w:style w:type="character" w:customStyle="1" w:styleId="WW8Num9z1">
    <w:name w:val="WW8Num9z1"/>
    <w:rsid w:val="00C81C7B"/>
    <w:rPr>
      <w:rFonts w:ascii="OpenSymbol" w:hAnsi="OpenSymbol" w:cs="OpenSymbol"/>
    </w:rPr>
  </w:style>
  <w:style w:type="character" w:customStyle="1" w:styleId="WW8Num13z6">
    <w:name w:val="WW8Num13z6"/>
    <w:rsid w:val="00C81C7B"/>
    <w:rPr>
      <w:sz w:val="26"/>
      <w:szCs w:val="26"/>
    </w:rPr>
  </w:style>
  <w:style w:type="character" w:customStyle="1" w:styleId="WW-Absatz-Standardschriftart111111111111111111111111111111111">
    <w:name w:val="WW-Absatz-Standardschriftart111111111111111111111111111111111"/>
    <w:rsid w:val="00C81C7B"/>
  </w:style>
  <w:style w:type="character" w:customStyle="1" w:styleId="WW-Absatz-Standardschriftart1111111111111111111111111111111111">
    <w:name w:val="WW-Absatz-Standardschriftart1111111111111111111111111111111111"/>
    <w:rsid w:val="00C81C7B"/>
  </w:style>
  <w:style w:type="character" w:customStyle="1" w:styleId="WW-Absatz-Standardschriftart11111111111111111111111111111111111">
    <w:name w:val="WW-Absatz-Standardschriftart11111111111111111111111111111111111"/>
    <w:rsid w:val="00C81C7B"/>
  </w:style>
  <w:style w:type="character" w:customStyle="1" w:styleId="WW-Absatz-Standardschriftart111111111111111111111111111111111111">
    <w:name w:val="WW-Absatz-Standardschriftart111111111111111111111111111111111111"/>
    <w:rsid w:val="00C81C7B"/>
  </w:style>
  <w:style w:type="character" w:customStyle="1" w:styleId="WW-Absatz-Standardschriftart1111111111111111111111111111111111111">
    <w:name w:val="WW-Absatz-Standardschriftart1111111111111111111111111111111111111"/>
    <w:rsid w:val="00C81C7B"/>
  </w:style>
  <w:style w:type="character" w:customStyle="1" w:styleId="WW8Num5z2">
    <w:name w:val="WW8Num5z2"/>
    <w:rsid w:val="00C81C7B"/>
    <w:rPr>
      <w:rFonts w:ascii="Wingdings" w:hAnsi="Wingdings"/>
    </w:rPr>
  </w:style>
  <w:style w:type="character" w:customStyle="1" w:styleId="WW-Absatz-Standardschriftart11111111111111111111111111111111111111">
    <w:name w:val="WW-Absatz-Standardschriftart11111111111111111111111111111111111111"/>
    <w:rsid w:val="00C81C7B"/>
  </w:style>
  <w:style w:type="character" w:customStyle="1" w:styleId="WW-Absatz-Standardschriftart111111111111111111111111111111111111111">
    <w:name w:val="WW-Absatz-Standardschriftart111111111111111111111111111111111111111"/>
    <w:rsid w:val="00C81C7B"/>
  </w:style>
  <w:style w:type="character" w:customStyle="1" w:styleId="WW-Absatz-Standardschriftart1111111111111111111111111111111111111111">
    <w:name w:val="WW-Absatz-Standardschriftart1111111111111111111111111111111111111111"/>
    <w:rsid w:val="00C81C7B"/>
  </w:style>
  <w:style w:type="character" w:customStyle="1" w:styleId="WW-Absatz-Standardschriftart11111111111111111111111111111111111111111">
    <w:name w:val="WW-Absatz-Standardschriftart11111111111111111111111111111111111111111"/>
    <w:rsid w:val="00C81C7B"/>
  </w:style>
  <w:style w:type="character" w:customStyle="1" w:styleId="WW-Absatz-Standardschriftart111111111111111111111111111111111111111111">
    <w:name w:val="WW-Absatz-Standardschriftart111111111111111111111111111111111111111111"/>
    <w:rsid w:val="00C81C7B"/>
  </w:style>
  <w:style w:type="character" w:customStyle="1" w:styleId="WW-Absatz-Standardschriftart1111111111111111111111111111111111111111111">
    <w:name w:val="WW-Absatz-Standardschriftart1111111111111111111111111111111111111111111"/>
    <w:rsid w:val="00C81C7B"/>
  </w:style>
  <w:style w:type="character" w:customStyle="1" w:styleId="WW-Absatz-Standardschriftart11111111111111111111111111111111111111111111">
    <w:name w:val="WW-Absatz-Standardschriftart11111111111111111111111111111111111111111111"/>
    <w:rsid w:val="00C81C7B"/>
  </w:style>
  <w:style w:type="character" w:customStyle="1" w:styleId="WW-Absatz-Standardschriftart111111111111111111111111111111111111111111111">
    <w:name w:val="WW-Absatz-Standardschriftart111111111111111111111111111111111111111111111"/>
    <w:rsid w:val="00C81C7B"/>
  </w:style>
  <w:style w:type="character" w:customStyle="1" w:styleId="WW-Absatz-Standardschriftart1111111111111111111111111111111111111111111111">
    <w:name w:val="WW-Absatz-Standardschriftart1111111111111111111111111111111111111111111111"/>
    <w:rsid w:val="00C81C7B"/>
  </w:style>
  <w:style w:type="character" w:customStyle="1" w:styleId="WW-Absatz-Standardschriftart11111111111111111111111111111111111111111111111">
    <w:name w:val="WW-Absatz-Standardschriftart11111111111111111111111111111111111111111111111"/>
    <w:rsid w:val="00C81C7B"/>
  </w:style>
  <w:style w:type="character" w:customStyle="1" w:styleId="WW-Absatz-Standardschriftart111111111111111111111111111111111111111111111111">
    <w:name w:val="WW-Absatz-Standardschriftart111111111111111111111111111111111111111111111111"/>
    <w:rsid w:val="00C81C7B"/>
  </w:style>
  <w:style w:type="character" w:customStyle="1" w:styleId="WW-Absatz-Standardschriftart1111111111111111111111111111111111111111111111111">
    <w:name w:val="WW-Absatz-Standardschriftart1111111111111111111111111111111111111111111111111"/>
    <w:rsid w:val="00C81C7B"/>
  </w:style>
  <w:style w:type="character" w:customStyle="1" w:styleId="WW-Absatz-Standardschriftart11111111111111111111111111111111111111111111111111">
    <w:name w:val="WW-Absatz-Standardschriftart11111111111111111111111111111111111111111111111111"/>
    <w:rsid w:val="00C81C7B"/>
  </w:style>
  <w:style w:type="character" w:customStyle="1" w:styleId="WW-Absatz-Standardschriftart111111111111111111111111111111111111111111111111111">
    <w:name w:val="WW-Absatz-Standardschriftart111111111111111111111111111111111111111111111111111"/>
    <w:rsid w:val="00C81C7B"/>
  </w:style>
  <w:style w:type="character" w:customStyle="1" w:styleId="WW-Absatz-Standardschriftart1111111111111111111111111111111111111111111111111111">
    <w:name w:val="WW-Absatz-Standardschriftart1111111111111111111111111111111111111111111111111111"/>
    <w:rsid w:val="00C81C7B"/>
  </w:style>
  <w:style w:type="character" w:customStyle="1" w:styleId="WW-Absatz-Standardschriftart11111111111111111111111111111111111111111111111111111">
    <w:name w:val="WW-Absatz-Standardschriftart11111111111111111111111111111111111111111111111111111"/>
    <w:rsid w:val="00C81C7B"/>
  </w:style>
  <w:style w:type="character" w:customStyle="1" w:styleId="WW8Num8z2">
    <w:name w:val="WW8Num8z2"/>
    <w:rsid w:val="00C81C7B"/>
    <w:rPr>
      <w:rFonts w:ascii="Wingdings" w:hAnsi="Wingdings"/>
    </w:rPr>
  </w:style>
  <w:style w:type="character" w:customStyle="1" w:styleId="WW-Absatz-Standardschriftart111111111111111111111111111111111111111111111111111111">
    <w:name w:val="WW-Absatz-Standardschriftart111111111111111111111111111111111111111111111111111111"/>
    <w:rsid w:val="00C81C7B"/>
  </w:style>
  <w:style w:type="character" w:customStyle="1" w:styleId="WW-Absatz-Standardschriftart1111111111111111111111111111111111111111111111111111111">
    <w:name w:val="WW-Absatz-Standardschriftart1111111111111111111111111111111111111111111111111111111"/>
    <w:rsid w:val="00C81C7B"/>
  </w:style>
  <w:style w:type="character" w:customStyle="1" w:styleId="WW8Num3z3">
    <w:name w:val="WW8Num3z3"/>
    <w:rsid w:val="00C81C7B"/>
    <w:rPr>
      <w:rFonts w:ascii="Symbol" w:hAnsi="Symbol"/>
    </w:rPr>
  </w:style>
  <w:style w:type="character" w:customStyle="1" w:styleId="WW8Num7z3">
    <w:name w:val="WW8Num7z3"/>
    <w:rsid w:val="00C81C7B"/>
    <w:rPr>
      <w:rFonts w:ascii="Symbol" w:hAnsi="Symbol"/>
    </w:rPr>
  </w:style>
  <w:style w:type="character" w:customStyle="1" w:styleId="WW8Num10z3">
    <w:name w:val="WW8Num10z3"/>
    <w:rsid w:val="00C81C7B"/>
    <w:rPr>
      <w:rFonts w:ascii="Wingdings 2" w:hAnsi="Wingdings 2" w:cs="OpenSymbol"/>
    </w:rPr>
  </w:style>
  <w:style w:type="character" w:customStyle="1" w:styleId="WW8Num11z1">
    <w:name w:val="WW8Num11z1"/>
    <w:rsid w:val="00C81C7B"/>
    <w:rPr>
      <w:b w:val="0"/>
      <w:i w:val="0"/>
      <w:sz w:val="24"/>
      <w:szCs w:val="24"/>
    </w:rPr>
  </w:style>
  <w:style w:type="character" w:customStyle="1" w:styleId="WW8Num12z1">
    <w:name w:val="WW8Num12z1"/>
    <w:rsid w:val="00C81C7B"/>
    <w:rPr>
      <w:b w:val="0"/>
      <w:i w:val="0"/>
      <w:sz w:val="26"/>
      <w:szCs w:val="26"/>
    </w:rPr>
  </w:style>
  <w:style w:type="character" w:customStyle="1" w:styleId="WW8Num13z2">
    <w:name w:val="WW8Num13z2"/>
    <w:rsid w:val="00C81C7B"/>
    <w:rPr>
      <w:rFonts w:ascii="Wingdings" w:hAnsi="Wingdings"/>
    </w:rPr>
  </w:style>
  <w:style w:type="character" w:customStyle="1" w:styleId="WW8Num15z1">
    <w:name w:val="WW8Num15z1"/>
    <w:rsid w:val="00C81C7B"/>
    <w:rPr>
      <w:rFonts w:ascii="Times New Roman" w:hAnsi="Times New Roman" w:cs="Times New Roman"/>
    </w:rPr>
  </w:style>
  <w:style w:type="character" w:customStyle="1" w:styleId="WW8Num16z2">
    <w:name w:val="WW8Num16z2"/>
    <w:rsid w:val="00C81C7B"/>
    <w:rPr>
      <w:sz w:val="28"/>
      <w:szCs w:val="28"/>
    </w:rPr>
  </w:style>
  <w:style w:type="character" w:customStyle="1" w:styleId="WW8Num18z0">
    <w:name w:val="WW8Num18z0"/>
    <w:rsid w:val="00C81C7B"/>
    <w:rPr>
      <w:sz w:val="26"/>
      <w:szCs w:val="26"/>
    </w:rPr>
  </w:style>
  <w:style w:type="character" w:customStyle="1" w:styleId="WW8Num18z1">
    <w:name w:val="WW8Num18z1"/>
    <w:rsid w:val="00C81C7B"/>
    <w:rPr>
      <w:b w:val="0"/>
      <w:i w:val="0"/>
      <w:sz w:val="26"/>
      <w:szCs w:val="26"/>
    </w:rPr>
  </w:style>
  <w:style w:type="character" w:customStyle="1" w:styleId="WW8Num18z2">
    <w:name w:val="WW8Num18z2"/>
    <w:rsid w:val="00C81C7B"/>
    <w:rPr>
      <w:sz w:val="28"/>
      <w:szCs w:val="28"/>
    </w:rPr>
  </w:style>
  <w:style w:type="character" w:customStyle="1" w:styleId="WW8Num19z3">
    <w:name w:val="WW8Num19z3"/>
    <w:rsid w:val="00C81C7B"/>
    <w:rPr>
      <w:rFonts w:ascii="Symbol" w:hAnsi="Symbol"/>
    </w:rPr>
  </w:style>
  <w:style w:type="character" w:customStyle="1" w:styleId="WW8Num23z0">
    <w:name w:val="WW8Num23z0"/>
    <w:rsid w:val="00C81C7B"/>
    <w:rPr>
      <w:sz w:val="26"/>
      <w:szCs w:val="26"/>
    </w:rPr>
  </w:style>
  <w:style w:type="character" w:customStyle="1" w:styleId="WW8Num23z1">
    <w:name w:val="WW8Num23z1"/>
    <w:rsid w:val="00C81C7B"/>
    <w:rPr>
      <w:b w:val="0"/>
      <w:i w:val="0"/>
      <w:sz w:val="24"/>
      <w:szCs w:val="24"/>
    </w:rPr>
  </w:style>
  <w:style w:type="character" w:customStyle="1" w:styleId="WW8Num26z1">
    <w:name w:val="WW8Num26z1"/>
    <w:rsid w:val="00C81C7B"/>
    <w:rPr>
      <w:rFonts w:ascii="Courier New" w:hAnsi="Courier New" w:cs="Courier New"/>
    </w:rPr>
  </w:style>
  <w:style w:type="character" w:customStyle="1" w:styleId="WW8Num26z2">
    <w:name w:val="WW8Num26z2"/>
    <w:rsid w:val="00C81C7B"/>
    <w:rPr>
      <w:rFonts w:ascii="Wingdings" w:hAnsi="Wingdings"/>
    </w:rPr>
  </w:style>
  <w:style w:type="character" w:customStyle="1" w:styleId="WW8Num26z3">
    <w:name w:val="WW8Num26z3"/>
    <w:rsid w:val="00C81C7B"/>
    <w:rPr>
      <w:rFonts w:ascii="Symbol" w:hAnsi="Symbol"/>
    </w:rPr>
  </w:style>
  <w:style w:type="character" w:customStyle="1" w:styleId="WW8Num27z0">
    <w:name w:val="WW8Num27z0"/>
    <w:rsid w:val="00C81C7B"/>
    <w:rPr>
      <w:rFonts w:ascii="Times New Roman" w:eastAsia="Times New Roman" w:hAnsi="Times New Roman" w:cs="Times New Roman"/>
    </w:rPr>
  </w:style>
  <w:style w:type="character" w:customStyle="1" w:styleId="WW8Num27z1">
    <w:name w:val="WW8Num27z1"/>
    <w:rsid w:val="00C81C7B"/>
    <w:rPr>
      <w:rFonts w:ascii="Courier New" w:hAnsi="Courier New" w:cs="Courier New"/>
    </w:rPr>
  </w:style>
  <w:style w:type="character" w:customStyle="1" w:styleId="WW8Num27z2">
    <w:name w:val="WW8Num27z2"/>
    <w:rsid w:val="00C81C7B"/>
    <w:rPr>
      <w:rFonts w:ascii="Wingdings" w:hAnsi="Wingdings"/>
    </w:rPr>
  </w:style>
  <w:style w:type="character" w:customStyle="1" w:styleId="WW8Num27z3">
    <w:name w:val="WW8Num27z3"/>
    <w:rsid w:val="00C81C7B"/>
    <w:rPr>
      <w:rFonts w:ascii="Symbol" w:hAnsi="Symbol"/>
    </w:rPr>
  </w:style>
  <w:style w:type="character" w:customStyle="1" w:styleId="WW8Num36z0">
    <w:name w:val="WW8Num36z0"/>
    <w:rsid w:val="00C81C7B"/>
    <w:rPr>
      <w:rFonts w:ascii="Times New Roman" w:eastAsia="Times New Roman" w:hAnsi="Times New Roman" w:cs="Times New Roman"/>
    </w:rPr>
  </w:style>
  <w:style w:type="character" w:customStyle="1" w:styleId="WW8Num36z1">
    <w:name w:val="WW8Num36z1"/>
    <w:rsid w:val="00C81C7B"/>
    <w:rPr>
      <w:rFonts w:ascii="Courier New" w:hAnsi="Courier New" w:cs="Courier New"/>
    </w:rPr>
  </w:style>
  <w:style w:type="character" w:customStyle="1" w:styleId="WW8Num36z2">
    <w:name w:val="WW8Num36z2"/>
    <w:rsid w:val="00C81C7B"/>
    <w:rPr>
      <w:rFonts w:ascii="Wingdings" w:hAnsi="Wingdings"/>
    </w:rPr>
  </w:style>
  <w:style w:type="character" w:customStyle="1" w:styleId="WW8Num36z3">
    <w:name w:val="WW8Num36z3"/>
    <w:rsid w:val="00C81C7B"/>
    <w:rPr>
      <w:rFonts w:ascii="Symbol" w:hAnsi="Symbol"/>
    </w:rPr>
  </w:style>
  <w:style w:type="character" w:customStyle="1" w:styleId="WW8Num37z0">
    <w:name w:val="WW8Num37z0"/>
    <w:rsid w:val="00C81C7B"/>
    <w:rPr>
      <w:rFonts w:ascii="Times New Roman" w:eastAsia="Times New Roman" w:hAnsi="Times New Roman" w:cs="Times New Roman"/>
    </w:rPr>
  </w:style>
  <w:style w:type="character" w:customStyle="1" w:styleId="WW8Num37z1">
    <w:name w:val="WW8Num37z1"/>
    <w:rsid w:val="00C81C7B"/>
    <w:rPr>
      <w:rFonts w:ascii="Courier New" w:hAnsi="Courier New" w:cs="Courier New"/>
    </w:rPr>
  </w:style>
  <w:style w:type="character" w:customStyle="1" w:styleId="WW8Num37z2">
    <w:name w:val="WW8Num37z2"/>
    <w:rsid w:val="00C81C7B"/>
    <w:rPr>
      <w:rFonts w:ascii="Wingdings" w:hAnsi="Wingdings"/>
    </w:rPr>
  </w:style>
  <w:style w:type="character" w:customStyle="1" w:styleId="WW8Num37z3">
    <w:name w:val="WW8Num37z3"/>
    <w:rsid w:val="00C81C7B"/>
    <w:rPr>
      <w:rFonts w:ascii="Symbol" w:hAnsi="Symbol"/>
    </w:rPr>
  </w:style>
  <w:style w:type="character" w:customStyle="1" w:styleId="WW8Num40z0">
    <w:name w:val="WW8Num40z0"/>
    <w:rsid w:val="00C81C7B"/>
    <w:rPr>
      <w:color w:val="auto"/>
    </w:rPr>
  </w:style>
  <w:style w:type="character" w:customStyle="1" w:styleId="WW8Num40z1">
    <w:name w:val="WW8Num40z1"/>
    <w:rsid w:val="00C81C7B"/>
    <w:rPr>
      <w:rFonts w:ascii="Times New Roman" w:hAnsi="Times New Roman" w:cs="Times New Roman"/>
    </w:rPr>
  </w:style>
  <w:style w:type="character" w:customStyle="1" w:styleId="WW8Num41z0">
    <w:name w:val="WW8Num41z0"/>
    <w:rsid w:val="00C81C7B"/>
    <w:rPr>
      <w:rFonts w:ascii="Times New Roman" w:eastAsia="Times New Roman" w:hAnsi="Times New Roman" w:cs="Times New Roman"/>
    </w:rPr>
  </w:style>
  <w:style w:type="character" w:customStyle="1" w:styleId="WW8Num41z1">
    <w:name w:val="WW8Num41z1"/>
    <w:rsid w:val="00C81C7B"/>
    <w:rPr>
      <w:rFonts w:ascii="Courier New" w:hAnsi="Courier New" w:cs="Courier New"/>
    </w:rPr>
  </w:style>
  <w:style w:type="character" w:customStyle="1" w:styleId="WW8Num41z2">
    <w:name w:val="WW8Num41z2"/>
    <w:rsid w:val="00C81C7B"/>
    <w:rPr>
      <w:rFonts w:ascii="Wingdings" w:hAnsi="Wingdings"/>
    </w:rPr>
  </w:style>
  <w:style w:type="character" w:customStyle="1" w:styleId="WW8Num41z3">
    <w:name w:val="WW8Num41z3"/>
    <w:rsid w:val="00C81C7B"/>
    <w:rPr>
      <w:rFonts w:ascii="Symbol" w:hAnsi="Symbol"/>
    </w:rPr>
  </w:style>
  <w:style w:type="character" w:customStyle="1" w:styleId="WW8Num42z0">
    <w:name w:val="WW8Num42z0"/>
    <w:rsid w:val="00C81C7B"/>
    <w:rPr>
      <w:rFonts w:ascii="Times New Roman" w:eastAsia="Times New Roman" w:hAnsi="Times New Roman" w:cs="Times New Roman"/>
    </w:rPr>
  </w:style>
  <w:style w:type="character" w:customStyle="1" w:styleId="WW8Num42z1">
    <w:name w:val="WW8Num42z1"/>
    <w:rsid w:val="00C81C7B"/>
    <w:rPr>
      <w:rFonts w:ascii="Courier New" w:hAnsi="Courier New" w:cs="Courier New"/>
    </w:rPr>
  </w:style>
  <w:style w:type="character" w:customStyle="1" w:styleId="WW8Num42z2">
    <w:name w:val="WW8Num42z2"/>
    <w:rsid w:val="00C81C7B"/>
    <w:rPr>
      <w:rFonts w:ascii="Wingdings" w:hAnsi="Wingdings"/>
    </w:rPr>
  </w:style>
  <w:style w:type="character" w:customStyle="1" w:styleId="WW8Num42z3">
    <w:name w:val="WW8Num42z3"/>
    <w:rsid w:val="00C81C7B"/>
    <w:rPr>
      <w:rFonts w:ascii="Symbol" w:hAnsi="Symbol"/>
    </w:rPr>
  </w:style>
  <w:style w:type="paragraph" w:customStyle="1" w:styleId="af7">
    <w:name w:val="Знак Знак Знак Знак Знак Знак Знак Знак Знак Знак Знак Знак Знак"/>
    <w:basedOn w:val="a"/>
    <w:rsid w:val="00C81C7B"/>
    <w:pPr>
      <w:spacing w:after="160" w:line="240" w:lineRule="exact"/>
    </w:pPr>
    <w:rPr>
      <w:rFonts w:ascii="Verdana" w:hAnsi="Verdana"/>
      <w:lang w:val="en-US"/>
    </w:rPr>
  </w:style>
  <w:style w:type="paragraph" w:customStyle="1" w:styleId="font5">
    <w:name w:val="font5"/>
    <w:basedOn w:val="a"/>
    <w:rsid w:val="00C81C7B"/>
    <w:pPr>
      <w:spacing w:before="100" w:after="100"/>
    </w:pPr>
  </w:style>
  <w:style w:type="paragraph" w:customStyle="1" w:styleId="font6">
    <w:name w:val="font6"/>
    <w:basedOn w:val="a"/>
    <w:rsid w:val="00C81C7B"/>
    <w:pPr>
      <w:spacing w:before="100" w:after="100"/>
    </w:pPr>
    <w:rPr>
      <w:i/>
      <w:iCs/>
    </w:rPr>
  </w:style>
  <w:style w:type="paragraph" w:customStyle="1" w:styleId="xl24">
    <w:name w:val="xl24"/>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sz w:val="24"/>
      <w:szCs w:val="24"/>
    </w:rPr>
  </w:style>
  <w:style w:type="paragraph" w:customStyle="1" w:styleId="xl25">
    <w:name w:val="xl25"/>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top"/>
    </w:pPr>
    <w:rPr>
      <w:sz w:val="24"/>
      <w:szCs w:val="24"/>
    </w:rPr>
  </w:style>
  <w:style w:type="paragraph" w:customStyle="1" w:styleId="xl26">
    <w:name w:val="xl2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sz w:val="24"/>
      <w:szCs w:val="24"/>
    </w:rPr>
  </w:style>
  <w:style w:type="paragraph" w:customStyle="1" w:styleId="xl27">
    <w:name w:val="xl27"/>
    <w:basedOn w:val="a"/>
    <w:rsid w:val="00C81C7B"/>
    <w:pPr>
      <w:pBdr>
        <w:top w:val="single" w:sz="4" w:space="0" w:color="000000"/>
        <w:left w:val="single" w:sz="4" w:space="0" w:color="000000"/>
        <w:bottom w:val="single" w:sz="4" w:space="0" w:color="000000"/>
        <w:right w:val="single" w:sz="4" w:space="0" w:color="000000"/>
      </w:pBdr>
      <w:spacing w:before="100" w:after="100"/>
      <w:textAlignment w:val="top"/>
    </w:pPr>
    <w:rPr>
      <w:sz w:val="24"/>
      <w:szCs w:val="24"/>
    </w:rPr>
  </w:style>
  <w:style w:type="paragraph" w:customStyle="1" w:styleId="xl28">
    <w:name w:val="xl28"/>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29">
    <w:name w:val="xl29"/>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30">
    <w:name w:val="xl30"/>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31">
    <w:name w:val="xl31"/>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32">
    <w:name w:val="xl32"/>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33">
    <w:name w:val="xl33"/>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3"/>
      <w:szCs w:val="23"/>
    </w:rPr>
  </w:style>
  <w:style w:type="paragraph" w:customStyle="1" w:styleId="xl34">
    <w:name w:val="xl34"/>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35">
    <w:name w:val="xl35"/>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36">
    <w:name w:val="xl36"/>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sz w:val="24"/>
      <w:szCs w:val="24"/>
    </w:rPr>
  </w:style>
  <w:style w:type="paragraph" w:customStyle="1" w:styleId="xl37">
    <w:name w:val="xl37"/>
    <w:basedOn w:val="a"/>
    <w:rsid w:val="00C81C7B"/>
    <w:pPr>
      <w:pBdr>
        <w:left w:val="single" w:sz="4" w:space="0" w:color="000000"/>
        <w:bottom w:val="single" w:sz="4" w:space="0" w:color="000000"/>
        <w:right w:val="single" w:sz="4" w:space="0" w:color="000000"/>
      </w:pBdr>
      <w:spacing w:before="100" w:after="100"/>
      <w:jc w:val="both"/>
      <w:textAlignment w:val="top"/>
    </w:pPr>
    <w:rPr>
      <w:sz w:val="23"/>
      <w:szCs w:val="23"/>
    </w:rPr>
  </w:style>
  <w:style w:type="paragraph" w:customStyle="1" w:styleId="xl38">
    <w:name w:val="xl38"/>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sz w:val="23"/>
      <w:szCs w:val="23"/>
    </w:rPr>
  </w:style>
  <w:style w:type="paragraph" w:customStyle="1" w:styleId="xl39">
    <w:name w:val="xl39"/>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40">
    <w:name w:val="xl40"/>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i/>
      <w:iCs/>
      <w:sz w:val="23"/>
      <w:szCs w:val="23"/>
    </w:rPr>
  </w:style>
  <w:style w:type="paragraph" w:customStyle="1" w:styleId="xl41">
    <w:name w:val="xl41"/>
    <w:basedOn w:val="a"/>
    <w:rsid w:val="00C81C7B"/>
    <w:pPr>
      <w:pBdr>
        <w:top w:val="single" w:sz="4" w:space="0" w:color="000000"/>
        <w:left w:val="single" w:sz="4" w:space="0" w:color="000000"/>
        <w:right w:val="single" w:sz="4" w:space="0" w:color="000000"/>
      </w:pBdr>
      <w:spacing w:before="100" w:after="100"/>
      <w:jc w:val="both"/>
      <w:textAlignment w:val="top"/>
    </w:pPr>
    <w:rPr>
      <w:sz w:val="23"/>
      <w:szCs w:val="23"/>
    </w:rPr>
  </w:style>
  <w:style w:type="paragraph" w:customStyle="1" w:styleId="xl42">
    <w:name w:val="xl42"/>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3">
    <w:name w:val="xl43"/>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2"/>
      <w:szCs w:val="22"/>
    </w:rPr>
  </w:style>
  <w:style w:type="paragraph" w:customStyle="1" w:styleId="xl44">
    <w:name w:val="xl44"/>
    <w:basedOn w:val="a"/>
    <w:rsid w:val="00C81C7B"/>
    <w:pPr>
      <w:pBdr>
        <w:top w:val="single" w:sz="4" w:space="0" w:color="000000"/>
        <w:left w:val="single" w:sz="4" w:space="0" w:color="000000"/>
        <w:bottom w:val="single" w:sz="4" w:space="0" w:color="000000"/>
        <w:right w:val="single" w:sz="4" w:space="0" w:color="000000"/>
      </w:pBdr>
      <w:spacing w:before="100" w:after="100"/>
      <w:textAlignment w:val="top"/>
    </w:pPr>
    <w:rPr>
      <w:i/>
      <w:iCs/>
      <w:sz w:val="24"/>
      <w:szCs w:val="24"/>
    </w:rPr>
  </w:style>
  <w:style w:type="paragraph" w:customStyle="1" w:styleId="xl45">
    <w:name w:val="xl45"/>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6">
    <w:name w:val="xl4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47">
    <w:name w:val="xl47"/>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48">
    <w:name w:val="xl48"/>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9">
    <w:name w:val="xl49"/>
    <w:basedOn w:val="a"/>
    <w:rsid w:val="00C81C7B"/>
    <w:pPr>
      <w:pBdr>
        <w:left w:val="single" w:sz="4" w:space="0" w:color="000000"/>
        <w:right w:val="single" w:sz="4" w:space="0" w:color="000000"/>
      </w:pBdr>
      <w:spacing w:before="100" w:after="100"/>
      <w:jc w:val="both"/>
      <w:textAlignment w:val="top"/>
    </w:pPr>
    <w:rPr>
      <w:sz w:val="23"/>
      <w:szCs w:val="23"/>
    </w:rPr>
  </w:style>
  <w:style w:type="paragraph" w:customStyle="1" w:styleId="xl50">
    <w:name w:val="xl50"/>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51">
    <w:name w:val="xl51"/>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b/>
      <w:bCs/>
      <w:sz w:val="22"/>
      <w:szCs w:val="22"/>
    </w:rPr>
  </w:style>
  <w:style w:type="paragraph" w:customStyle="1" w:styleId="xl52">
    <w:name w:val="xl52"/>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2"/>
      <w:szCs w:val="22"/>
    </w:rPr>
  </w:style>
  <w:style w:type="paragraph" w:customStyle="1" w:styleId="xl53">
    <w:name w:val="xl53"/>
    <w:basedOn w:val="a"/>
    <w:rsid w:val="00C81C7B"/>
    <w:pPr>
      <w:pBdr>
        <w:top w:val="single" w:sz="4" w:space="0" w:color="000000"/>
        <w:left w:val="single" w:sz="4" w:space="0" w:color="000000"/>
        <w:bottom w:val="single" w:sz="4" w:space="0" w:color="000000"/>
        <w:right w:val="single" w:sz="4" w:space="0" w:color="000000"/>
      </w:pBdr>
      <w:spacing w:before="100" w:after="100"/>
    </w:pPr>
    <w:rPr>
      <w:sz w:val="22"/>
      <w:szCs w:val="22"/>
    </w:rPr>
  </w:style>
  <w:style w:type="paragraph" w:customStyle="1" w:styleId="xl54">
    <w:name w:val="xl54"/>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55">
    <w:name w:val="xl55"/>
    <w:basedOn w:val="a"/>
    <w:rsid w:val="00C81C7B"/>
    <w:pPr>
      <w:pBdr>
        <w:top w:val="single" w:sz="4" w:space="0" w:color="000000"/>
        <w:left w:val="single" w:sz="4" w:space="0" w:color="000000"/>
        <w:right w:val="single" w:sz="4" w:space="0" w:color="000000"/>
      </w:pBdr>
      <w:spacing w:before="100" w:after="100"/>
      <w:jc w:val="center"/>
      <w:textAlignment w:val="center"/>
    </w:pPr>
    <w:rPr>
      <w:sz w:val="22"/>
      <w:szCs w:val="22"/>
    </w:rPr>
  </w:style>
  <w:style w:type="paragraph" w:customStyle="1" w:styleId="xl56">
    <w:name w:val="xl56"/>
    <w:basedOn w:val="a"/>
    <w:rsid w:val="00C81C7B"/>
    <w:pPr>
      <w:pBdr>
        <w:top w:val="single" w:sz="4" w:space="0" w:color="000000"/>
        <w:left w:val="single" w:sz="4" w:space="0" w:color="000000"/>
        <w:right w:val="single" w:sz="4" w:space="0" w:color="000000"/>
      </w:pBdr>
      <w:spacing w:before="100" w:after="100"/>
    </w:pPr>
    <w:rPr>
      <w:sz w:val="22"/>
      <w:szCs w:val="22"/>
    </w:rPr>
  </w:style>
  <w:style w:type="paragraph" w:customStyle="1" w:styleId="xl57">
    <w:name w:val="xl57"/>
    <w:basedOn w:val="a"/>
    <w:rsid w:val="00C81C7B"/>
    <w:pPr>
      <w:pBdr>
        <w:top w:val="single" w:sz="4" w:space="0" w:color="000000"/>
        <w:left w:val="single" w:sz="4" w:space="0" w:color="000000"/>
        <w:right w:val="single" w:sz="4" w:space="0" w:color="000000"/>
      </w:pBdr>
      <w:spacing w:before="100" w:after="100"/>
    </w:pPr>
    <w:rPr>
      <w:sz w:val="24"/>
      <w:szCs w:val="24"/>
    </w:rPr>
  </w:style>
  <w:style w:type="paragraph" w:customStyle="1" w:styleId="xl58">
    <w:name w:val="xl58"/>
    <w:basedOn w:val="a"/>
    <w:rsid w:val="00C81C7B"/>
    <w:pPr>
      <w:pBdr>
        <w:top w:val="single" w:sz="4" w:space="0" w:color="000000"/>
        <w:left w:val="single" w:sz="4" w:space="0" w:color="000000"/>
        <w:right w:val="single" w:sz="4" w:space="0" w:color="000000"/>
      </w:pBdr>
      <w:spacing w:before="100" w:after="100"/>
      <w:jc w:val="center"/>
      <w:textAlignment w:val="center"/>
    </w:pPr>
    <w:rPr>
      <w:sz w:val="24"/>
      <w:szCs w:val="24"/>
    </w:rPr>
  </w:style>
  <w:style w:type="paragraph" w:customStyle="1" w:styleId="xl59">
    <w:name w:val="xl59"/>
    <w:basedOn w:val="a"/>
    <w:rsid w:val="00C81C7B"/>
    <w:pPr>
      <w:pBdr>
        <w:top w:val="single" w:sz="4" w:space="0" w:color="000000"/>
        <w:left w:val="single" w:sz="4" w:space="0" w:color="000000"/>
        <w:right w:val="single" w:sz="4" w:space="0" w:color="000000"/>
      </w:pBdr>
      <w:spacing w:before="100" w:after="100"/>
      <w:jc w:val="center"/>
      <w:textAlignment w:val="center"/>
    </w:pPr>
    <w:rPr>
      <w:sz w:val="24"/>
      <w:szCs w:val="24"/>
    </w:rPr>
  </w:style>
  <w:style w:type="paragraph" w:customStyle="1" w:styleId="xl60">
    <w:name w:val="xl60"/>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61">
    <w:name w:val="xl61"/>
    <w:basedOn w:val="a"/>
    <w:rsid w:val="00C81C7B"/>
    <w:pPr>
      <w:pBdr>
        <w:top w:val="single" w:sz="4" w:space="0" w:color="000000"/>
        <w:left w:val="single" w:sz="4" w:space="0" w:color="000000"/>
        <w:right w:val="single" w:sz="4" w:space="0" w:color="000000"/>
      </w:pBdr>
      <w:spacing w:before="100" w:after="100"/>
      <w:jc w:val="center"/>
      <w:textAlignment w:val="center"/>
    </w:pPr>
    <w:rPr>
      <w:i/>
      <w:iCs/>
      <w:sz w:val="24"/>
      <w:szCs w:val="24"/>
    </w:rPr>
  </w:style>
  <w:style w:type="paragraph" w:customStyle="1" w:styleId="xl62">
    <w:name w:val="xl62"/>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63">
    <w:name w:val="xl63"/>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64">
    <w:name w:val="xl64"/>
    <w:basedOn w:val="a"/>
    <w:rsid w:val="00C81C7B"/>
    <w:pPr>
      <w:pBdr>
        <w:top w:val="single" w:sz="4" w:space="0" w:color="000000"/>
        <w:left w:val="single" w:sz="4" w:space="0" w:color="000000"/>
        <w:right w:val="single" w:sz="4" w:space="0" w:color="000000"/>
      </w:pBdr>
      <w:spacing w:before="100" w:after="100"/>
      <w:textAlignment w:val="center"/>
    </w:pPr>
    <w:rPr>
      <w:sz w:val="22"/>
      <w:szCs w:val="22"/>
    </w:rPr>
  </w:style>
  <w:style w:type="paragraph" w:customStyle="1" w:styleId="xl65">
    <w:name w:val="xl65"/>
    <w:basedOn w:val="a"/>
    <w:rsid w:val="00C81C7B"/>
    <w:pPr>
      <w:pBdr>
        <w:top w:val="single" w:sz="4" w:space="0" w:color="000000"/>
        <w:left w:val="single" w:sz="4" w:space="0" w:color="000000"/>
        <w:right w:val="single" w:sz="4" w:space="0" w:color="000000"/>
      </w:pBdr>
      <w:spacing w:before="100" w:after="100"/>
      <w:textAlignment w:val="top"/>
    </w:pPr>
    <w:rPr>
      <w:sz w:val="23"/>
      <w:szCs w:val="23"/>
    </w:rPr>
  </w:style>
  <w:style w:type="paragraph" w:customStyle="1" w:styleId="xl66">
    <w:name w:val="xl6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b/>
      <w:bCs/>
      <w:sz w:val="21"/>
      <w:szCs w:val="21"/>
    </w:rPr>
  </w:style>
  <w:style w:type="paragraph" w:customStyle="1" w:styleId="xl67">
    <w:name w:val="xl67"/>
    <w:basedOn w:val="a"/>
    <w:rsid w:val="00C81C7B"/>
    <w:pPr>
      <w:pBdr>
        <w:top w:val="single" w:sz="4" w:space="0" w:color="000000"/>
        <w:left w:val="single" w:sz="4" w:space="0" w:color="000000"/>
        <w:bottom w:val="single" w:sz="4" w:space="0" w:color="000000"/>
        <w:right w:val="single" w:sz="4" w:space="0" w:color="000000"/>
      </w:pBdr>
      <w:spacing w:before="100" w:after="100"/>
    </w:pPr>
    <w:rPr>
      <w:sz w:val="18"/>
      <w:szCs w:val="18"/>
    </w:rPr>
  </w:style>
  <w:style w:type="paragraph" w:customStyle="1" w:styleId="xl68">
    <w:name w:val="xl68"/>
    <w:basedOn w:val="a"/>
    <w:rsid w:val="00C81C7B"/>
    <w:pPr>
      <w:pBdr>
        <w:top w:val="single" w:sz="4" w:space="0" w:color="000000"/>
        <w:left w:val="single" w:sz="4" w:space="0" w:color="000000"/>
        <w:right w:val="single" w:sz="4" w:space="0" w:color="000000"/>
      </w:pBdr>
      <w:spacing w:before="100" w:after="100"/>
      <w:jc w:val="center"/>
    </w:pPr>
    <w:rPr>
      <w:sz w:val="24"/>
      <w:szCs w:val="24"/>
    </w:rPr>
  </w:style>
  <w:style w:type="paragraph" w:customStyle="1" w:styleId="xl69">
    <w:name w:val="xl69"/>
    <w:basedOn w:val="a"/>
    <w:rsid w:val="00C81C7B"/>
    <w:pPr>
      <w:pBdr>
        <w:left w:val="single" w:sz="4" w:space="0" w:color="000000"/>
        <w:bottom w:val="single" w:sz="4" w:space="0" w:color="000000"/>
        <w:right w:val="single" w:sz="4" w:space="0" w:color="000000"/>
      </w:pBdr>
      <w:spacing w:before="100" w:after="100"/>
      <w:jc w:val="center"/>
    </w:pPr>
    <w:rPr>
      <w:sz w:val="24"/>
      <w:szCs w:val="24"/>
    </w:rPr>
  </w:style>
  <w:style w:type="paragraph" w:customStyle="1" w:styleId="xl70">
    <w:name w:val="xl70"/>
    <w:basedOn w:val="a"/>
    <w:rsid w:val="00C81C7B"/>
    <w:pPr>
      <w:pBdr>
        <w:top w:val="single" w:sz="4" w:space="0" w:color="000000"/>
        <w:left w:val="single" w:sz="4" w:space="0" w:color="000000"/>
        <w:right w:val="single" w:sz="4" w:space="0" w:color="000000"/>
      </w:pBdr>
      <w:spacing w:before="100" w:after="100"/>
      <w:textAlignment w:val="top"/>
    </w:pPr>
    <w:rPr>
      <w:sz w:val="23"/>
      <w:szCs w:val="23"/>
    </w:rPr>
  </w:style>
  <w:style w:type="paragraph" w:customStyle="1" w:styleId="xl71">
    <w:name w:val="xl71"/>
    <w:basedOn w:val="a"/>
    <w:rsid w:val="00C81C7B"/>
    <w:pPr>
      <w:pBdr>
        <w:left w:val="single" w:sz="4" w:space="0" w:color="000000"/>
        <w:bottom w:val="single" w:sz="4" w:space="0" w:color="000000"/>
        <w:right w:val="single" w:sz="4" w:space="0" w:color="000000"/>
      </w:pBdr>
      <w:spacing w:before="100" w:after="100"/>
      <w:textAlignment w:val="top"/>
    </w:pPr>
    <w:rPr>
      <w:sz w:val="23"/>
      <w:szCs w:val="23"/>
    </w:rPr>
  </w:style>
  <w:style w:type="paragraph" w:customStyle="1" w:styleId="xl72">
    <w:name w:val="xl72"/>
    <w:basedOn w:val="a"/>
    <w:rsid w:val="00C81C7B"/>
    <w:pPr>
      <w:pBdr>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73">
    <w:name w:val="xl73"/>
    <w:basedOn w:val="a"/>
    <w:rsid w:val="00C81C7B"/>
    <w:pPr>
      <w:pBdr>
        <w:top w:val="single" w:sz="4" w:space="0" w:color="000000"/>
        <w:left w:val="single" w:sz="4" w:space="0" w:color="000000"/>
        <w:right w:val="single" w:sz="4" w:space="0" w:color="000000"/>
      </w:pBdr>
      <w:spacing w:before="100" w:after="100"/>
      <w:jc w:val="center"/>
      <w:textAlignment w:val="center"/>
    </w:pPr>
    <w:rPr>
      <w:sz w:val="22"/>
      <w:szCs w:val="22"/>
    </w:rPr>
  </w:style>
  <w:style w:type="paragraph" w:customStyle="1" w:styleId="xl74">
    <w:name w:val="xl74"/>
    <w:basedOn w:val="a"/>
    <w:rsid w:val="00C81C7B"/>
    <w:pPr>
      <w:pBdr>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75">
    <w:name w:val="xl75"/>
    <w:basedOn w:val="a"/>
    <w:rsid w:val="00C81C7B"/>
    <w:pPr>
      <w:pBdr>
        <w:top w:val="single" w:sz="4" w:space="0" w:color="000000"/>
        <w:left w:val="single" w:sz="4" w:space="0" w:color="000000"/>
        <w:right w:val="single" w:sz="4" w:space="0" w:color="000000"/>
      </w:pBdr>
      <w:spacing w:before="100" w:after="100"/>
      <w:jc w:val="center"/>
      <w:textAlignment w:val="top"/>
    </w:pPr>
    <w:rPr>
      <w:sz w:val="23"/>
      <w:szCs w:val="23"/>
    </w:rPr>
  </w:style>
  <w:style w:type="paragraph" w:customStyle="1" w:styleId="xl76">
    <w:name w:val="xl76"/>
    <w:basedOn w:val="a"/>
    <w:rsid w:val="00C81C7B"/>
    <w:pPr>
      <w:pBdr>
        <w:left w:val="single" w:sz="4" w:space="0" w:color="000000"/>
        <w:bottom w:val="single" w:sz="4" w:space="0" w:color="000000"/>
        <w:right w:val="single" w:sz="4" w:space="0" w:color="000000"/>
      </w:pBdr>
      <w:spacing w:before="100" w:after="100"/>
      <w:jc w:val="center"/>
      <w:textAlignment w:val="top"/>
    </w:pPr>
    <w:rPr>
      <w:sz w:val="23"/>
      <w:szCs w:val="23"/>
    </w:rPr>
  </w:style>
  <w:style w:type="paragraph" w:customStyle="1" w:styleId="xl77">
    <w:name w:val="xl77"/>
    <w:basedOn w:val="a"/>
    <w:rsid w:val="00C81C7B"/>
    <w:pPr>
      <w:pBdr>
        <w:top w:val="single" w:sz="4" w:space="0" w:color="000000"/>
        <w:left w:val="single" w:sz="4" w:space="0" w:color="000000"/>
        <w:bottom w:val="single" w:sz="4" w:space="0" w:color="000000"/>
        <w:right w:val="single" w:sz="4" w:space="0" w:color="000000"/>
      </w:pBdr>
      <w:spacing w:before="100" w:after="100"/>
      <w:jc w:val="both"/>
    </w:pPr>
    <w:rPr>
      <w:sz w:val="23"/>
      <w:szCs w:val="23"/>
    </w:rPr>
  </w:style>
  <w:style w:type="paragraph" w:customStyle="1" w:styleId="xl78">
    <w:name w:val="xl78"/>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sz w:val="24"/>
      <w:szCs w:val="24"/>
    </w:rPr>
  </w:style>
  <w:style w:type="paragraph" w:customStyle="1" w:styleId="xl79">
    <w:name w:val="xl79"/>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i/>
      <w:iCs/>
      <w:sz w:val="24"/>
      <w:szCs w:val="24"/>
    </w:rPr>
  </w:style>
  <w:style w:type="paragraph" w:customStyle="1" w:styleId="xl80">
    <w:name w:val="xl80"/>
    <w:basedOn w:val="a"/>
    <w:rsid w:val="00C81C7B"/>
    <w:pPr>
      <w:pBdr>
        <w:left w:val="single" w:sz="4" w:space="0" w:color="000000"/>
        <w:right w:val="single" w:sz="4" w:space="0" w:color="000000"/>
      </w:pBdr>
      <w:spacing w:before="100" w:after="100"/>
      <w:jc w:val="center"/>
      <w:textAlignment w:val="center"/>
    </w:pPr>
    <w:rPr>
      <w:sz w:val="22"/>
      <w:szCs w:val="22"/>
    </w:rPr>
  </w:style>
  <w:style w:type="paragraph" w:customStyle="1" w:styleId="xl81">
    <w:name w:val="xl81"/>
    <w:basedOn w:val="a"/>
    <w:rsid w:val="00C81C7B"/>
    <w:pPr>
      <w:pBdr>
        <w:left w:val="single" w:sz="4" w:space="0" w:color="000000"/>
        <w:right w:val="single" w:sz="4" w:space="0" w:color="000000"/>
      </w:pBdr>
      <w:spacing w:before="100" w:after="100"/>
      <w:textAlignment w:val="top"/>
    </w:pPr>
    <w:rPr>
      <w:sz w:val="23"/>
      <w:szCs w:val="23"/>
    </w:rPr>
  </w:style>
  <w:style w:type="paragraph" w:customStyle="1" w:styleId="xl82">
    <w:name w:val="xl82"/>
    <w:basedOn w:val="a"/>
    <w:rsid w:val="00C81C7B"/>
    <w:pPr>
      <w:pBdr>
        <w:top w:val="single" w:sz="4" w:space="0" w:color="000000"/>
        <w:left w:val="single" w:sz="4" w:space="0" w:color="000000"/>
        <w:right w:val="single" w:sz="4" w:space="0" w:color="000000"/>
      </w:pBdr>
      <w:spacing w:before="100" w:after="100"/>
      <w:jc w:val="both"/>
      <w:textAlignment w:val="top"/>
    </w:pPr>
    <w:rPr>
      <w:sz w:val="22"/>
      <w:szCs w:val="22"/>
    </w:rPr>
  </w:style>
  <w:style w:type="paragraph" w:customStyle="1" w:styleId="xl83">
    <w:name w:val="xl83"/>
    <w:basedOn w:val="a"/>
    <w:rsid w:val="00C81C7B"/>
    <w:pPr>
      <w:pBdr>
        <w:left w:val="single" w:sz="4" w:space="0" w:color="000000"/>
        <w:bottom w:val="single" w:sz="4" w:space="0" w:color="000000"/>
        <w:right w:val="single" w:sz="4" w:space="0" w:color="000000"/>
      </w:pBdr>
      <w:spacing w:before="100" w:after="100"/>
      <w:jc w:val="both"/>
      <w:textAlignment w:val="top"/>
    </w:pPr>
    <w:rPr>
      <w:sz w:val="22"/>
      <w:szCs w:val="22"/>
    </w:rPr>
  </w:style>
  <w:style w:type="paragraph" w:customStyle="1" w:styleId="xl84">
    <w:name w:val="xl84"/>
    <w:basedOn w:val="a"/>
    <w:rsid w:val="00C81C7B"/>
    <w:pPr>
      <w:pBdr>
        <w:top w:val="single" w:sz="4" w:space="0" w:color="000000"/>
        <w:left w:val="single" w:sz="4" w:space="0" w:color="000000"/>
        <w:right w:val="single" w:sz="4" w:space="0" w:color="000000"/>
      </w:pBdr>
      <w:spacing w:before="100" w:after="100"/>
      <w:jc w:val="both"/>
      <w:textAlignment w:val="top"/>
    </w:pPr>
    <w:rPr>
      <w:sz w:val="21"/>
      <w:szCs w:val="21"/>
    </w:rPr>
  </w:style>
  <w:style w:type="paragraph" w:customStyle="1" w:styleId="xl85">
    <w:name w:val="xl85"/>
    <w:basedOn w:val="a"/>
    <w:rsid w:val="00C81C7B"/>
    <w:pPr>
      <w:pBdr>
        <w:left w:val="single" w:sz="4" w:space="0" w:color="000000"/>
        <w:bottom w:val="single" w:sz="4" w:space="0" w:color="000000"/>
        <w:right w:val="single" w:sz="4" w:space="0" w:color="000000"/>
      </w:pBdr>
      <w:spacing w:before="100" w:after="100"/>
      <w:jc w:val="both"/>
      <w:textAlignment w:val="top"/>
    </w:pPr>
    <w:rPr>
      <w:sz w:val="21"/>
      <w:szCs w:val="21"/>
    </w:rPr>
  </w:style>
  <w:style w:type="paragraph" w:customStyle="1" w:styleId="xl86">
    <w:name w:val="xl86"/>
    <w:basedOn w:val="a"/>
    <w:rsid w:val="00C81C7B"/>
    <w:pPr>
      <w:pBdr>
        <w:top w:val="single" w:sz="4" w:space="0" w:color="000000"/>
        <w:right w:val="single" w:sz="4" w:space="0" w:color="000000"/>
      </w:pBdr>
      <w:spacing w:before="100" w:after="100"/>
    </w:pPr>
    <w:rPr>
      <w:sz w:val="22"/>
      <w:szCs w:val="22"/>
    </w:rPr>
  </w:style>
  <w:style w:type="paragraph" w:customStyle="1" w:styleId="xl87">
    <w:name w:val="xl87"/>
    <w:basedOn w:val="a"/>
    <w:rsid w:val="00C81C7B"/>
    <w:pPr>
      <w:pBdr>
        <w:bottom w:val="single" w:sz="4" w:space="0" w:color="000000"/>
        <w:right w:val="single" w:sz="4" w:space="0" w:color="000000"/>
      </w:pBdr>
      <w:spacing w:before="100" w:after="100"/>
    </w:pPr>
    <w:rPr>
      <w:sz w:val="22"/>
      <w:szCs w:val="22"/>
    </w:rPr>
  </w:style>
  <w:style w:type="paragraph" w:customStyle="1" w:styleId="xl88">
    <w:name w:val="xl88"/>
    <w:basedOn w:val="a"/>
    <w:rsid w:val="00C81C7B"/>
    <w:pPr>
      <w:pBdr>
        <w:top w:val="single" w:sz="4" w:space="0" w:color="000000"/>
        <w:left w:val="single" w:sz="4" w:space="0" w:color="000000"/>
        <w:bottom w:val="single" w:sz="4" w:space="0" w:color="000000"/>
        <w:right w:val="single" w:sz="4" w:space="0" w:color="000000"/>
      </w:pBdr>
      <w:spacing w:before="100" w:after="100"/>
    </w:pPr>
    <w:rPr>
      <w:sz w:val="23"/>
      <w:szCs w:val="23"/>
    </w:rPr>
  </w:style>
  <w:style w:type="paragraph" w:customStyle="1" w:styleId="xl89">
    <w:name w:val="xl89"/>
    <w:basedOn w:val="a"/>
    <w:rsid w:val="00C81C7B"/>
    <w:pPr>
      <w:pBdr>
        <w:top w:val="single" w:sz="4" w:space="0" w:color="000000"/>
        <w:left w:val="single" w:sz="4" w:space="0" w:color="000000"/>
        <w:right w:val="single" w:sz="4" w:space="0" w:color="000000"/>
      </w:pBdr>
      <w:spacing w:before="100" w:after="100"/>
    </w:pPr>
    <w:rPr>
      <w:sz w:val="22"/>
      <w:szCs w:val="22"/>
    </w:rPr>
  </w:style>
  <w:style w:type="paragraph" w:customStyle="1" w:styleId="xl90">
    <w:name w:val="xl90"/>
    <w:basedOn w:val="a"/>
    <w:rsid w:val="00C81C7B"/>
    <w:pPr>
      <w:pBdr>
        <w:left w:val="single" w:sz="4" w:space="0" w:color="000000"/>
        <w:bottom w:val="single" w:sz="4" w:space="0" w:color="000000"/>
        <w:right w:val="single" w:sz="4" w:space="0" w:color="000000"/>
      </w:pBdr>
      <w:spacing w:before="100" w:after="100"/>
    </w:pPr>
    <w:rPr>
      <w:sz w:val="22"/>
      <w:szCs w:val="22"/>
    </w:rPr>
  </w:style>
  <w:style w:type="paragraph" w:styleId="af8">
    <w:name w:val="Normal (Web)"/>
    <w:basedOn w:val="a"/>
    <w:rsid w:val="00C81C7B"/>
    <w:pPr>
      <w:suppressAutoHyphens w:val="0"/>
    </w:pPr>
    <w:rPr>
      <w:sz w:val="24"/>
      <w:szCs w:val="24"/>
      <w:lang w:eastAsia="ru-RU"/>
    </w:rPr>
  </w:style>
  <w:style w:type="character" w:customStyle="1" w:styleId="aa">
    <w:name w:val="Основной текст Знак"/>
    <w:link w:val="a9"/>
    <w:uiPriority w:val="99"/>
    <w:rsid w:val="00AD5EE7"/>
    <w:rPr>
      <w:sz w:val="28"/>
      <w:lang w:val="ru-RU" w:eastAsia="ar-SA" w:bidi="ar-SA"/>
    </w:rPr>
  </w:style>
  <w:style w:type="table" w:styleId="af9">
    <w:name w:val="Table Grid"/>
    <w:basedOn w:val="a1"/>
    <w:rsid w:val="001E5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Верхний колонтитул Знак"/>
    <w:basedOn w:val="a0"/>
    <w:link w:val="ac"/>
    <w:rsid w:val="000E48BD"/>
    <w:rPr>
      <w:lang w:eastAsia="ar-SA"/>
    </w:rPr>
  </w:style>
  <w:style w:type="paragraph" w:styleId="afa">
    <w:name w:val="List Paragraph"/>
    <w:basedOn w:val="a"/>
    <w:uiPriority w:val="34"/>
    <w:qFormat/>
    <w:rsid w:val="00DB63D7"/>
    <w:pPr>
      <w:ind w:left="720"/>
      <w:contextualSpacing/>
    </w:pPr>
  </w:style>
  <w:style w:type="paragraph" w:customStyle="1" w:styleId="ConsPlusTitlePage">
    <w:name w:val="ConsPlusTitlePage"/>
    <w:rsid w:val="000240EB"/>
    <w:pPr>
      <w:widowControl w:val="0"/>
      <w:autoSpaceDE w:val="0"/>
      <w:autoSpaceDN w:val="0"/>
    </w:pPr>
    <w:rPr>
      <w:rFonts w:ascii="Tahoma" w:hAnsi="Tahoma" w:cs="Tahoma"/>
    </w:rPr>
  </w:style>
  <w:style w:type="paragraph" w:customStyle="1" w:styleId="10">
    <w:name w:val="Стиль1"/>
    <w:basedOn w:val="a"/>
    <w:link w:val="17"/>
    <w:qFormat/>
    <w:rsid w:val="00E03F94"/>
    <w:pPr>
      <w:numPr>
        <w:numId w:val="6"/>
      </w:numPr>
      <w:suppressAutoHyphens w:val="0"/>
      <w:jc w:val="center"/>
    </w:pPr>
    <w:rPr>
      <w:b/>
      <w:sz w:val="28"/>
      <w:szCs w:val="28"/>
      <w:lang w:val="x-none"/>
    </w:rPr>
  </w:style>
  <w:style w:type="character" w:customStyle="1" w:styleId="17">
    <w:name w:val="Стиль1 Знак"/>
    <w:link w:val="10"/>
    <w:rsid w:val="00E03F94"/>
    <w:rPr>
      <w:b/>
      <w:sz w:val="28"/>
      <w:szCs w:val="28"/>
      <w:lang w:val="x-none" w:eastAsia="ar-SA"/>
    </w:rPr>
  </w:style>
  <w:style w:type="paragraph" w:styleId="22">
    <w:name w:val="Body Text Indent 2"/>
    <w:basedOn w:val="a"/>
    <w:link w:val="23"/>
    <w:rsid w:val="00FB4CCA"/>
    <w:pPr>
      <w:spacing w:after="120" w:line="480" w:lineRule="auto"/>
      <w:ind w:left="283"/>
    </w:pPr>
  </w:style>
  <w:style w:type="character" w:customStyle="1" w:styleId="23">
    <w:name w:val="Основной текст с отступом 2 Знак"/>
    <w:basedOn w:val="a0"/>
    <w:link w:val="22"/>
    <w:rsid w:val="00FB4CCA"/>
    <w:rPr>
      <w:lang w:eastAsia="ar-SA"/>
    </w:rPr>
  </w:style>
  <w:style w:type="character" w:customStyle="1" w:styleId="ConsPlusNonformat0">
    <w:name w:val="ConsPlusNonformat Знак"/>
    <w:link w:val="ConsPlusNonformat"/>
    <w:locked/>
    <w:rsid w:val="008B628D"/>
    <w:rPr>
      <w:rFonts w:ascii="Courier New" w:eastAsia="Arial" w:hAnsi="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1C7B"/>
    <w:pPr>
      <w:suppressAutoHyphens/>
    </w:pPr>
    <w:rPr>
      <w:lang w:eastAsia="ar-SA"/>
    </w:rPr>
  </w:style>
  <w:style w:type="paragraph" w:styleId="1">
    <w:name w:val="heading 1"/>
    <w:basedOn w:val="a"/>
    <w:next w:val="a"/>
    <w:qFormat/>
    <w:rsid w:val="00C81C7B"/>
    <w:pPr>
      <w:keepNext/>
      <w:numPr>
        <w:numId w:val="1"/>
      </w:numPr>
      <w:outlineLvl w:val="0"/>
    </w:pPr>
    <w:rPr>
      <w:sz w:val="28"/>
    </w:rPr>
  </w:style>
  <w:style w:type="paragraph" w:styleId="2">
    <w:name w:val="heading 2"/>
    <w:basedOn w:val="a"/>
    <w:next w:val="a"/>
    <w:qFormat/>
    <w:rsid w:val="00C81C7B"/>
    <w:pPr>
      <w:keepNext/>
      <w:numPr>
        <w:ilvl w:val="1"/>
        <w:numId w:val="1"/>
      </w:numPr>
      <w:outlineLvl w:val="1"/>
    </w:pPr>
    <w:rPr>
      <w:sz w:val="24"/>
    </w:rPr>
  </w:style>
  <w:style w:type="paragraph" w:styleId="3">
    <w:name w:val="heading 3"/>
    <w:basedOn w:val="a"/>
    <w:next w:val="a"/>
    <w:qFormat/>
    <w:rsid w:val="00C81C7B"/>
    <w:pPr>
      <w:keepNext/>
      <w:numPr>
        <w:ilvl w:val="2"/>
        <w:numId w:val="1"/>
      </w:numPr>
      <w:jc w:val="center"/>
      <w:outlineLvl w:val="2"/>
    </w:pPr>
    <w:rPr>
      <w:b/>
      <w:spacing w:val="40"/>
      <w:sz w:val="32"/>
    </w:rPr>
  </w:style>
  <w:style w:type="paragraph" w:styleId="4">
    <w:name w:val="heading 4"/>
    <w:basedOn w:val="a"/>
    <w:next w:val="a"/>
    <w:qFormat/>
    <w:rsid w:val="00C81C7B"/>
    <w:pPr>
      <w:keepNext/>
      <w:numPr>
        <w:ilvl w:val="3"/>
        <w:numId w:val="1"/>
      </w:numPr>
      <w:jc w:val="both"/>
      <w:outlineLvl w:val="3"/>
    </w:pPr>
    <w:rPr>
      <w:sz w:val="28"/>
      <w:lang w:val="en-US"/>
    </w:rPr>
  </w:style>
  <w:style w:type="paragraph" w:styleId="5">
    <w:name w:val="heading 5"/>
    <w:basedOn w:val="a"/>
    <w:next w:val="a"/>
    <w:qFormat/>
    <w:rsid w:val="00C81C7B"/>
    <w:pPr>
      <w:keepNext/>
      <w:numPr>
        <w:ilvl w:val="4"/>
        <w:numId w:val="1"/>
      </w:numPr>
      <w:outlineLvl w:val="4"/>
    </w:pPr>
    <w:rPr>
      <w:sz w:val="28"/>
    </w:rPr>
  </w:style>
  <w:style w:type="paragraph" w:styleId="6">
    <w:name w:val="heading 6"/>
    <w:basedOn w:val="a"/>
    <w:next w:val="a"/>
    <w:qFormat/>
    <w:rsid w:val="00C81C7B"/>
    <w:pPr>
      <w:keepNext/>
      <w:numPr>
        <w:ilvl w:val="5"/>
        <w:numId w:val="1"/>
      </w:numPr>
      <w:jc w:val="both"/>
      <w:outlineLvl w:val="5"/>
    </w:pPr>
    <w:rPr>
      <w:sz w:val="24"/>
    </w:rPr>
  </w:style>
  <w:style w:type="paragraph" w:styleId="7">
    <w:name w:val="heading 7"/>
    <w:basedOn w:val="a"/>
    <w:next w:val="a"/>
    <w:qFormat/>
    <w:rsid w:val="00C81C7B"/>
    <w:pPr>
      <w:keepNext/>
      <w:numPr>
        <w:ilvl w:val="6"/>
        <w:numId w:val="1"/>
      </w:numPr>
      <w:jc w:val="both"/>
      <w:outlineLvl w:val="6"/>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81C7B"/>
    <w:rPr>
      <w:rFonts w:ascii="Times New Roman" w:eastAsia="Times New Roman" w:hAnsi="Times New Roman" w:cs="Times New Roman"/>
      <w:sz w:val="28"/>
      <w:szCs w:val="28"/>
    </w:rPr>
  </w:style>
  <w:style w:type="character" w:customStyle="1" w:styleId="WW8Num2z1">
    <w:name w:val="WW8Num2z1"/>
    <w:rsid w:val="00C81C7B"/>
    <w:rPr>
      <w:rFonts w:ascii="Courier New" w:hAnsi="Courier New" w:cs="Courier New"/>
    </w:rPr>
  </w:style>
  <w:style w:type="character" w:customStyle="1" w:styleId="WW8Num3z0">
    <w:name w:val="WW8Num3z0"/>
    <w:rsid w:val="00C81C7B"/>
    <w:rPr>
      <w:sz w:val="26"/>
      <w:szCs w:val="26"/>
    </w:rPr>
  </w:style>
  <w:style w:type="character" w:customStyle="1" w:styleId="WW8Num3z2">
    <w:name w:val="WW8Num3z2"/>
    <w:rsid w:val="00C81C7B"/>
    <w:rPr>
      <w:sz w:val="28"/>
      <w:szCs w:val="28"/>
    </w:rPr>
  </w:style>
  <w:style w:type="character" w:customStyle="1" w:styleId="Absatz-Standardschriftart">
    <w:name w:val="Absatz-Standardschriftart"/>
    <w:rsid w:val="00C81C7B"/>
  </w:style>
  <w:style w:type="character" w:customStyle="1" w:styleId="WW8Num4z0">
    <w:name w:val="WW8Num4z0"/>
    <w:rsid w:val="00C81C7B"/>
    <w:rPr>
      <w:rFonts w:ascii="Times New Roman" w:eastAsia="Times New Roman" w:hAnsi="Times New Roman" w:cs="Times New Roman"/>
    </w:rPr>
  </w:style>
  <w:style w:type="character" w:customStyle="1" w:styleId="WW8Num5z0">
    <w:name w:val="WW8Num5z0"/>
    <w:rsid w:val="00C81C7B"/>
    <w:rPr>
      <w:sz w:val="26"/>
      <w:szCs w:val="26"/>
    </w:rPr>
  </w:style>
  <w:style w:type="character" w:customStyle="1" w:styleId="WW-Absatz-Standardschriftart">
    <w:name w:val="WW-Absatz-Standardschriftart"/>
    <w:rsid w:val="00C81C7B"/>
  </w:style>
  <w:style w:type="character" w:customStyle="1" w:styleId="WW-Absatz-Standardschriftart1">
    <w:name w:val="WW-Absatz-Standardschriftart1"/>
    <w:rsid w:val="00C81C7B"/>
  </w:style>
  <w:style w:type="character" w:customStyle="1" w:styleId="WW-Absatz-Standardschriftart11">
    <w:name w:val="WW-Absatz-Standardschriftart11"/>
    <w:rsid w:val="00C81C7B"/>
  </w:style>
  <w:style w:type="character" w:customStyle="1" w:styleId="WW-Absatz-Standardschriftart111">
    <w:name w:val="WW-Absatz-Standardschriftart111"/>
    <w:rsid w:val="00C81C7B"/>
  </w:style>
  <w:style w:type="character" w:customStyle="1" w:styleId="WW-Absatz-Standardschriftart1111">
    <w:name w:val="WW-Absatz-Standardschriftart1111"/>
    <w:rsid w:val="00C81C7B"/>
  </w:style>
  <w:style w:type="character" w:customStyle="1" w:styleId="WW-Absatz-Standardschriftart11111">
    <w:name w:val="WW-Absatz-Standardschriftart11111"/>
    <w:rsid w:val="00C81C7B"/>
  </w:style>
  <w:style w:type="character" w:customStyle="1" w:styleId="WW-Absatz-Standardschriftart111111">
    <w:name w:val="WW-Absatz-Standardschriftart111111"/>
    <w:rsid w:val="00C81C7B"/>
  </w:style>
  <w:style w:type="character" w:customStyle="1" w:styleId="WW-Absatz-Standardschriftart1111111">
    <w:name w:val="WW-Absatz-Standardschriftart1111111"/>
    <w:rsid w:val="00C81C7B"/>
  </w:style>
  <w:style w:type="character" w:customStyle="1" w:styleId="WW8Num4z1">
    <w:name w:val="WW8Num4z1"/>
    <w:rsid w:val="00C81C7B"/>
    <w:rPr>
      <w:rFonts w:ascii="Courier New" w:hAnsi="Courier New" w:cs="Courier New"/>
    </w:rPr>
  </w:style>
  <w:style w:type="character" w:customStyle="1" w:styleId="WW-Absatz-Standardschriftart11111111">
    <w:name w:val="WW-Absatz-Standardschriftart11111111"/>
    <w:rsid w:val="00C81C7B"/>
  </w:style>
  <w:style w:type="character" w:customStyle="1" w:styleId="WW-Absatz-Standardschriftart111111111">
    <w:name w:val="WW-Absatz-Standardschriftart111111111"/>
    <w:rsid w:val="00C81C7B"/>
  </w:style>
  <w:style w:type="character" w:customStyle="1" w:styleId="WW-Absatz-Standardschriftart1111111111">
    <w:name w:val="WW-Absatz-Standardschriftart1111111111"/>
    <w:rsid w:val="00C81C7B"/>
  </w:style>
  <w:style w:type="character" w:customStyle="1" w:styleId="WW-Absatz-Standardschriftart11111111111">
    <w:name w:val="WW-Absatz-Standardschriftart11111111111"/>
    <w:rsid w:val="00C81C7B"/>
  </w:style>
  <w:style w:type="character" w:customStyle="1" w:styleId="WW-Absatz-Standardschriftart111111111111">
    <w:name w:val="WW-Absatz-Standardschriftart111111111111"/>
    <w:rsid w:val="00C81C7B"/>
  </w:style>
  <w:style w:type="character" w:customStyle="1" w:styleId="WW-Absatz-Standardschriftart1111111111111">
    <w:name w:val="WW-Absatz-Standardschriftart1111111111111"/>
    <w:rsid w:val="00C81C7B"/>
  </w:style>
  <w:style w:type="character" w:customStyle="1" w:styleId="WW-Absatz-Standardschriftart11111111111111">
    <w:name w:val="WW-Absatz-Standardschriftart11111111111111"/>
    <w:rsid w:val="00C81C7B"/>
  </w:style>
  <w:style w:type="character" w:customStyle="1" w:styleId="WW-Absatz-Standardschriftart111111111111111">
    <w:name w:val="WW-Absatz-Standardschriftart111111111111111"/>
    <w:rsid w:val="00C81C7B"/>
  </w:style>
  <w:style w:type="character" w:customStyle="1" w:styleId="WW-Absatz-Standardschriftart1111111111111111">
    <w:name w:val="WW-Absatz-Standardschriftart1111111111111111"/>
    <w:rsid w:val="00C81C7B"/>
  </w:style>
  <w:style w:type="character" w:customStyle="1" w:styleId="WW-Absatz-Standardschriftart11111111111111111">
    <w:name w:val="WW-Absatz-Standardschriftart11111111111111111"/>
    <w:rsid w:val="00C81C7B"/>
  </w:style>
  <w:style w:type="character" w:customStyle="1" w:styleId="WW-Absatz-Standardschriftart111111111111111111">
    <w:name w:val="WW-Absatz-Standardschriftart111111111111111111"/>
    <w:rsid w:val="00C81C7B"/>
  </w:style>
  <w:style w:type="character" w:customStyle="1" w:styleId="WW-Absatz-Standardschriftart1111111111111111111">
    <w:name w:val="WW-Absatz-Standardschriftart1111111111111111111"/>
    <w:rsid w:val="00C81C7B"/>
  </w:style>
  <w:style w:type="character" w:customStyle="1" w:styleId="WW-Absatz-Standardschriftart11111111111111111111">
    <w:name w:val="WW-Absatz-Standardschriftart11111111111111111111"/>
    <w:rsid w:val="00C81C7B"/>
  </w:style>
  <w:style w:type="character" w:customStyle="1" w:styleId="WW-Absatz-Standardschriftart111111111111111111111">
    <w:name w:val="WW-Absatz-Standardschriftart111111111111111111111"/>
    <w:rsid w:val="00C81C7B"/>
  </w:style>
  <w:style w:type="character" w:customStyle="1" w:styleId="WW-Absatz-Standardschriftart1111111111111111111111">
    <w:name w:val="WW-Absatz-Standardschriftart1111111111111111111111"/>
    <w:rsid w:val="00C81C7B"/>
  </w:style>
  <w:style w:type="character" w:customStyle="1" w:styleId="WW-Absatz-Standardschriftart11111111111111111111111">
    <w:name w:val="WW-Absatz-Standardschriftart11111111111111111111111"/>
    <w:rsid w:val="00C81C7B"/>
  </w:style>
  <w:style w:type="character" w:customStyle="1" w:styleId="WW-Absatz-Standardschriftart111111111111111111111111">
    <w:name w:val="WW-Absatz-Standardschriftart111111111111111111111111"/>
    <w:rsid w:val="00C81C7B"/>
  </w:style>
  <w:style w:type="character" w:customStyle="1" w:styleId="WW-Absatz-Standardschriftart1111111111111111111111111">
    <w:name w:val="WW-Absatz-Standardschriftart1111111111111111111111111"/>
    <w:rsid w:val="00C81C7B"/>
  </w:style>
  <w:style w:type="character" w:customStyle="1" w:styleId="WW-Absatz-Standardschriftart11111111111111111111111111">
    <w:name w:val="WW-Absatz-Standardschriftart11111111111111111111111111"/>
    <w:rsid w:val="00C81C7B"/>
  </w:style>
  <w:style w:type="character" w:customStyle="1" w:styleId="WW-Absatz-Standardschriftart111111111111111111111111111">
    <w:name w:val="WW-Absatz-Standardschriftart111111111111111111111111111"/>
    <w:rsid w:val="00C81C7B"/>
  </w:style>
  <w:style w:type="character" w:customStyle="1" w:styleId="WW-Absatz-Standardschriftart1111111111111111111111111111">
    <w:name w:val="WW-Absatz-Standardschriftart1111111111111111111111111111"/>
    <w:rsid w:val="00C81C7B"/>
  </w:style>
  <w:style w:type="character" w:customStyle="1" w:styleId="WW-Absatz-Standardschriftart11111111111111111111111111111">
    <w:name w:val="WW-Absatz-Standardschriftart11111111111111111111111111111"/>
    <w:rsid w:val="00C81C7B"/>
  </w:style>
  <w:style w:type="character" w:customStyle="1" w:styleId="WW-Absatz-Standardschriftart111111111111111111111111111111">
    <w:name w:val="WW-Absatz-Standardschriftart111111111111111111111111111111"/>
    <w:rsid w:val="00C81C7B"/>
  </w:style>
  <w:style w:type="character" w:customStyle="1" w:styleId="WW8Num2z2">
    <w:name w:val="WW8Num2z2"/>
    <w:rsid w:val="00C81C7B"/>
    <w:rPr>
      <w:rFonts w:ascii="Wingdings" w:hAnsi="Wingdings"/>
    </w:rPr>
  </w:style>
  <w:style w:type="character" w:customStyle="1" w:styleId="WW8Num3z1">
    <w:name w:val="WW8Num3z1"/>
    <w:rsid w:val="00C81C7B"/>
    <w:rPr>
      <w:b w:val="0"/>
      <w:i w:val="0"/>
      <w:sz w:val="26"/>
      <w:szCs w:val="26"/>
    </w:rPr>
  </w:style>
  <w:style w:type="character" w:customStyle="1" w:styleId="WW-Absatz-Standardschriftart1111111111111111111111111111111">
    <w:name w:val="WW-Absatz-Standardschriftart1111111111111111111111111111111"/>
    <w:rsid w:val="00C81C7B"/>
  </w:style>
  <w:style w:type="character" w:customStyle="1" w:styleId="WW-Absatz-Standardschriftart11111111111111111111111111111111">
    <w:name w:val="WW-Absatz-Standardschriftart11111111111111111111111111111111"/>
    <w:rsid w:val="00C81C7B"/>
  </w:style>
  <w:style w:type="character" w:customStyle="1" w:styleId="WW8Num1z2">
    <w:name w:val="WW8Num1z2"/>
    <w:rsid w:val="00C81C7B"/>
    <w:rPr>
      <w:b w:val="0"/>
      <w:i w:val="0"/>
    </w:rPr>
  </w:style>
  <w:style w:type="character" w:customStyle="1" w:styleId="WW8Num2z3">
    <w:name w:val="WW8Num2z3"/>
    <w:rsid w:val="00C81C7B"/>
    <w:rPr>
      <w:rFonts w:ascii="Symbol" w:hAnsi="Symbol"/>
    </w:rPr>
  </w:style>
  <w:style w:type="character" w:customStyle="1" w:styleId="WW8Num4z2">
    <w:name w:val="WW8Num4z2"/>
    <w:rsid w:val="00C81C7B"/>
    <w:rPr>
      <w:rFonts w:ascii="Wingdings" w:hAnsi="Wingdings"/>
    </w:rPr>
  </w:style>
  <w:style w:type="character" w:customStyle="1" w:styleId="WW8Num4z3">
    <w:name w:val="WW8Num4z3"/>
    <w:rsid w:val="00C81C7B"/>
    <w:rPr>
      <w:rFonts w:ascii="Symbol" w:hAnsi="Symbol"/>
    </w:rPr>
  </w:style>
  <w:style w:type="character" w:customStyle="1" w:styleId="WW8Num5z1">
    <w:name w:val="WW8Num5z1"/>
    <w:rsid w:val="00C81C7B"/>
    <w:rPr>
      <w:b w:val="0"/>
      <w:i w:val="0"/>
      <w:sz w:val="24"/>
      <w:szCs w:val="24"/>
    </w:rPr>
  </w:style>
  <w:style w:type="character" w:customStyle="1" w:styleId="WW8Num6z0">
    <w:name w:val="WW8Num6z0"/>
    <w:rsid w:val="00C81C7B"/>
    <w:rPr>
      <w:rFonts w:ascii="Times New Roman" w:eastAsia="Times New Roman" w:hAnsi="Times New Roman" w:cs="Times New Roman"/>
    </w:rPr>
  </w:style>
  <w:style w:type="character" w:customStyle="1" w:styleId="WW8Num6z1">
    <w:name w:val="WW8Num6z1"/>
    <w:rsid w:val="00C81C7B"/>
    <w:rPr>
      <w:rFonts w:ascii="Courier New" w:hAnsi="Courier New" w:cs="Courier New"/>
    </w:rPr>
  </w:style>
  <w:style w:type="character" w:customStyle="1" w:styleId="WW8Num6z2">
    <w:name w:val="WW8Num6z2"/>
    <w:rsid w:val="00C81C7B"/>
    <w:rPr>
      <w:rFonts w:ascii="Wingdings" w:hAnsi="Wingdings"/>
    </w:rPr>
  </w:style>
  <w:style w:type="character" w:customStyle="1" w:styleId="WW8Num6z3">
    <w:name w:val="WW8Num6z3"/>
    <w:rsid w:val="00C81C7B"/>
    <w:rPr>
      <w:rFonts w:ascii="Symbol" w:hAnsi="Symbol"/>
    </w:rPr>
  </w:style>
  <w:style w:type="character" w:customStyle="1" w:styleId="WW8Num7z0">
    <w:name w:val="WW8Num7z0"/>
    <w:rsid w:val="00C81C7B"/>
    <w:rPr>
      <w:rFonts w:ascii="Symbol" w:hAnsi="Symbol"/>
    </w:rPr>
  </w:style>
  <w:style w:type="character" w:customStyle="1" w:styleId="WW8Num7z1">
    <w:name w:val="WW8Num7z1"/>
    <w:rsid w:val="00C81C7B"/>
    <w:rPr>
      <w:rFonts w:ascii="Courier New" w:hAnsi="Courier New" w:cs="Courier New"/>
    </w:rPr>
  </w:style>
  <w:style w:type="character" w:customStyle="1" w:styleId="WW8Num7z2">
    <w:name w:val="WW8Num7z2"/>
    <w:rsid w:val="00C81C7B"/>
    <w:rPr>
      <w:rFonts w:ascii="Wingdings" w:hAnsi="Wingdings"/>
    </w:rPr>
  </w:style>
  <w:style w:type="character" w:customStyle="1" w:styleId="WW8Num10z0">
    <w:name w:val="WW8Num10z0"/>
    <w:rsid w:val="00C81C7B"/>
    <w:rPr>
      <w:sz w:val="26"/>
      <w:szCs w:val="26"/>
    </w:rPr>
  </w:style>
  <w:style w:type="character" w:customStyle="1" w:styleId="WW8Num10z1">
    <w:name w:val="WW8Num10z1"/>
    <w:rsid w:val="00C81C7B"/>
    <w:rPr>
      <w:b w:val="0"/>
      <w:i w:val="0"/>
      <w:sz w:val="26"/>
      <w:szCs w:val="26"/>
    </w:rPr>
  </w:style>
  <w:style w:type="character" w:customStyle="1" w:styleId="WW8Num13z0">
    <w:name w:val="WW8Num13z0"/>
    <w:rsid w:val="00C81C7B"/>
    <w:rPr>
      <w:rFonts w:ascii="Times New Roman" w:hAnsi="Times New Roman" w:cs="Times New Roman"/>
      <w:color w:val="auto"/>
    </w:rPr>
  </w:style>
  <w:style w:type="character" w:customStyle="1" w:styleId="WW8Num13z1">
    <w:name w:val="WW8Num13z1"/>
    <w:rsid w:val="00C81C7B"/>
    <w:rPr>
      <w:rFonts w:ascii="Times New Roman" w:hAnsi="Times New Roman" w:cs="Times New Roman"/>
    </w:rPr>
  </w:style>
  <w:style w:type="character" w:customStyle="1" w:styleId="WW8Num14z0">
    <w:name w:val="WW8Num14z0"/>
    <w:rsid w:val="00C81C7B"/>
    <w:rPr>
      <w:sz w:val="26"/>
      <w:szCs w:val="26"/>
    </w:rPr>
  </w:style>
  <w:style w:type="character" w:customStyle="1" w:styleId="WW8Num14z1">
    <w:name w:val="WW8Num14z1"/>
    <w:rsid w:val="00C81C7B"/>
    <w:rPr>
      <w:b w:val="0"/>
      <w:i w:val="0"/>
      <w:sz w:val="26"/>
      <w:szCs w:val="26"/>
    </w:rPr>
  </w:style>
  <w:style w:type="character" w:customStyle="1" w:styleId="WW8Num14z2">
    <w:name w:val="WW8Num14z2"/>
    <w:rsid w:val="00C81C7B"/>
    <w:rPr>
      <w:sz w:val="28"/>
      <w:szCs w:val="28"/>
    </w:rPr>
  </w:style>
  <w:style w:type="character" w:customStyle="1" w:styleId="WW8Num15z0">
    <w:name w:val="WW8Num15z0"/>
    <w:rsid w:val="00C81C7B"/>
    <w:rPr>
      <w:color w:val="auto"/>
    </w:rPr>
  </w:style>
  <w:style w:type="character" w:customStyle="1" w:styleId="WW8Num16z0">
    <w:name w:val="WW8Num16z0"/>
    <w:rsid w:val="00C81C7B"/>
    <w:rPr>
      <w:sz w:val="26"/>
      <w:szCs w:val="26"/>
    </w:rPr>
  </w:style>
  <w:style w:type="character" w:customStyle="1" w:styleId="WW8Num16z1">
    <w:name w:val="WW8Num16z1"/>
    <w:rsid w:val="00C81C7B"/>
    <w:rPr>
      <w:b w:val="0"/>
      <w:i w:val="0"/>
      <w:sz w:val="24"/>
      <w:szCs w:val="24"/>
    </w:rPr>
  </w:style>
  <w:style w:type="character" w:customStyle="1" w:styleId="WW8Num17z0">
    <w:name w:val="WW8Num17z0"/>
    <w:rsid w:val="00C81C7B"/>
    <w:rPr>
      <w:color w:val="000000"/>
    </w:rPr>
  </w:style>
  <w:style w:type="character" w:customStyle="1" w:styleId="WW8Num19z0">
    <w:name w:val="WW8Num19z0"/>
    <w:rsid w:val="00C81C7B"/>
    <w:rPr>
      <w:rFonts w:ascii="Symbol" w:hAnsi="Symbol"/>
    </w:rPr>
  </w:style>
  <w:style w:type="character" w:customStyle="1" w:styleId="WW8Num19z1">
    <w:name w:val="WW8Num19z1"/>
    <w:rsid w:val="00C81C7B"/>
    <w:rPr>
      <w:rFonts w:ascii="Courier New" w:hAnsi="Courier New" w:cs="Courier New"/>
    </w:rPr>
  </w:style>
  <w:style w:type="character" w:customStyle="1" w:styleId="WW8Num19z2">
    <w:name w:val="WW8Num19z2"/>
    <w:rsid w:val="00C81C7B"/>
    <w:rPr>
      <w:rFonts w:ascii="Wingdings" w:hAnsi="Wingdings"/>
    </w:rPr>
  </w:style>
  <w:style w:type="character" w:customStyle="1" w:styleId="WW8Num20z0">
    <w:name w:val="WW8Num20z0"/>
    <w:rsid w:val="00C81C7B"/>
    <w:rPr>
      <w:rFonts w:ascii="Times New Roman" w:eastAsia="Times New Roman" w:hAnsi="Times New Roman" w:cs="Times New Roman"/>
    </w:rPr>
  </w:style>
  <w:style w:type="character" w:customStyle="1" w:styleId="WW8Num20z1">
    <w:name w:val="WW8Num20z1"/>
    <w:rsid w:val="00C81C7B"/>
    <w:rPr>
      <w:rFonts w:ascii="Courier New" w:hAnsi="Courier New" w:cs="Courier New"/>
    </w:rPr>
  </w:style>
  <w:style w:type="character" w:customStyle="1" w:styleId="WW8Num20z2">
    <w:name w:val="WW8Num20z2"/>
    <w:rsid w:val="00C81C7B"/>
    <w:rPr>
      <w:rFonts w:ascii="Wingdings" w:hAnsi="Wingdings"/>
    </w:rPr>
  </w:style>
  <w:style w:type="character" w:customStyle="1" w:styleId="WW8Num20z3">
    <w:name w:val="WW8Num20z3"/>
    <w:rsid w:val="00C81C7B"/>
    <w:rPr>
      <w:rFonts w:ascii="Symbol" w:hAnsi="Symbol"/>
    </w:rPr>
  </w:style>
  <w:style w:type="character" w:customStyle="1" w:styleId="WW8Num21z0">
    <w:name w:val="WW8Num21z0"/>
    <w:rsid w:val="00C81C7B"/>
    <w:rPr>
      <w:rFonts w:ascii="Times New Roman" w:eastAsia="Times New Roman" w:hAnsi="Times New Roman" w:cs="Times New Roman"/>
    </w:rPr>
  </w:style>
  <w:style w:type="character" w:customStyle="1" w:styleId="WW8Num21z1">
    <w:name w:val="WW8Num21z1"/>
    <w:rsid w:val="00C81C7B"/>
    <w:rPr>
      <w:rFonts w:ascii="Courier New" w:hAnsi="Courier New" w:cs="Courier New"/>
    </w:rPr>
  </w:style>
  <w:style w:type="character" w:customStyle="1" w:styleId="WW8Num21z2">
    <w:name w:val="WW8Num21z2"/>
    <w:rsid w:val="00C81C7B"/>
    <w:rPr>
      <w:rFonts w:ascii="Wingdings" w:hAnsi="Wingdings"/>
    </w:rPr>
  </w:style>
  <w:style w:type="character" w:customStyle="1" w:styleId="WW8Num21z3">
    <w:name w:val="WW8Num21z3"/>
    <w:rsid w:val="00C81C7B"/>
    <w:rPr>
      <w:rFonts w:ascii="Symbol" w:hAnsi="Symbol"/>
    </w:rPr>
  </w:style>
  <w:style w:type="character" w:customStyle="1" w:styleId="WW8Num22z0">
    <w:name w:val="WW8Num22z0"/>
    <w:rsid w:val="00C81C7B"/>
    <w:rPr>
      <w:rFonts w:ascii="Times New Roman" w:eastAsia="Times New Roman" w:hAnsi="Times New Roman" w:cs="Times New Roman"/>
    </w:rPr>
  </w:style>
  <w:style w:type="character" w:customStyle="1" w:styleId="WW8Num22z1">
    <w:name w:val="WW8Num22z1"/>
    <w:rsid w:val="00C81C7B"/>
    <w:rPr>
      <w:rFonts w:ascii="Courier New" w:hAnsi="Courier New" w:cs="Courier New"/>
    </w:rPr>
  </w:style>
  <w:style w:type="character" w:customStyle="1" w:styleId="WW8Num22z2">
    <w:name w:val="WW8Num22z2"/>
    <w:rsid w:val="00C81C7B"/>
    <w:rPr>
      <w:rFonts w:ascii="Wingdings" w:hAnsi="Wingdings"/>
    </w:rPr>
  </w:style>
  <w:style w:type="character" w:customStyle="1" w:styleId="WW8Num22z3">
    <w:name w:val="WW8Num22z3"/>
    <w:rsid w:val="00C81C7B"/>
    <w:rPr>
      <w:rFonts w:ascii="Symbol" w:hAnsi="Symbol"/>
    </w:rPr>
  </w:style>
  <w:style w:type="character" w:customStyle="1" w:styleId="WW8Num24z0">
    <w:name w:val="WW8Num24z0"/>
    <w:rsid w:val="00C81C7B"/>
    <w:rPr>
      <w:sz w:val="26"/>
      <w:szCs w:val="26"/>
    </w:rPr>
  </w:style>
  <w:style w:type="character" w:customStyle="1" w:styleId="WW8Num24z1">
    <w:name w:val="WW8Num24z1"/>
    <w:rsid w:val="00C81C7B"/>
    <w:rPr>
      <w:b w:val="0"/>
      <w:i w:val="0"/>
      <w:sz w:val="24"/>
      <w:szCs w:val="24"/>
    </w:rPr>
  </w:style>
  <w:style w:type="character" w:customStyle="1" w:styleId="WW8Num25z0">
    <w:name w:val="WW8Num25z0"/>
    <w:rsid w:val="00C81C7B"/>
    <w:rPr>
      <w:rFonts w:ascii="Times New Roman" w:eastAsia="Times New Roman" w:hAnsi="Times New Roman" w:cs="Times New Roman"/>
    </w:rPr>
  </w:style>
  <w:style w:type="character" w:customStyle="1" w:styleId="WW8Num25z1">
    <w:name w:val="WW8Num25z1"/>
    <w:rsid w:val="00C81C7B"/>
    <w:rPr>
      <w:rFonts w:ascii="Courier New" w:hAnsi="Courier New" w:cs="Courier New"/>
    </w:rPr>
  </w:style>
  <w:style w:type="character" w:customStyle="1" w:styleId="WW8Num25z2">
    <w:name w:val="WW8Num25z2"/>
    <w:rsid w:val="00C81C7B"/>
    <w:rPr>
      <w:rFonts w:ascii="Wingdings" w:hAnsi="Wingdings"/>
    </w:rPr>
  </w:style>
  <w:style w:type="character" w:customStyle="1" w:styleId="WW8Num25z3">
    <w:name w:val="WW8Num25z3"/>
    <w:rsid w:val="00C81C7B"/>
    <w:rPr>
      <w:rFonts w:ascii="Symbol" w:hAnsi="Symbol"/>
    </w:rPr>
  </w:style>
  <w:style w:type="character" w:customStyle="1" w:styleId="WW8Num26z0">
    <w:name w:val="WW8Num26z0"/>
    <w:rsid w:val="00C81C7B"/>
    <w:rPr>
      <w:color w:val="auto"/>
    </w:rPr>
  </w:style>
  <w:style w:type="character" w:customStyle="1" w:styleId="WW8Num28z0">
    <w:name w:val="WW8Num28z0"/>
    <w:rsid w:val="00C81C7B"/>
    <w:rPr>
      <w:rFonts w:ascii="Times New Roman" w:eastAsia="Times New Roman" w:hAnsi="Times New Roman" w:cs="Times New Roman"/>
    </w:rPr>
  </w:style>
  <w:style w:type="character" w:customStyle="1" w:styleId="WW8Num28z1">
    <w:name w:val="WW8Num28z1"/>
    <w:rsid w:val="00C81C7B"/>
    <w:rPr>
      <w:rFonts w:ascii="Courier New" w:hAnsi="Courier New" w:cs="Courier New"/>
    </w:rPr>
  </w:style>
  <w:style w:type="character" w:customStyle="1" w:styleId="WW8Num28z2">
    <w:name w:val="WW8Num28z2"/>
    <w:rsid w:val="00C81C7B"/>
    <w:rPr>
      <w:rFonts w:ascii="Wingdings" w:hAnsi="Wingdings"/>
    </w:rPr>
  </w:style>
  <w:style w:type="character" w:customStyle="1" w:styleId="WW8Num28z3">
    <w:name w:val="WW8Num28z3"/>
    <w:rsid w:val="00C81C7B"/>
    <w:rPr>
      <w:rFonts w:ascii="Symbol" w:hAnsi="Symbol"/>
    </w:rPr>
  </w:style>
  <w:style w:type="character" w:customStyle="1" w:styleId="WW8Num29z0">
    <w:name w:val="WW8Num29z0"/>
    <w:rsid w:val="00C81C7B"/>
    <w:rPr>
      <w:rFonts w:ascii="Times New Roman" w:eastAsia="Times New Roman" w:hAnsi="Times New Roman" w:cs="Times New Roman"/>
    </w:rPr>
  </w:style>
  <w:style w:type="character" w:customStyle="1" w:styleId="WW8Num29z1">
    <w:name w:val="WW8Num29z1"/>
    <w:rsid w:val="00C81C7B"/>
    <w:rPr>
      <w:rFonts w:ascii="Courier New" w:hAnsi="Courier New" w:cs="Courier New"/>
    </w:rPr>
  </w:style>
  <w:style w:type="character" w:customStyle="1" w:styleId="WW8Num29z2">
    <w:name w:val="WW8Num29z2"/>
    <w:rsid w:val="00C81C7B"/>
    <w:rPr>
      <w:rFonts w:ascii="Wingdings" w:hAnsi="Wingdings"/>
    </w:rPr>
  </w:style>
  <w:style w:type="character" w:customStyle="1" w:styleId="WW8Num29z3">
    <w:name w:val="WW8Num29z3"/>
    <w:rsid w:val="00C81C7B"/>
    <w:rPr>
      <w:rFonts w:ascii="Symbol" w:hAnsi="Symbol"/>
    </w:rPr>
  </w:style>
  <w:style w:type="character" w:customStyle="1" w:styleId="WW8Num31z0">
    <w:name w:val="WW8Num31z0"/>
    <w:rsid w:val="00C81C7B"/>
    <w:rPr>
      <w:color w:val="auto"/>
    </w:rPr>
  </w:style>
  <w:style w:type="character" w:customStyle="1" w:styleId="WW8Num31z1">
    <w:name w:val="WW8Num31z1"/>
    <w:rsid w:val="00C81C7B"/>
    <w:rPr>
      <w:rFonts w:ascii="Times New Roman" w:hAnsi="Times New Roman" w:cs="Times New Roman"/>
    </w:rPr>
  </w:style>
  <w:style w:type="character" w:customStyle="1" w:styleId="WW8Num32z0">
    <w:name w:val="WW8Num32z0"/>
    <w:rsid w:val="00C81C7B"/>
    <w:rPr>
      <w:sz w:val="26"/>
      <w:szCs w:val="26"/>
    </w:rPr>
  </w:style>
  <w:style w:type="character" w:customStyle="1" w:styleId="WW8Num32z1">
    <w:name w:val="WW8Num32z1"/>
    <w:rsid w:val="00C81C7B"/>
    <w:rPr>
      <w:b w:val="0"/>
      <w:i w:val="0"/>
      <w:sz w:val="26"/>
      <w:szCs w:val="26"/>
    </w:rPr>
  </w:style>
  <w:style w:type="character" w:customStyle="1" w:styleId="WW8Num32z2">
    <w:name w:val="WW8Num32z2"/>
    <w:rsid w:val="00C81C7B"/>
    <w:rPr>
      <w:sz w:val="28"/>
      <w:szCs w:val="28"/>
    </w:rPr>
  </w:style>
  <w:style w:type="character" w:customStyle="1" w:styleId="WW8Num33z0">
    <w:name w:val="WW8Num33z0"/>
    <w:rsid w:val="00C81C7B"/>
    <w:rPr>
      <w:rFonts w:ascii="Times New Roman" w:eastAsia="Times New Roman" w:hAnsi="Times New Roman" w:cs="Times New Roman"/>
    </w:rPr>
  </w:style>
  <w:style w:type="character" w:customStyle="1" w:styleId="WW8Num33z1">
    <w:name w:val="WW8Num33z1"/>
    <w:rsid w:val="00C81C7B"/>
    <w:rPr>
      <w:rFonts w:ascii="Courier New" w:hAnsi="Courier New" w:cs="Courier New"/>
    </w:rPr>
  </w:style>
  <w:style w:type="character" w:customStyle="1" w:styleId="WW8Num33z2">
    <w:name w:val="WW8Num33z2"/>
    <w:rsid w:val="00C81C7B"/>
    <w:rPr>
      <w:rFonts w:ascii="Wingdings" w:hAnsi="Wingdings"/>
    </w:rPr>
  </w:style>
  <w:style w:type="character" w:customStyle="1" w:styleId="WW8Num33z3">
    <w:name w:val="WW8Num33z3"/>
    <w:rsid w:val="00C81C7B"/>
    <w:rPr>
      <w:rFonts w:ascii="Symbol" w:hAnsi="Symbol"/>
    </w:rPr>
  </w:style>
  <w:style w:type="character" w:customStyle="1" w:styleId="WW8Num34z0">
    <w:name w:val="WW8Num34z0"/>
    <w:rsid w:val="00C81C7B"/>
    <w:rPr>
      <w:rFonts w:ascii="Times New Roman" w:eastAsia="Times New Roman" w:hAnsi="Times New Roman" w:cs="Times New Roman"/>
    </w:rPr>
  </w:style>
  <w:style w:type="character" w:customStyle="1" w:styleId="WW8Num34z1">
    <w:name w:val="WW8Num34z1"/>
    <w:rsid w:val="00C81C7B"/>
    <w:rPr>
      <w:rFonts w:ascii="Courier New" w:hAnsi="Courier New" w:cs="Courier New"/>
    </w:rPr>
  </w:style>
  <w:style w:type="character" w:customStyle="1" w:styleId="WW8Num34z2">
    <w:name w:val="WW8Num34z2"/>
    <w:rsid w:val="00C81C7B"/>
    <w:rPr>
      <w:rFonts w:ascii="Wingdings" w:hAnsi="Wingdings"/>
    </w:rPr>
  </w:style>
  <w:style w:type="character" w:customStyle="1" w:styleId="WW8Num34z3">
    <w:name w:val="WW8Num34z3"/>
    <w:rsid w:val="00C81C7B"/>
    <w:rPr>
      <w:rFonts w:ascii="Symbol" w:hAnsi="Symbol"/>
    </w:rPr>
  </w:style>
  <w:style w:type="character" w:customStyle="1" w:styleId="11">
    <w:name w:val="Основной шрифт абзаца1"/>
    <w:rsid w:val="00C81C7B"/>
    <w:rPr>
      <w:sz w:val="28"/>
      <w:szCs w:val="28"/>
    </w:rPr>
  </w:style>
  <w:style w:type="character" w:styleId="a3">
    <w:name w:val="Hyperlink"/>
    <w:rsid w:val="00C81C7B"/>
    <w:rPr>
      <w:color w:val="0000FF"/>
      <w:sz w:val="28"/>
      <w:szCs w:val="28"/>
      <w:u w:val="single"/>
    </w:rPr>
  </w:style>
  <w:style w:type="character" w:styleId="a4">
    <w:name w:val="FollowedHyperlink"/>
    <w:rsid w:val="00C81C7B"/>
    <w:rPr>
      <w:color w:val="800080"/>
      <w:sz w:val="28"/>
      <w:szCs w:val="28"/>
      <w:u w:val="single"/>
    </w:rPr>
  </w:style>
  <w:style w:type="character" w:customStyle="1" w:styleId="12">
    <w:name w:val="Заголовок 1 Знак"/>
    <w:rsid w:val="00C81C7B"/>
    <w:rPr>
      <w:sz w:val="28"/>
      <w:szCs w:val="28"/>
      <w:lang w:val="ru-RU" w:eastAsia="ar-SA" w:bidi="ar-SA"/>
    </w:rPr>
  </w:style>
  <w:style w:type="character" w:styleId="a5">
    <w:name w:val="page number"/>
    <w:basedOn w:val="11"/>
    <w:rsid w:val="00C81C7B"/>
    <w:rPr>
      <w:sz w:val="28"/>
      <w:szCs w:val="28"/>
    </w:rPr>
  </w:style>
  <w:style w:type="character" w:customStyle="1" w:styleId="a6">
    <w:name w:val="Символ нумерации"/>
    <w:rsid w:val="00C81C7B"/>
  </w:style>
  <w:style w:type="character" w:customStyle="1" w:styleId="a7">
    <w:name w:val="Маркеры списка"/>
    <w:rsid w:val="00C81C7B"/>
    <w:rPr>
      <w:rFonts w:ascii="OpenSymbol" w:eastAsia="OpenSymbol" w:hAnsi="OpenSymbol" w:cs="OpenSymbol"/>
    </w:rPr>
  </w:style>
  <w:style w:type="paragraph" w:customStyle="1" w:styleId="a8">
    <w:name w:val="Заголовок"/>
    <w:basedOn w:val="a"/>
    <w:next w:val="a9"/>
    <w:rsid w:val="00C81C7B"/>
    <w:pPr>
      <w:keepNext/>
      <w:spacing w:before="240" w:after="120"/>
    </w:pPr>
    <w:rPr>
      <w:rFonts w:ascii="Arial" w:eastAsia="Microsoft YaHei" w:hAnsi="Arial" w:cs="Mangal"/>
      <w:sz w:val="28"/>
      <w:szCs w:val="28"/>
    </w:rPr>
  </w:style>
  <w:style w:type="paragraph" w:styleId="a9">
    <w:name w:val="Body Text"/>
    <w:basedOn w:val="a"/>
    <w:link w:val="aa"/>
    <w:uiPriority w:val="99"/>
    <w:rsid w:val="00C81C7B"/>
    <w:rPr>
      <w:sz w:val="28"/>
    </w:rPr>
  </w:style>
  <w:style w:type="paragraph" w:styleId="ab">
    <w:name w:val="List"/>
    <w:basedOn w:val="a9"/>
    <w:rsid w:val="00C81C7B"/>
    <w:rPr>
      <w:rFonts w:cs="Mangal"/>
    </w:rPr>
  </w:style>
  <w:style w:type="paragraph" w:customStyle="1" w:styleId="13">
    <w:name w:val="Название1"/>
    <w:basedOn w:val="a"/>
    <w:rsid w:val="00C81C7B"/>
    <w:pPr>
      <w:suppressLineNumbers/>
      <w:spacing w:before="120" w:after="120"/>
    </w:pPr>
    <w:rPr>
      <w:rFonts w:cs="Mangal"/>
      <w:i/>
      <w:iCs/>
      <w:sz w:val="24"/>
      <w:szCs w:val="24"/>
    </w:rPr>
  </w:style>
  <w:style w:type="paragraph" w:customStyle="1" w:styleId="14">
    <w:name w:val="Указатель1"/>
    <w:basedOn w:val="a"/>
    <w:rsid w:val="00C81C7B"/>
    <w:pPr>
      <w:suppressLineNumbers/>
    </w:pPr>
    <w:rPr>
      <w:rFonts w:cs="Mangal"/>
    </w:rPr>
  </w:style>
  <w:style w:type="paragraph" w:styleId="ac">
    <w:name w:val="header"/>
    <w:basedOn w:val="a"/>
    <w:link w:val="ad"/>
    <w:rsid w:val="00C81C7B"/>
    <w:pPr>
      <w:tabs>
        <w:tab w:val="center" w:pos="4153"/>
        <w:tab w:val="right" w:pos="8306"/>
      </w:tabs>
    </w:pPr>
  </w:style>
  <w:style w:type="paragraph" w:customStyle="1" w:styleId="21">
    <w:name w:val="Основной текст 21"/>
    <w:basedOn w:val="a"/>
    <w:rsid w:val="00C81C7B"/>
    <w:pPr>
      <w:jc w:val="both"/>
    </w:pPr>
    <w:rPr>
      <w:sz w:val="32"/>
    </w:rPr>
  </w:style>
  <w:style w:type="paragraph" w:customStyle="1" w:styleId="31">
    <w:name w:val="Основной текст 31"/>
    <w:basedOn w:val="a"/>
    <w:rsid w:val="00C81C7B"/>
    <w:pPr>
      <w:jc w:val="both"/>
    </w:pPr>
    <w:rPr>
      <w:sz w:val="28"/>
    </w:rPr>
  </w:style>
  <w:style w:type="paragraph" w:customStyle="1" w:styleId="15">
    <w:name w:val="Схема документа1"/>
    <w:basedOn w:val="a"/>
    <w:rsid w:val="00C81C7B"/>
    <w:pPr>
      <w:shd w:val="clear" w:color="auto" w:fill="000080"/>
    </w:pPr>
    <w:rPr>
      <w:rFonts w:ascii="Tahoma" w:hAnsi="Tahoma"/>
    </w:rPr>
  </w:style>
  <w:style w:type="paragraph" w:styleId="ae">
    <w:name w:val="Balloon Text"/>
    <w:basedOn w:val="a"/>
    <w:rsid w:val="00C81C7B"/>
    <w:rPr>
      <w:rFonts w:ascii="Tahoma" w:hAnsi="Tahoma" w:cs="Tahoma"/>
      <w:sz w:val="16"/>
      <w:szCs w:val="16"/>
    </w:rPr>
  </w:style>
  <w:style w:type="paragraph" w:customStyle="1" w:styleId="af">
    <w:name w:val="Знак"/>
    <w:basedOn w:val="a"/>
    <w:rsid w:val="00C81C7B"/>
    <w:pPr>
      <w:spacing w:after="160" w:line="240" w:lineRule="exact"/>
    </w:pPr>
    <w:rPr>
      <w:rFonts w:ascii="Verdana" w:hAnsi="Verdana"/>
      <w:lang w:val="en-US"/>
    </w:rPr>
  </w:style>
  <w:style w:type="paragraph" w:customStyle="1" w:styleId="ConsPlusTitle">
    <w:name w:val="ConsPlusTitle"/>
    <w:rsid w:val="00C81C7B"/>
    <w:pPr>
      <w:widowControl w:val="0"/>
      <w:suppressAutoHyphens/>
      <w:autoSpaceDE w:val="0"/>
    </w:pPr>
    <w:rPr>
      <w:rFonts w:ascii="Arial" w:eastAsia="Arial" w:hAnsi="Arial" w:cs="Arial"/>
      <w:b/>
      <w:bCs/>
      <w:lang w:eastAsia="ar-SA"/>
    </w:rPr>
  </w:style>
  <w:style w:type="paragraph" w:customStyle="1" w:styleId="ConsPlusNonformat">
    <w:name w:val="ConsPlusNonformat"/>
    <w:link w:val="ConsPlusNonformat0"/>
    <w:rsid w:val="00C81C7B"/>
    <w:pPr>
      <w:widowControl w:val="0"/>
      <w:suppressAutoHyphens/>
      <w:snapToGrid w:val="0"/>
    </w:pPr>
    <w:rPr>
      <w:rFonts w:ascii="Courier New" w:eastAsia="Arial" w:hAnsi="Courier New"/>
      <w:lang w:eastAsia="ar-SA"/>
    </w:rPr>
  </w:style>
  <w:style w:type="paragraph" w:customStyle="1" w:styleId="ConsPlusCell">
    <w:name w:val="ConsPlusCell"/>
    <w:rsid w:val="00C81C7B"/>
    <w:pPr>
      <w:widowControl w:val="0"/>
      <w:suppressAutoHyphens/>
      <w:autoSpaceDE w:val="0"/>
    </w:pPr>
    <w:rPr>
      <w:rFonts w:ascii="Arial" w:eastAsia="Arial" w:hAnsi="Arial" w:cs="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81C7B"/>
    <w:pPr>
      <w:spacing w:before="100" w:after="100"/>
    </w:pPr>
    <w:rPr>
      <w:rFonts w:ascii="Tahoma" w:hAnsi="Tahoma"/>
      <w:lang w:val="en-US"/>
    </w:rPr>
  </w:style>
  <w:style w:type="paragraph" w:styleId="af0">
    <w:name w:val="Title"/>
    <w:basedOn w:val="a"/>
    <w:next w:val="af1"/>
    <w:qFormat/>
    <w:rsid w:val="00C81C7B"/>
    <w:pPr>
      <w:jc w:val="center"/>
    </w:pPr>
    <w:rPr>
      <w:rFonts w:ascii="Verdana" w:hAnsi="Verdana"/>
      <w:b/>
      <w:color w:val="000000"/>
      <w:sz w:val="36"/>
      <w14:shadow w14:blurRad="50800" w14:dist="38100" w14:dir="2700000" w14:sx="100000" w14:sy="100000" w14:kx="0" w14:ky="0" w14:algn="tl">
        <w14:srgbClr w14:val="000000">
          <w14:alpha w14:val="60000"/>
        </w14:srgbClr>
      </w14:shadow>
    </w:rPr>
  </w:style>
  <w:style w:type="paragraph" w:styleId="af1">
    <w:name w:val="Subtitle"/>
    <w:basedOn w:val="a8"/>
    <w:next w:val="a9"/>
    <w:qFormat/>
    <w:rsid w:val="00C81C7B"/>
    <w:pPr>
      <w:jc w:val="center"/>
    </w:pPr>
    <w:rPr>
      <w:i/>
      <w:iCs/>
    </w:rPr>
  </w:style>
  <w:style w:type="paragraph" w:styleId="20">
    <w:name w:val="toc 2"/>
    <w:basedOn w:val="a"/>
    <w:next w:val="a"/>
    <w:rsid w:val="00C81C7B"/>
    <w:pPr>
      <w:tabs>
        <w:tab w:val="right" w:pos="10632"/>
      </w:tabs>
      <w:spacing w:before="240"/>
    </w:pPr>
    <w:rPr>
      <w:b/>
      <w:bCs/>
      <w:sz w:val="26"/>
      <w:szCs w:val="26"/>
      <w:lang w:val="en-US"/>
    </w:rPr>
  </w:style>
  <w:style w:type="paragraph" w:styleId="40">
    <w:name w:val="toc 4"/>
    <w:basedOn w:val="a"/>
    <w:next w:val="a"/>
    <w:rsid w:val="00C81C7B"/>
    <w:pPr>
      <w:ind w:left="600"/>
    </w:pPr>
  </w:style>
  <w:style w:type="paragraph" w:customStyle="1" w:styleId="ConsPlusNormal">
    <w:name w:val="ConsPlusNormal"/>
    <w:qFormat/>
    <w:rsid w:val="00C81C7B"/>
    <w:pPr>
      <w:widowControl w:val="0"/>
      <w:suppressAutoHyphens/>
      <w:autoSpaceDE w:val="0"/>
      <w:ind w:firstLine="720"/>
    </w:pPr>
    <w:rPr>
      <w:rFonts w:ascii="Arial" w:eastAsia="Arial" w:hAnsi="Arial" w:cs="Arial"/>
      <w:lang w:eastAsia="ar-SA"/>
    </w:rPr>
  </w:style>
  <w:style w:type="paragraph" w:styleId="af2">
    <w:name w:val="footer"/>
    <w:basedOn w:val="a"/>
    <w:rsid w:val="00C81C7B"/>
    <w:pPr>
      <w:tabs>
        <w:tab w:val="center" w:pos="4677"/>
        <w:tab w:val="right" w:pos="9355"/>
      </w:tabs>
    </w:pPr>
    <w:rPr>
      <w:sz w:val="24"/>
      <w:szCs w:val="24"/>
    </w:rPr>
  </w:style>
  <w:style w:type="paragraph" w:styleId="af3">
    <w:name w:val="footnote text"/>
    <w:basedOn w:val="a"/>
    <w:rsid w:val="00C81C7B"/>
  </w:style>
  <w:style w:type="paragraph" w:customStyle="1" w:styleId="af4">
    <w:name w:val="Содержимое таблицы"/>
    <w:basedOn w:val="a"/>
    <w:rsid w:val="00C81C7B"/>
    <w:pPr>
      <w:suppressLineNumbers/>
    </w:pPr>
  </w:style>
  <w:style w:type="paragraph" w:customStyle="1" w:styleId="af5">
    <w:name w:val="Заголовок таблицы"/>
    <w:basedOn w:val="af4"/>
    <w:rsid w:val="00C81C7B"/>
    <w:pPr>
      <w:jc w:val="center"/>
    </w:pPr>
    <w:rPr>
      <w:b/>
      <w:bCs/>
    </w:rPr>
  </w:style>
  <w:style w:type="paragraph" w:styleId="16">
    <w:name w:val="toc 1"/>
    <w:basedOn w:val="14"/>
    <w:rsid w:val="00C81C7B"/>
    <w:pPr>
      <w:tabs>
        <w:tab w:val="right" w:leader="dot" w:pos="9638"/>
      </w:tabs>
    </w:pPr>
  </w:style>
  <w:style w:type="paragraph" w:styleId="30">
    <w:name w:val="toc 3"/>
    <w:basedOn w:val="14"/>
    <w:rsid w:val="00C81C7B"/>
    <w:pPr>
      <w:tabs>
        <w:tab w:val="right" w:leader="dot" w:pos="9072"/>
      </w:tabs>
      <w:ind w:left="566"/>
    </w:pPr>
  </w:style>
  <w:style w:type="paragraph" w:styleId="50">
    <w:name w:val="toc 5"/>
    <w:basedOn w:val="14"/>
    <w:rsid w:val="00C81C7B"/>
    <w:pPr>
      <w:tabs>
        <w:tab w:val="right" w:leader="dot" w:pos="8506"/>
      </w:tabs>
      <w:ind w:left="1132"/>
    </w:pPr>
  </w:style>
  <w:style w:type="paragraph" w:styleId="60">
    <w:name w:val="toc 6"/>
    <w:basedOn w:val="14"/>
    <w:rsid w:val="00C81C7B"/>
    <w:pPr>
      <w:tabs>
        <w:tab w:val="right" w:leader="dot" w:pos="8223"/>
      </w:tabs>
      <w:ind w:left="1415"/>
    </w:pPr>
  </w:style>
  <w:style w:type="paragraph" w:styleId="70">
    <w:name w:val="toc 7"/>
    <w:basedOn w:val="14"/>
    <w:rsid w:val="00C81C7B"/>
    <w:pPr>
      <w:tabs>
        <w:tab w:val="right" w:leader="dot" w:pos="7940"/>
      </w:tabs>
      <w:ind w:left="1698"/>
    </w:pPr>
  </w:style>
  <w:style w:type="paragraph" w:styleId="8">
    <w:name w:val="toc 8"/>
    <w:basedOn w:val="14"/>
    <w:rsid w:val="00C81C7B"/>
    <w:pPr>
      <w:tabs>
        <w:tab w:val="right" w:leader="dot" w:pos="7657"/>
      </w:tabs>
      <w:ind w:left="1981"/>
    </w:pPr>
  </w:style>
  <w:style w:type="paragraph" w:styleId="9">
    <w:name w:val="toc 9"/>
    <w:basedOn w:val="14"/>
    <w:rsid w:val="00C81C7B"/>
    <w:pPr>
      <w:tabs>
        <w:tab w:val="right" w:leader="dot" w:pos="7374"/>
      </w:tabs>
      <w:ind w:left="2264"/>
    </w:pPr>
  </w:style>
  <w:style w:type="paragraph" w:customStyle="1" w:styleId="100">
    <w:name w:val="Оглавление 10"/>
    <w:basedOn w:val="14"/>
    <w:rsid w:val="00C81C7B"/>
    <w:pPr>
      <w:tabs>
        <w:tab w:val="right" w:leader="dot" w:pos="7091"/>
      </w:tabs>
      <w:ind w:left="2547"/>
    </w:pPr>
  </w:style>
  <w:style w:type="paragraph" w:customStyle="1" w:styleId="af6">
    <w:name w:val="Содержимое врезки"/>
    <w:basedOn w:val="a9"/>
    <w:rsid w:val="00C81C7B"/>
  </w:style>
  <w:style w:type="paragraph" w:customStyle="1" w:styleId="ConsPlusDocList">
    <w:name w:val="ConsPlusDocList"/>
    <w:next w:val="a"/>
    <w:rsid w:val="00C81C7B"/>
    <w:pPr>
      <w:widowControl w:val="0"/>
      <w:suppressAutoHyphens/>
      <w:autoSpaceDE w:val="0"/>
    </w:pPr>
    <w:rPr>
      <w:rFonts w:ascii="Arial" w:eastAsia="Arial" w:hAnsi="Arial" w:cs="Arial"/>
      <w:lang w:eastAsia="hi-IN" w:bidi="hi-IN"/>
    </w:rPr>
  </w:style>
  <w:style w:type="paragraph" w:customStyle="1" w:styleId="ConsPlusCell1">
    <w:name w:val="ConsPlusCell1"/>
    <w:next w:val="a"/>
    <w:rsid w:val="00C81C7B"/>
    <w:pPr>
      <w:widowControl w:val="0"/>
      <w:suppressAutoHyphens/>
      <w:autoSpaceDE w:val="0"/>
    </w:pPr>
    <w:rPr>
      <w:rFonts w:ascii="Arial" w:eastAsia="Arial" w:hAnsi="Arial" w:cs="Arial"/>
      <w:lang w:eastAsia="hi-IN" w:bidi="hi-IN"/>
    </w:rPr>
  </w:style>
  <w:style w:type="paragraph" w:customStyle="1" w:styleId="ConsPlusNonformat1">
    <w:name w:val="ConsPlusNonformat1"/>
    <w:next w:val="a"/>
    <w:rsid w:val="00C81C7B"/>
    <w:pPr>
      <w:widowControl w:val="0"/>
      <w:suppressAutoHyphens/>
      <w:autoSpaceDE w:val="0"/>
    </w:pPr>
    <w:rPr>
      <w:rFonts w:ascii="Courier New" w:eastAsia="Courier New" w:hAnsi="Courier New" w:cs="Courier New"/>
      <w:lang w:eastAsia="hi-IN" w:bidi="hi-IN"/>
    </w:rPr>
  </w:style>
  <w:style w:type="paragraph" w:customStyle="1" w:styleId="ConsPlusTitle1">
    <w:name w:val="ConsPlusTitle1"/>
    <w:next w:val="a"/>
    <w:rsid w:val="00C81C7B"/>
    <w:pPr>
      <w:widowControl w:val="0"/>
      <w:suppressAutoHyphens/>
      <w:autoSpaceDE w:val="0"/>
    </w:pPr>
    <w:rPr>
      <w:rFonts w:ascii="Arial" w:eastAsia="Arial" w:hAnsi="Arial" w:cs="Arial"/>
      <w:b/>
      <w:bCs/>
      <w:lang w:eastAsia="hi-IN" w:bidi="hi-IN"/>
    </w:rPr>
  </w:style>
  <w:style w:type="character" w:customStyle="1" w:styleId="WW8Num8z0">
    <w:name w:val="WW8Num8z0"/>
    <w:rsid w:val="00C81C7B"/>
    <w:rPr>
      <w:rFonts w:ascii="Symbol" w:hAnsi="Symbol"/>
    </w:rPr>
  </w:style>
  <w:style w:type="character" w:customStyle="1" w:styleId="WW8Num8z1">
    <w:name w:val="WW8Num8z1"/>
    <w:rsid w:val="00C81C7B"/>
    <w:rPr>
      <w:rFonts w:ascii="Courier New" w:hAnsi="Courier New" w:cs="Courier New"/>
    </w:rPr>
  </w:style>
  <w:style w:type="character" w:customStyle="1" w:styleId="WW8Num5z3">
    <w:name w:val="WW8Num5z3"/>
    <w:rsid w:val="00C81C7B"/>
    <w:rPr>
      <w:rFonts w:ascii="Symbol" w:hAnsi="Symbol"/>
    </w:rPr>
  </w:style>
  <w:style w:type="character" w:customStyle="1" w:styleId="WW8Num9z0">
    <w:name w:val="WW8Num9z0"/>
    <w:rsid w:val="00C81C7B"/>
    <w:rPr>
      <w:rFonts w:ascii="Wingdings 2" w:hAnsi="Wingdings 2" w:cs="OpenSymbol"/>
    </w:rPr>
  </w:style>
  <w:style w:type="character" w:customStyle="1" w:styleId="WW8Num11z0">
    <w:name w:val="WW8Num11z0"/>
    <w:rsid w:val="00C81C7B"/>
    <w:rPr>
      <w:sz w:val="26"/>
      <w:szCs w:val="26"/>
    </w:rPr>
  </w:style>
  <w:style w:type="character" w:customStyle="1" w:styleId="WW8Num12z0">
    <w:name w:val="WW8Num12z0"/>
    <w:rsid w:val="00C81C7B"/>
    <w:rPr>
      <w:sz w:val="26"/>
      <w:szCs w:val="26"/>
    </w:rPr>
  </w:style>
  <w:style w:type="character" w:customStyle="1" w:styleId="WW8Num9z1">
    <w:name w:val="WW8Num9z1"/>
    <w:rsid w:val="00C81C7B"/>
    <w:rPr>
      <w:rFonts w:ascii="OpenSymbol" w:hAnsi="OpenSymbol" w:cs="OpenSymbol"/>
    </w:rPr>
  </w:style>
  <w:style w:type="character" w:customStyle="1" w:styleId="WW8Num13z6">
    <w:name w:val="WW8Num13z6"/>
    <w:rsid w:val="00C81C7B"/>
    <w:rPr>
      <w:sz w:val="26"/>
      <w:szCs w:val="26"/>
    </w:rPr>
  </w:style>
  <w:style w:type="character" w:customStyle="1" w:styleId="WW-Absatz-Standardschriftart111111111111111111111111111111111">
    <w:name w:val="WW-Absatz-Standardschriftart111111111111111111111111111111111"/>
    <w:rsid w:val="00C81C7B"/>
  </w:style>
  <w:style w:type="character" w:customStyle="1" w:styleId="WW-Absatz-Standardschriftart1111111111111111111111111111111111">
    <w:name w:val="WW-Absatz-Standardschriftart1111111111111111111111111111111111"/>
    <w:rsid w:val="00C81C7B"/>
  </w:style>
  <w:style w:type="character" w:customStyle="1" w:styleId="WW-Absatz-Standardschriftart11111111111111111111111111111111111">
    <w:name w:val="WW-Absatz-Standardschriftart11111111111111111111111111111111111"/>
    <w:rsid w:val="00C81C7B"/>
  </w:style>
  <w:style w:type="character" w:customStyle="1" w:styleId="WW-Absatz-Standardschriftart111111111111111111111111111111111111">
    <w:name w:val="WW-Absatz-Standardschriftart111111111111111111111111111111111111"/>
    <w:rsid w:val="00C81C7B"/>
  </w:style>
  <w:style w:type="character" w:customStyle="1" w:styleId="WW-Absatz-Standardschriftart1111111111111111111111111111111111111">
    <w:name w:val="WW-Absatz-Standardschriftart1111111111111111111111111111111111111"/>
    <w:rsid w:val="00C81C7B"/>
  </w:style>
  <w:style w:type="character" w:customStyle="1" w:styleId="WW8Num5z2">
    <w:name w:val="WW8Num5z2"/>
    <w:rsid w:val="00C81C7B"/>
    <w:rPr>
      <w:rFonts w:ascii="Wingdings" w:hAnsi="Wingdings"/>
    </w:rPr>
  </w:style>
  <w:style w:type="character" w:customStyle="1" w:styleId="WW-Absatz-Standardschriftart11111111111111111111111111111111111111">
    <w:name w:val="WW-Absatz-Standardschriftart11111111111111111111111111111111111111"/>
    <w:rsid w:val="00C81C7B"/>
  </w:style>
  <w:style w:type="character" w:customStyle="1" w:styleId="WW-Absatz-Standardschriftart111111111111111111111111111111111111111">
    <w:name w:val="WW-Absatz-Standardschriftart111111111111111111111111111111111111111"/>
    <w:rsid w:val="00C81C7B"/>
  </w:style>
  <w:style w:type="character" w:customStyle="1" w:styleId="WW-Absatz-Standardschriftart1111111111111111111111111111111111111111">
    <w:name w:val="WW-Absatz-Standardschriftart1111111111111111111111111111111111111111"/>
    <w:rsid w:val="00C81C7B"/>
  </w:style>
  <w:style w:type="character" w:customStyle="1" w:styleId="WW-Absatz-Standardschriftart11111111111111111111111111111111111111111">
    <w:name w:val="WW-Absatz-Standardschriftart11111111111111111111111111111111111111111"/>
    <w:rsid w:val="00C81C7B"/>
  </w:style>
  <w:style w:type="character" w:customStyle="1" w:styleId="WW-Absatz-Standardschriftart111111111111111111111111111111111111111111">
    <w:name w:val="WW-Absatz-Standardschriftart111111111111111111111111111111111111111111"/>
    <w:rsid w:val="00C81C7B"/>
  </w:style>
  <w:style w:type="character" w:customStyle="1" w:styleId="WW-Absatz-Standardschriftart1111111111111111111111111111111111111111111">
    <w:name w:val="WW-Absatz-Standardschriftart1111111111111111111111111111111111111111111"/>
    <w:rsid w:val="00C81C7B"/>
  </w:style>
  <w:style w:type="character" w:customStyle="1" w:styleId="WW-Absatz-Standardschriftart11111111111111111111111111111111111111111111">
    <w:name w:val="WW-Absatz-Standardschriftart11111111111111111111111111111111111111111111"/>
    <w:rsid w:val="00C81C7B"/>
  </w:style>
  <w:style w:type="character" w:customStyle="1" w:styleId="WW-Absatz-Standardschriftart111111111111111111111111111111111111111111111">
    <w:name w:val="WW-Absatz-Standardschriftart111111111111111111111111111111111111111111111"/>
    <w:rsid w:val="00C81C7B"/>
  </w:style>
  <w:style w:type="character" w:customStyle="1" w:styleId="WW-Absatz-Standardschriftart1111111111111111111111111111111111111111111111">
    <w:name w:val="WW-Absatz-Standardschriftart1111111111111111111111111111111111111111111111"/>
    <w:rsid w:val="00C81C7B"/>
  </w:style>
  <w:style w:type="character" w:customStyle="1" w:styleId="WW-Absatz-Standardschriftart11111111111111111111111111111111111111111111111">
    <w:name w:val="WW-Absatz-Standardschriftart11111111111111111111111111111111111111111111111"/>
    <w:rsid w:val="00C81C7B"/>
  </w:style>
  <w:style w:type="character" w:customStyle="1" w:styleId="WW-Absatz-Standardschriftart111111111111111111111111111111111111111111111111">
    <w:name w:val="WW-Absatz-Standardschriftart111111111111111111111111111111111111111111111111"/>
    <w:rsid w:val="00C81C7B"/>
  </w:style>
  <w:style w:type="character" w:customStyle="1" w:styleId="WW-Absatz-Standardschriftart1111111111111111111111111111111111111111111111111">
    <w:name w:val="WW-Absatz-Standardschriftart1111111111111111111111111111111111111111111111111"/>
    <w:rsid w:val="00C81C7B"/>
  </w:style>
  <w:style w:type="character" w:customStyle="1" w:styleId="WW-Absatz-Standardschriftart11111111111111111111111111111111111111111111111111">
    <w:name w:val="WW-Absatz-Standardschriftart11111111111111111111111111111111111111111111111111"/>
    <w:rsid w:val="00C81C7B"/>
  </w:style>
  <w:style w:type="character" w:customStyle="1" w:styleId="WW-Absatz-Standardschriftart111111111111111111111111111111111111111111111111111">
    <w:name w:val="WW-Absatz-Standardschriftart111111111111111111111111111111111111111111111111111"/>
    <w:rsid w:val="00C81C7B"/>
  </w:style>
  <w:style w:type="character" w:customStyle="1" w:styleId="WW-Absatz-Standardschriftart1111111111111111111111111111111111111111111111111111">
    <w:name w:val="WW-Absatz-Standardschriftart1111111111111111111111111111111111111111111111111111"/>
    <w:rsid w:val="00C81C7B"/>
  </w:style>
  <w:style w:type="character" w:customStyle="1" w:styleId="WW-Absatz-Standardschriftart11111111111111111111111111111111111111111111111111111">
    <w:name w:val="WW-Absatz-Standardschriftart11111111111111111111111111111111111111111111111111111"/>
    <w:rsid w:val="00C81C7B"/>
  </w:style>
  <w:style w:type="character" w:customStyle="1" w:styleId="WW8Num8z2">
    <w:name w:val="WW8Num8z2"/>
    <w:rsid w:val="00C81C7B"/>
    <w:rPr>
      <w:rFonts w:ascii="Wingdings" w:hAnsi="Wingdings"/>
    </w:rPr>
  </w:style>
  <w:style w:type="character" w:customStyle="1" w:styleId="WW-Absatz-Standardschriftart111111111111111111111111111111111111111111111111111111">
    <w:name w:val="WW-Absatz-Standardschriftart111111111111111111111111111111111111111111111111111111"/>
    <w:rsid w:val="00C81C7B"/>
  </w:style>
  <w:style w:type="character" w:customStyle="1" w:styleId="WW-Absatz-Standardschriftart1111111111111111111111111111111111111111111111111111111">
    <w:name w:val="WW-Absatz-Standardschriftart1111111111111111111111111111111111111111111111111111111"/>
    <w:rsid w:val="00C81C7B"/>
  </w:style>
  <w:style w:type="character" w:customStyle="1" w:styleId="WW8Num3z3">
    <w:name w:val="WW8Num3z3"/>
    <w:rsid w:val="00C81C7B"/>
    <w:rPr>
      <w:rFonts w:ascii="Symbol" w:hAnsi="Symbol"/>
    </w:rPr>
  </w:style>
  <w:style w:type="character" w:customStyle="1" w:styleId="WW8Num7z3">
    <w:name w:val="WW8Num7z3"/>
    <w:rsid w:val="00C81C7B"/>
    <w:rPr>
      <w:rFonts w:ascii="Symbol" w:hAnsi="Symbol"/>
    </w:rPr>
  </w:style>
  <w:style w:type="character" w:customStyle="1" w:styleId="WW8Num10z3">
    <w:name w:val="WW8Num10z3"/>
    <w:rsid w:val="00C81C7B"/>
    <w:rPr>
      <w:rFonts w:ascii="Wingdings 2" w:hAnsi="Wingdings 2" w:cs="OpenSymbol"/>
    </w:rPr>
  </w:style>
  <w:style w:type="character" w:customStyle="1" w:styleId="WW8Num11z1">
    <w:name w:val="WW8Num11z1"/>
    <w:rsid w:val="00C81C7B"/>
    <w:rPr>
      <w:b w:val="0"/>
      <w:i w:val="0"/>
      <w:sz w:val="24"/>
      <w:szCs w:val="24"/>
    </w:rPr>
  </w:style>
  <w:style w:type="character" w:customStyle="1" w:styleId="WW8Num12z1">
    <w:name w:val="WW8Num12z1"/>
    <w:rsid w:val="00C81C7B"/>
    <w:rPr>
      <w:b w:val="0"/>
      <w:i w:val="0"/>
      <w:sz w:val="26"/>
      <w:szCs w:val="26"/>
    </w:rPr>
  </w:style>
  <w:style w:type="character" w:customStyle="1" w:styleId="WW8Num13z2">
    <w:name w:val="WW8Num13z2"/>
    <w:rsid w:val="00C81C7B"/>
    <w:rPr>
      <w:rFonts w:ascii="Wingdings" w:hAnsi="Wingdings"/>
    </w:rPr>
  </w:style>
  <w:style w:type="character" w:customStyle="1" w:styleId="WW8Num15z1">
    <w:name w:val="WW8Num15z1"/>
    <w:rsid w:val="00C81C7B"/>
    <w:rPr>
      <w:rFonts w:ascii="Times New Roman" w:hAnsi="Times New Roman" w:cs="Times New Roman"/>
    </w:rPr>
  </w:style>
  <w:style w:type="character" w:customStyle="1" w:styleId="WW8Num16z2">
    <w:name w:val="WW8Num16z2"/>
    <w:rsid w:val="00C81C7B"/>
    <w:rPr>
      <w:sz w:val="28"/>
      <w:szCs w:val="28"/>
    </w:rPr>
  </w:style>
  <w:style w:type="character" w:customStyle="1" w:styleId="WW8Num18z0">
    <w:name w:val="WW8Num18z0"/>
    <w:rsid w:val="00C81C7B"/>
    <w:rPr>
      <w:sz w:val="26"/>
      <w:szCs w:val="26"/>
    </w:rPr>
  </w:style>
  <w:style w:type="character" w:customStyle="1" w:styleId="WW8Num18z1">
    <w:name w:val="WW8Num18z1"/>
    <w:rsid w:val="00C81C7B"/>
    <w:rPr>
      <w:b w:val="0"/>
      <w:i w:val="0"/>
      <w:sz w:val="26"/>
      <w:szCs w:val="26"/>
    </w:rPr>
  </w:style>
  <w:style w:type="character" w:customStyle="1" w:styleId="WW8Num18z2">
    <w:name w:val="WW8Num18z2"/>
    <w:rsid w:val="00C81C7B"/>
    <w:rPr>
      <w:sz w:val="28"/>
      <w:szCs w:val="28"/>
    </w:rPr>
  </w:style>
  <w:style w:type="character" w:customStyle="1" w:styleId="WW8Num19z3">
    <w:name w:val="WW8Num19z3"/>
    <w:rsid w:val="00C81C7B"/>
    <w:rPr>
      <w:rFonts w:ascii="Symbol" w:hAnsi="Symbol"/>
    </w:rPr>
  </w:style>
  <w:style w:type="character" w:customStyle="1" w:styleId="WW8Num23z0">
    <w:name w:val="WW8Num23z0"/>
    <w:rsid w:val="00C81C7B"/>
    <w:rPr>
      <w:sz w:val="26"/>
      <w:szCs w:val="26"/>
    </w:rPr>
  </w:style>
  <w:style w:type="character" w:customStyle="1" w:styleId="WW8Num23z1">
    <w:name w:val="WW8Num23z1"/>
    <w:rsid w:val="00C81C7B"/>
    <w:rPr>
      <w:b w:val="0"/>
      <w:i w:val="0"/>
      <w:sz w:val="24"/>
      <w:szCs w:val="24"/>
    </w:rPr>
  </w:style>
  <w:style w:type="character" w:customStyle="1" w:styleId="WW8Num26z1">
    <w:name w:val="WW8Num26z1"/>
    <w:rsid w:val="00C81C7B"/>
    <w:rPr>
      <w:rFonts w:ascii="Courier New" w:hAnsi="Courier New" w:cs="Courier New"/>
    </w:rPr>
  </w:style>
  <w:style w:type="character" w:customStyle="1" w:styleId="WW8Num26z2">
    <w:name w:val="WW8Num26z2"/>
    <w:rsid w:val="00C81C7B"/>
    <w:rPr>
      <w:rFonts w:ascii="Wingdings" w:hAnsi="Wingdings"/>
    </w:rPr>
  </w:style>
  <w:style w:type="character" w:customStyle="1" w:styleId="WW8Num26z3">
    <w:name w:val="WW8Num26z3"/>
    <w:rsid w:val="00C81C7B"/>
    <w:rPr>
      <w:rFonts w:ascii="Symbol" w:hAnsi="Symbol"/>
    </w:rPr>
  </w:style>
  <w:style w:type="character" w:customStyle="1" w:styleId="WW8Num27z0">
    <w:name w:val="WW8Num27z0"/>
    <w:rsid w:val="00C81C7B"/>
    <w:rPr>
      <w:rFonts w:ascii="Times New Roman" w:eastAsia="Times New Roman" w:hAnsi="Times New Roman" w:cs="Times New Roman"/>
    </w:rPr>
  </w:style>
  <w:style w:type="character" w:customStyle="1" w:styleId="WW8Num27z1">
    <w:name w:val="WW8Num27z1"/>
    <w:rsid w:val="00C81C7B"/>
    <w:rPr>
      <w:rFonts w:ascii="Courier New" w:hAnsi="Courier New" w:cs="Courier New"/>
    </w:rPr>
  </w:style>
  <w:style w:type="character" w:customStyle="1" w:styleId="WW8Num27z2">
    <w:name w:val="WW8Num27z2"/>
    <w:rsid w:val="00C81C7B"/>
    <w:rPr>
      <w:rFonts w:ascii="Wingdings" w:hAnsi="Wingdings"/>
    </w:rPr>
  </w:style>
  <w:style w:type="character" w:customStyle="1" w:styleId="WW8Num27z3">
    <w:name w:val="WW8Num27z3"/>
    <w:rsid w:val="00C81C7B"/>
    <w:rPr>
      <w:rFonts w:ascii="Symbol" w:hAnsi="Symbol"/>
    </w:rPr>
  </w:style>
  <w:style w:type="character" w:customStyle="1" w:styleId="WW8Num36z0">
    <w:name w:val="WW8Num36z0"/>
    <w:rsid w:val="00C81C7B"/>
    <w:rPr>
      <w:rFonts w:ascii="Times New Roman" w:eastAsia="Times New Roman" w:hAnsi="Times New Roman" w:cs="Times New Roman"/>
    </w:rPr>
  </w:style>
  <w:style w:type="character" w:customStyle="1" w:styleId="WW8Num36z1">
    <w:name w:val="WW8Num36z1"/>
    <w:rsid w:val="00C81C7B"/>
    <w:rPr>
      <w:rFonts w:ascii="Courier New" w:hAnsi="Courier New" w:cs="Courier New"/>
    </w:rPr>
  </w:style>
  <w:style w:type="character" w:customStyle="1" w:styleId="WW8Num36z2">
    <w:name w:val="WW8Num36z2"/>
    <w:rsid w:val="00C81C7B"/>
    <w:rPr>
      <w:rFonts w:ascii="Wingdings" w:hAnsi="Wingdings"/>
    </w:rPr>
  </w:style>
  <w:style w:type="character" w:customStyle="1" w:styleId="WW8Num36z3">
    <w:name w:val="WW8Num36z3"/>
    <w:rsid w:val="00C81C7B"/>
    <w:rPr>
      <w:rFonts w:ascii="Symbol" w:hAnsi="Symbol"/>
    </w:rPr>
  </w:style>
  <w:style w:type="character" w:customStyle="1" w:styleId="WW8Num37z0">
    <w:name w:val="WW8Num37z0"/>
    <w:rsid w:val="00C81C7B"/>
    <w:rPr>
      <w:rFonts w:ascii="Times New Roman" w:eastAsia="Times New Roman" w:hAnsi="Times New Roman" w:cs="Times New Roman"/>
    </w:rPr>
  </w:style>
  <w:style w:type="character" w:customStyle="1" w:styleId="WW8Num37z1">
    <w:name w:val="WW8Num37z1"/>
    <w:rsid w:val="00C81C7B"/>
    <w:rPr>
      <w:rFonts w:ascii="Courier New" w:hAnsi="Courier New" w:cs="Courier New"/>
    </w:rPr>
  </w:style>
  <w:style w:type="character" w:customStyle="1" w:styleId="WW8Num37z2">
    <w:name w:val="WW8Num37z2"/>
    <w:rsid w:val="00C81C7B"/>
    <w:rPr>
      <w:rFonts w:ascii="Wingdings" w:hAnsi="Wingdings"/>
    </w:rPr>
  </w:style>
  <w:style w:type="character" w:customStyle="1" w:styleId="WW8Num37z3">
    <w:name w:val="WW8Num37z3"/>
    <w:rsid w:val="00C81C7B"/>
    <w:rPr>
      <w:rFonts w:ascii="Symbol" w:hAnsi="Symbol"/>
    </w:rPr>
  </w:style>
  <w:style w:type="character" w:customStyle="1" w:styleId="WW8Num40z0">
    <w:name w:val="WW8Num40z0"/>
    <w:rsid w:val="00C81C7B"/>
    <w:rPr>
      <w:color w:val="auto"/>
    </w:rPr>
  </w:style>
  <w:style w:type="character" w:customStyle="1" w:styleId="WW8Num40z1">
    <w:name w:val="WW8Num40z1"/>
    <w:rsid w:val="00C81C7B"/>
    <w:rPr>
      <w:rFonts w:ascii="Times New Roman" w:hAnsi="Times New Roman" w:cs="Times New Roman"/>
    </w:rPr>
  </w:style>
  <w:style w:type="character" w:customStyle="1" w:styleId="WW8Num41z0">
    <w:name w:val="WW8Num41z0"/>
    <w:rsid w:val="00C81C7B"/>
    <w:rPr>
      <w:rFonts w:ascii="Times New Roman" w:eastAsia="Times New Roman" w:hAnsi="Times New Roman" w:cs="Times New Roman"/>
    </w:rPr>
  </w:style>
  <w:style w:type="character" w:customStyle="1" w:styleId="WW8Num41z1">
    <w:name w:val="WW8Num41z1"/>
    <w:rsid w:val="00C81C7B"/>
    <w:rPr>
      <w:rFonts w:ascii="Courier New" w:hAnsi="Courier New" w:cs="Courier New"/>
    </w:rPr>
  </w:style>
  <w:style w:type="character" w:customStyle="1" w:styleId="WW8Num41z2">
    <w:name w:val="WW8Num41z2"/>
    <w:rsid w:val="00C81C7B"/>
    <w:rPr>
      <w:rFonts w:ascii="Wingdings" w:hAnsi="Wingdings"/>
    </w:rPr>
  </w:style>
  <w:style w:type="character" w:customStyle="1" w:styleId="WW8Num41z3">
    <w:name w:val="WW8Num41z3"/>
    <w:rsid w:val="00C81C7B"/>
    <w:rPr>
      <w:rFonts w:ascii="Symbol" w:hAnsi="Symbol"/>
    </w:rPr>
  </w:style>
  <w:style w:type="character" w:customStyle="1" w:styleId="WW8Num42z0">
    <w:name w:val="WW8Num42z0"/>
    <w:rsid w:val="00C81C7B"/>
    <w:rPr>
      <w:rFonts w:ascii="Times New Roman" w:eastAsia="Times New Roman" w:hAnsi="Times New Roman" w:cs="Times New Roman"/>
    </w:rPr>
  </w:style>
  <w:style w:type="character" w:customStyle="1" w:styleId="WW8Num42z1">
    <w:name w:val="WW8Num42z1"/>
    <w:rsid w:val="00C81C7B"/>
    <w:rPr>
      <w:rFonts w:ascii="Courier New" w:hAnsi="Courier New" w:cs="Courier New"/>
    </w:rPr>
  </w:style>
  <w:style w:type="character" w:customStyle="1" w:styleId="WW8Num42z2">
    <w:name w:val="WW8Num42z2"/>
    <w:rsid w:val="00C81C7B"/>
    <w:rPr>
      <w:rFonts w:ascii="Wingdings" w:hAnsi="Wingdings"/>
    </w:rPr>
  </w:style>
  <w:style w:type="character" w:customStyle="1" w:styleId="WW8Num42z3">
    <w:name w:val="WW8Num42z3"/>
    <w:rsid w:val="00C81C7B"/>
    <w:rPr>
      <w:rFonts w:ascii="Symbol" w:hAnsi="Symbol"/>
    </w:rPr>
  </w:style>
  <w:style w:type="paragraph" w:customStyle="1" w:styleId="af7">
    <w:name w:val="Знак Знак Знак Знак Знак Знак Знак Знак Знак Знак Знак Знак Знак"/>
    <w:basedOn w:val="a"/>
    <w:rsid w:val="00C81C7B"/>
    <w:pPr>
      <w:spacing w:after="160" w:line="240" w:lineRule="exact"/>
    </w:pPr>
    <w:rPr>
      <w:rFonts w:ascii="Verdana" w:hAnsi="Verdana"/>
      <w:lang w:val="en-US"/>
    </w:rPr>
  </w:style>
  <w:style w:type="paragraph" w:customStyle="1" w:styleId="font5">
    <w:name w:val="font5"/>
    <w:basedOn w:val="a"/>
    <w:rsid w:val="00C81C7B"/>
    <w:pPr>
      <w:spacing w:before="100" w:after="100"/>
    </w:pPr>
  </w:style>
  <w:style w:type="paragraph" w:customStyle="1" w:styleId="font6">
    <w:name w:val="font6"/>
    <w:basedOn w:val="a"/>
    <w:rsid w:val="00C81C7B"/>
    <w:pPr>
      <w:spacing w:before="100" w:after="100"/>
    </w:pPr>
    <w:rPr>
      <w:i/>
      <w:iCs/>
    </w:rPr>
  </w:style>
  <w:style w:type="paragraph" w:customStyle="1" w:styleId="xl24">
    <w:name w:val="xl24"/>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sz w:val="24"/>
      <w:szCs w:val="24"/>
    </w:rPr>
  </w:style>
  <w:style w:type="paragraph" w:customStyle="1" w:styleId="xl25">
    <w:name w:val="xl25"/>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top"/>
    </w:pPr>
    <w:rPr>
      <w:sz w:val="24"/>
      <w:szCs w:val="24"/>
    </w:rPr>
  </w:style>
  <w:style w:type="paragraph" w:customStyle="1" w:styleId="xl26">
    <w:name w:val="xl2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sz w:val="24"/>
      <w:szCs w:val="24"/>
    </w:rPr>
  </w:style>
  <w:style w:type="paragraph" w:customStyle="1" w:styleId="xl27">
    <w:name w:val="xl27"/>
    <w:basedOn w:val="a"/>
    <w:rsid w:val="00C81C7B"/>
    <w:pPr>
      <w:pBdr>
        <w:top w:val="single" w:sz="4" w:space="0" w:color="000000"/>
        <w:left w:val="single" w:sz="4" w:space="0" w:color="000000"/>
        <w:bottom w:val="single" w:sz="4" w:space="0" w:color="000000"/>
        <w:right w:val="single" w:sz="4" w:space="0" w:color="000000"/>
      </w:pBdr>
      <w:spacing w:before="100" w:after="100"/>
      <w:textAlignment w:val="top"/>
    </w:pPr>
    <w:rPr>
      <w:sz w:val="24"/>
      <w:szCs w:val="24"/>
    </w:rPr>
  </w:style>
  <w:style w:type="paragraph" w:customStyle="1" w:styleId="xl28">
    <w:name w:val="xl28"/>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29">
    <w:name w:val="xl29"/>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30">
    <w:name w:val="xl30"/>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31">
    <w:name w:val="xl31"/>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32">
    <w:name w:val="xl32"/>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33">
    <w:name w:val="xl33"/>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3"/>
      <w:szCs w:val="23"/>
    </w:rPr>
  </w:style>
  <w:style w:type="paragraph" w:customStyle="1" w:styleId="xl34">
    <w:name w:val="xl34"/>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35">
    <w:name w:val="xl35"/>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36">
    <w:name w:val="xl36"/>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sz w:val="24"/>
      <w:szCs w:val="24"/>
    </w:rPr>
  </w:style>
  <w:style w:type="paragraph" w:customStyle="1" w:styleId="xl37">
    <w:name w:val="xl37"/>
    <w:basedOn w:val="a"/>
    <w:rsid w:val="00C81C7B"/>
    <w:pPr>
      <w:pBdr>
        <w:left w:val="single" w:sz="4" w:space="0" w:color="000000"/>
        <w:bottom w:val="single" w:sz="4" w:space="0" w:color="000000"/>
        <w:right w:val="single" w:sz="4" w:space="0" w:color="000000"/>
      </w:pBdr>
      <w:spacing w:before="100" w:after="100"/>
      <w:jc w:val="both"/>
      <w:textAlignment w:val="top"/>
    </w:pPr>
    <w:rPr>
      <w:sz w:val="23"/>
      <w:szCs w:val="23"/>
    </w:rPr>
  </w:style>
  <w:style w:type="paragraph" w:customStyle="1" w:styleId="xl38">
    <w:name w:val="xl38"/>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sz w:val="23"/>
      <w:szCs w:val="23"/>
    </w:rPr>
  </w:style>
  <w:style w:type="paragraph" w:customStyle="1" w:styleId="xl39">
    <w:name w:val="xl39"/>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40">
    <w:name w:val="xl40"/>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i/>
      <w:iCs/>
      <w:sz w:val="23"/>
      <w:szCs w:val="23"/>
    </w:rPr>
  </w:style>
  <w:style w:type="paragraph" w:customStyle="1" w:styleId="xl41">
    <w:name w:val="xl41"/>
    <w:basedOn w:val="a"/>
    <w:rsid w:val="00C81C7B"/>
    <w:pPr>
      <w:pBdr>
        <w:top w:val="single" w:sz="4" w:space="0" w:color="000000"/>
        <w:left w:val="single" w:sz="4" w:space="0" w:color="000000"/>
        <w:right w:val="single" w:sz="4" w:space="0" w:color="000000"/>
      </w:pBdr>
      <w:spacing w:before="100" w:after="100"/>
      <w:jc w:val="both"/>
      <w:textAlignment w:val="top"/>
    </w:pPr>
    <w:rPr>
      <w:sz w:val="23"/>
      <w:szCs w:val="23"/>
    </w:rPr>
  </w:style>
  <w:style w:type="paragraph" w:customStyle="1" w:styleId="xl42">
    <w:name w:val="xl42"/>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3">
    <w:name w:val="xl43"/>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2"/>
      <w:szCs w:val="22"/>
    </w:rPr>
  </w:style>
  <w:style w:type="paragraph" w:customStyle="1" w:styleId="xl44">
    <w:name w:val="xl44"/>
    <w:basedOn w:val="a"/>
    <w:rsid w:val="00C81C7B"/>
    <w:pPr>
      <w:pBdr>
        <w:top w:val="single" w:sz="4" w:space="0" w:color="000000"/>
        <w:left w:val="single" w:sz="4" w:space="0" w:color="000000"/>
        <w:bottom w:val="single" w:sz="4" w:space="0" w:color="000000"/>
        <w:right w:val="single" w:sz="4" w:space="0" w:color="000000"/>
      </w:pBdr>
      <w:spacing w:before="100" w:after="100"/>
      <w:textAlignment w:val="top"/>
    </w:pPr>
    <w:rPr>
      <w:i/>
      <w:iCs/>
      <w:sz w:val="24"/>
      <w:szCs w:val="24"/>
    </w:rPr>
  </w:style>
  <w:style w:type="paragraph" w:customStyle="1" w:styleId="xl45">
    <w:name w:val="xl45"/>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6">
    <w:name w:val="xl4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47">
    <w:name w:val="xl47"/>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48">
    <w:name w:val="xl48"/>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9">
    <w:name w:val="xl49"/>
    <w:basedOn w:val="a"/>
    <w:rsid w:val="00C81C7B"/>
    <w:pPr>
      <w:pBdr>
        <w:left w:val="single" w:sz="4" w:space="0" w:color="000000"/>
        <w:right w:val="single" w:sz="4" w:space="0" w:color="000000"/>
      </w:pBdr>
      <w:spacing w:before="100" w:after="100"/>
      <w:jc w:val="both"/>
      <w:textAlignment w:val="top"/>
    </w:pPr>
    <w:rPr>
      <w:sz w:val="23"/>
      <w:szCs w:val="23"/>
    </w:rPr>
  </w:style>
  <w:style w:type="paragraph" w:customStyle="1" w:styleId="xl50">
    <w:name w:val="xl50"/>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51">
    <w:name w:val="xl51"/>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b/>
      <w:bCs/>
      <w:sz w:val="22"/>
      <w:szCs w:val="22"/>
    </w:rPr>
  </w:style>
  <w:style w:type="paragraph" w:customStyle="1" w:styleId="xl52">
    <w:name w:val="xl52"/>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2"/>
      <w:szCs w:val="22"/>
    </w:rPr>
  </w:style>
  <w:style w:type="paragraph" w:customStyle="1" w:styleId="xl53">
    <w:name w:val="xl53"/>
    <w:basedOn w:val="a"/>
    <w:rsid w:val="00C81C7B"/>
    <w:pPr>
      <w:pBdr>
        <w:top w:val="single" w:sz="4" w:space="0" w:color="000000"/>
        <w:left w:val="single" w:sz="4" w:space="0" w:color="000000"/>
        <w:bottom w:val="single" w:sz="4" w:space="0" w:color="000000"/>
        <w:right w:val="single" w:sz="4" w:space="0" w:color="000000"/>
      </w:pBdr>
      <w:spacing w:before="100" w:after="100"/>
    </w:pPr>
    <w:rPr>
      <w:sz w:val="22"/>
      <w:szCs w:val="22"/>
    </w:rPr>
  </w:style>
  <w:style w:type="paragraph" w:customStyle="1" w:styleId="xl54">
    <w:name w:val="xl54"/>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55">
    <w:name w:val="xl55"/>
    <w:basedOn w:val="a"/>
    <w:rsid w:val="00C81C7B"/>
    <w:pPr>
      <w:pBdr>
        <w:top w:val="single" w:sz="4" w:space="0" w:color="000000"/>
        <w:left w:val="single" w:sz="4" w:space="0" w:color="000000"/>
        <w:right w:val="single" w:sz="4" w:space="0" w:color="000000"/>
      </w:pBdr>
      <w:spacing w:before="100" w:after="100"/>
      <w:jc w:val="center"/>
      <w:textAlignment w:val="center"/>
    </w:pPr>
    <w:rPr>
      <w:sz w:val="22"/>
      <w:szCs w:val="22"/>
    </w:rPr>
  </w:style>
  <w:style w:type="paragraph" w:customStyle="1" w:styleId="xl56">
    <w:name w:val="xl56"/>
    <w:basedOn w:val="a"/>
    <w:rsid w:val="00C81C7B"/>
    <w:pPr>
      <w:pBdr>
        <w:top w:val="single" w:sz="4" w:space="0" w:color="000000"/>
        <w:left w:val="single" w:sz="4" w:space="0" w:color="000000"/>
        <w:right w:val="single" w:sz="4" w:space="0" w:color="000000"/>
      </w:pBdr>
      <w:spacing w:before="100" w:after="100"/>
    </w:pPr>
    <w:rPr>
      <w:sz w:val="22"/>
      <w:szCs w:val="22"/>
    </w:rPr>
  </w:style>
  <w:style w:type="paragraph" w:customStyle="1" w:styleId="xl57">
    <w:name w:val="xl57"/>
    <w:basedOn w:val="a"/>
    <w:rsid w:val="00C81C7B"/>
    <w:pPr>
      <w:pBdr>
        <w:top w:val="single" w:sz="4" w:space="0" w:color="000000"/>
        <w:left w:val="single" w:sz="4" w:space="0" w:color="000000"/>
        <w:right w:val="single" w:sz="4" w:space="0" w:color="000000"/>
      </w:pBdr>
      <w:spacing w:before="100" w:after="100"/>
    </w:pPr>
    <w:rPr>
      <w:sz w:val="24"/>
      <w:szCs w:val="24"/>
    </w:rPr>
  </w:style>
  <w:style w:type="paragraph" w:customStyle="1" w:styleId="xl58">
    <w:name w:val="xl58"/>
    <w:basedOn w:val="a"/>
    <w:rsid w:val="00C81C7B"/>
    <w:pPr>
      <w:pBdr>
        <w:top w:val="single" w:sz="4" w:space="0" w:color="000000"/>
        <w:left w:val="single" w:sz="4" w:space="0" w:color="000000"/>
        <w:right w:val="single" w:sz="4" w:space="0" w:color="000000"/>
      </w:pBdr>
      <w:spacing w:before="100" w:after="100"/>
      <w:jc w:val="center"/>
      <w:textAlignment w:val="center"/>
    </w:pPr>
    <w:rPr>
      <w:sz w:val="24"/>
      <w:szCs w:val="24"/>
    </w:rPr>
  </w:style>
  <w:style w:type="paragraph" w:customStyle="1" w:styleId="xl59">
    <w:name w:val="xl59"/>
    <w:basedOn w:val="a"/>
    <w:rsid w:val="00C81C7B"/>
    <w:pPr>
      <w:pBdr>
        <w:top w:val="single" w:sz="4" w:space="0" w:color="000000"/>
        <w:left w:val="single" w:sz="4" w:space="0" w:color="000000"/>
        <w:right w:val="single" w:sz="4" w:space="0" w:color="000000"/>
      </w:pBdr>
      <w:spacing w:before="100" w:after="100"/>
      <w:jc w:val="center"/>
      <w:textAlignment w:val="center"/>
    </w:pPr>
    <w:rPr>
      <w:sz w:val="24"/>
      <w:szCs w:val="24"/>
    </w:rPr>
  </w:style>
  <w:style w:type="paragraph" w:customStyle="1" w:styleId="xl60">
    <w:name w:val="xl60"/>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61">
    <w:name w:val="xl61"/>
    <w:basedOn w:val="a"/>
    <w:rsid w:val="00C81C7B"/>
    <w:pPr>
      <w:pBdr>
        <w:top w:val="single" w:sz="4" w:space="0" w:color="000000"/>
        <w:left w:val="single" w:sz="4" w:space="0" w:color="000000"/>
        <w:right w:val="single" w:sz="4" w:space="0" w:color="000000"/>
      </w:pBdr>
      <w:spacing w:before="100" w:after="100"/>
      <w:jc w:val="center"/>
      <w:textAlignment w:val="center"/>
    </w:pPr>
    <w:rPr>
      <w:i/>
      <w:iCs/>
      <w:sz w:val="24"/>
      <w:szCs w:val="24"/>
    </w:rPr>
  </w:style>
  <w:style w:type="paragraph" w:customStyle="1" w:styleId="xl62">
    <w:name w:val="xl62"/>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63">
    <w:name w:val="xl63"/>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64">
    <w:name w:val="xl64"/>
    <w:basedOn w:val="a"/>
    <w:rsid w:val="00C81C7B"/>
    <w:pPr>
      <w:pBdr>
        <w:top w:val="single" w:sz="4" w:space="0" w:color="000000"/>
        <w:left w:val="single" w:sz="4" w:space="0" w:color="000000"/>
        <w:right w:val="single" w:sz="4" w:space="0" w:color="000000"/>
      </w:pBdr>
      <w:spacing w:before="100" w:after="100"/>
      <w:textAlignment w:val="center"/>
    </w:pPr>
    <w:rPr>
      <w:sz w:val="22"/>
      <w:szCs w:val="22"/>
    </w:rPr>
  </w:style>
  <w:style w:type="paragraph" w:customStyle="1" w:styleId="xl65">
    <w:name w:val="xl65"/>
    <w:basedOn w:val="a"/>
    <w:rsid w:val="00C81C7B"/>
    <w:pPr>
      <w:pBdr>
        <w:top w:val="single" w:sz="4" w:space="0" w:color="000000"/>
        <w:left w:val="single" w:sz="4" w:space="0" w:color="000000"/>
        <w:right w:val="single" w:sz="4" w:space="0" w:color="000000"/>
      </w:pBdr>
      <w:spacing w:before="100" w:after="100"/>
      <w:textAlignment w:val="top"/>
    </w:pPr>
    <w:rPr>
      <w:sz w:val="23"/>
      <w:szCs w:val="23"/>
    </w:rPr>
  </w:style>
  <w:style w:type="paragraph" w:customStyle="1" w:styleId="xl66">
    <w:name w:val="xl6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b/>
      <w:bCs/>
      <w:sz w:val="21"/>
      <w:szCs w:val="21"/>
    </w:rPr>
  </w:style>
  <w:style w:type="paragraph" w:customStyle="1" w:styleId="xl67">
    <w:name w:val="xl67"/>
    <w:basedOn w:val="a"/>
    <w:rsid w:val="00C81C7B"/>
    <w:pPr>
      <w:pBdr>
        <w:top w:val="single" w:sz="4" w:space="0" w:color="000000"/>
        <w:left w:val="single" w:sz="4" w:space="0" w:color="000000"/>
        <w:bottom w:val="single" w:sz="4" w:space="0" w:color="000000"/>
        <w:right w:val="single" w:sz="4" w:space="0" w:color="000000"/>
      </w:pBdr>
      <w:spacing w:before="100" w:after="100"/>
    </w:pPr>
    <w:rPr>
      <w:sz w:val="18"/>
      <w:szCs w:val="18"/>
    </w:rPr>
  </w:style>
  <w:style w:type="paragraph" w:customStyle="1" w:styleId="xl68">
    <w:name w:val="xl68"/>
    <w:basedOn w:val="a"/>
    <w:rsid w:val="00C81C7B"/>
    <w:pPr>
      <w:pBdr>
        <w:top w:val="single" w:sz="4" w:space="0" w:color="000000"/>
        <w:left w:val="single" w:sz="4" w:space="0" w:color="000000"/>
        <w:right w:val="single" w:sz="4" w:space="0" w:color="000000"/>
      </w:pBdr>
      <w:spacing w:before="100" w:after="100"/>
      <w:jc w:val="center"/>
    </w:pPr>
    <w:rPr>
      <w:sz w:val="24"/>
      <w:szCs w:val="24"/>
    </w:rPr>
  </w:style>
  <w:style w:type="paragraph" w:customStyle="1" w:styleId="xl69">
    <w:name w:val="xl69"/>
    <w:basedOn w:val="a"/>
    <w:rsid w:val="00C81C7B"/>
    <w:pPr>
      <w:pBdr>
        <w:left w:val="single" w:sz="4" w:space="0" w:color="000000"/>
        <w:bottom w:val="single" w:sz="4" w:space="0" w:color="000000"/>
        <w:right w:val="single" w:sz="4" w:space="0" w:color="000000"/>
      </w:pBdr>
      <w:spacing w:before="100" w:after="100"/>
      <w:jc w:val="center"/>
    </w:pPr>
    <w:rPr>
      <w:sz w:val="24"/>
      <w:szCs w:val="24"/>
    </w:rPr>
  </w:style>
  <w:style w:type="paragraph" w:customStyle="1" w:styleId="xl70">
    <w:name w:val="xl70"/>
    <w:basedOn w:val="a"/>
    <w:rsid w:val="00C81C7B"/>
    <w:pPr>
      <w:pBdr>
        <w:top w:val="single" w:sz="4" w:space="0" w:color="000000"/>
        <w:left w:val="single" w:sz="4" w:space="0" w:color="000000"/>
        <w:right w:val="single" w:sz="4" w:space="0" w:color="000000"/>
      </w:pBdr>
      <w:spacing w:before="100" w:after="100"/>
      <w:textAlignment w:val="top"/>
    </w:pPr>
    <w:rPr>
      <w:sz w:val="23"/>
      <w:szCs w:val="23"/>
    </w:rPr>
  </w:style>
  <w:style w:type="paragraph" w:customStyle="1" w:styleId="xl71">
    <w:name w:val="xl71"/>
    <w:basedOn w:val="a"/>
    <w:rsid w:val="00C81C7B"/>
    <w:pPr>
      <w:pBdr>
        <w:left w:val="single" w:sz="4" w:space="0" w:color="000000"/>
        <w:bottom w:val="single" w:sz="4" w:space="0" w:color="000000"/>
        <w:right w:val="single" w:sz="4" w:space="0" w:color="000000"/>
      </w:pBdr>
      <w:spacing w:before="100" w:after="100"/>
      <w:textAlignment w:val="top"/>
    </w:pPr>
    <w:rPr>
      <w:sz w:val="23"/>
      <w:szCs w:val="23"/>
    </w:rPr>
  </w:style>
  <w:style w:type="paragraph" w:customStyle="1" w:styleId="xl72">
    <w:name w:val="xl72"/>
    <w:basedOn w:val="a"/>
    <w:rsid w:val="00C81C7B"/>
    <w:pPr>
      <w:pBdr>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73">
    <w:name w:val="xl73"/>
    <w:basedOn w:val="a"/>
    <w:rsid w:val="00C81C7B"/>
    <w:pPr>
      <w:pBdr>
        <w:top w:val="single" w:sz="4" w:space="0" w:color="000000"/>
        <w:left w:val="single" w:sz="4" w:space="0" w:color="000000"/>
        <w:right w:val="single" w:sz="4" w:space="0" w:color="000000"/>
      </w:pBdr>
      <w:spacing w:before="100" w:after="100"/>
      <w:jc w:val="center"/>
      <w:textAlignment w:val="center"/>
    </w:pPr>
    <w:rPr>
      <w:sz w:val="22"/>
      <w:szCs w:val="22"/>
    </w:rPr>
  </w:style>
  <w:style w:type="paragraph" w:customStyle="1" w:styleId="xl74">
    <w:name w:val="xl74"/>
    <w:basedOn w:val="a"/>
    <w:rsid w:val="00C81C7B"/>
    <w:pPr>
      <w:pBdr>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75">
    <w:name w:val="xl75"/>
    <w:basedOn w:val="a"/>
    <w:rsid w:val="00C81C7B"/>
    <w:pPr>
      <w:pBdr>
        <w:top w:val="single" w:sz="4" w:space="0" w:color="000000"/>
        <w:left w:val="single" w:sz="4" w:space="0" w:color="000000"/>
        <w:right w:val="single" w:sz="4" w:space="0" w:color="000000"/>
      </w:pBdr>
      <w:spacing w:before="100" w:after="100"/>
      <w:jc w:val="center"/>
      <w:textAlignment w:val="top"/>
    </w:pPr>
    <w:rPr>
      <w:sz w:val="23"/>
      <w:szCs w:val="23"/>
    </w:rPr>
  </w:style>
  <w:style w:type="paragraph" w:customStyle="1" w:styleId="xl76">
    <w:name w:val="xl76"/>
    <w:basedOn w:val="a"/>
    <w:rsid w:val="00C81C7B"/>
    <w:pPr>
      <w:pBdr>
        <w:left w:val="single" w:sz="4" w:space="0" w:color="000000"/>
        <w:bottom w:val="single" w:sz="4" w:space="0" w:color="000000"/>
        <w:right w:val="single" w:sz="4" w:space="0" w:color="000000"/>
      </w:pBdr>
      <w:spacing w:before="100" w:after="100"/>
      <w:jc w:val="center"/>
      <w:textAlignment w:val="top"/>
    </w:pPr>
    <w:rPr>
      <w:sz w:val="23"/>
      <w:szCs w:val="23"/>
    </w:rPr>
  </w:style>
  <w:style w:type="paragraph" w:customStyle="1" w:styleId="xl77">
    <w:name w:val="xl77"/>
    <w:basedOn w:val="a"/>
    <w:rsid w:val="00C81C7B"/>
    <w:pPr>
      <w:pBdr>
        <w:top w:val="single" w:sz="4" w:space="0" w:color="000000"/>
        <w:left w:val="single" w:sz="4" w:space="0" w:color="000000"/>
        <w:bottom w:val="single" w:sz="4" w:space="0" w:color="000000"/>
        <w:right w:val="single" w:sz="4" w:space="0" w:color="000000"/>
      </w:pBdr>
      <w:spacing w:before="100" w:after="100"/>
      <w:jc w:val="both"/>
    </w:pPr>
    <w:rPr>
      <w:sz w:val="23"/>
      <w:szCs w:val="23"/>
    </w:rPr>
  </w:style>
  <w:style w:type="paragraph" w:customStyle="1" w:styleId="xl78">
    <w:name w:val="xl78"/>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sz w:val="24"/>
      <w:szCs w:val="24"/>
    </w:rPr>
  </w:style>
  <w:style w:type="paragraph" w:customStyle="1" w:styleId="xl79">
    <w:name w:val="xl79"/>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i/>
      <w:iCs/>
      <w:sz w:val="24"/>
      <w:szCs w:val="24"/>
    </w:rPr>
  </w:style>
  <w:style w:type="paragraph" w:customStyle="1" w:styleId="xl80">
    <w:name w:val="xl80"/>
    <w:basedOn w:val="a"/>
    <w:rsid w:val="00C81C7B"/>
    <w:pPr>
      <w:pBdr>
        <w:left w:val="single" w:sz="4" w:space="0" w:color="000000"/>
        <w:right w:val="single" w:sz="4" w:space="0" w:color="000000"/>
      </w:pBdr>
      <w:spacing w:before="100" w:after="100"/>
      <w:jc w:val="center"/>
      <w:textAlignment w:val="center"/>
    </w:pPr>
    <w:rPr>
      <w:sz w:val="22"/>
      <w:szCs w:val="22"/>
    </w:rPr>
  </w:style>
  <w:style w:type="paragraph" w:customStyle="1" w:styleId="xl81">
    <w:name w:val="xl81"/>
    <w:basedOn w:val="a"/>
    <w:rsid w:val="00C81C7B"/>
    <w:pPr>
      <w:pBdr>
        <w:left w:val="single" w:sz="4" w:space="0" w:color="000000"/>
        <w:right w:val="single" w:sz="4" w:space="0" w:color="000000"/>
      </w:pBdr>
      <w:spacing w:before="100" w:after="100"/>
      <w:textAlignment w:val="top"/>
    </w:pPr>
    <w:rPr>
      <w:sz w:val="23"/>
      <w:szCs w:val="23"/>
    </w:rPr>
  </w:style>
  <w:style w:type="paragraph" w:customStyle="1" w:styleId="xl82">
    <w:name w:val="xl82"/>
    <w:basedOn w:val="a"/>
    <w:rsid w:val="00C81C7B"/>
    <w:pPr>
      <w:pBdr>
        <w:top w:val="single" w:sz="4" w:space="0" w:color="000000"/>
        <w:left w:val="single" w:sz="4" w:space="0" w:color="000000"/>
        <w:right w:val="single" w:sz="4" w:space="0" w:color="000000"/>
      </w:pBdr>
      <w:spacing w:before="100" w:after="100"/>
      <w:jc w:val="both"/>
      <w:textAlignment w:val="top"/>
    </w:pPr>
    <w:rPr>
      <w:sz w:val="22"/>
      <w:szCs w:val="22"/>
    </w:rPr>
  </w:style>
  <w:style w:type="paragraph" w:customStyle="1" w:styleId="xl83">
    <w:name w:val="xl83"/>
    <w:basedOn w:val="a"/>
    <w:rsid w:val="00C81C7B"/>
    <w:pPr>
      <w:pBdr>
        <w:left w:val="single" w:sz="4" w:space="0" w:color="000000"/>
        <w:bottom w:val="single" w:sz="4" w:space="0" w:color="000000"/>
        <w:right w:val="single" w:sz="4" w:space="0" w:color="000000"/>
      </w:pBdr>
      <w:spacing w:before="100" w:after="100"/>
      <w:jc w:val="both"/>
      <w:textAlignment w:val="top"/>
    </w:pPr>
    <w:rPr>
      <w:sz w:val="22"/>
      <w:szCs w:val="22"/>
    </w:rPr>
  </w:style>
  <w:style w:type="paragraph" w:customStyle="1" w:styleId="xl84">
    <w:name w:val="xl84"/>
    <w:basedOn w:val="a"/>
    <w:rsid w:val="00C81C7B"/>
    <w:pPr>
      <w:pBdr>
        <w:top w:val="single" w:sz="4" w:space="0" w:color="000000"/>
        <w:left w:val="single" w:sz="4" w:space="0" w:color="000000"/>
        <w:right w:val="single" w:sz="4" w:space="0" w:color="000000"/>
      </w:pBdr>
      <w:spacing w:before="100" w:after="100"/>
      <w:jc w:val="both"/>
      <w:textAlignment w:val="top"/>
    </w:pPr>
    <w:rPr>
      <w:sz w:val="21"/>
      <w:szCs w:val="21"/>
    </w:rPr>
  </w:style>
  <w:style w:type="paragraph" w:customStyle="1" w:styleId="xl85">
    <w:name w:val="xl85"/>
    <w:basedOn w:val="a"/>
    <w:rsid w:val="00C81C7B"/>
    <w:pPr>
      <w:pBdr>
        <w:left w:val="single" w:sz="4" w:space="0" w:color="000000"/>
        <w:bottom w:val="single" w:sz="4" w:space="0" w:color="000000"/>
        <w:right w:val="single" w:sz="4" w:space="0" w:color="000000"/>
      </w:pBdr>
      <w:spacing w:before="100" w:after="100"/>
      <w:jc w:val="both"/>
      <w:textAlignment w:val="top"/>
    </w:pPr>
    <w:rPr>
      <w:sz w:val="21"/>
      <w:szCs w:val="21"/>
    </w:rPr>
  </w:style>
  <w:style w:type="paragraph" w:customStyle="1" w:styleId="xl86">
    <w:name w:val="xl86"/>
    <w:basedOn w:val="a"/>
    <w:rsid w:val="00C81C7B"/>
    <w:pPr>
      <w:pBdr>
        <w:top w:val="single" w:sz="4" w:space="0" w:color="000000"/>
        <w:right w:val="single" w:sz="4" w:space="0" w:color="000000"/>
      </w:pBdr>
      <w:spacing w:before="100" w:after="100"/>
    </w:pPr>
    <w:rPr>
      <w:sz w:val="22"/>
      <w:szCs w:val="22"/>
    </w:rPr>
  </w:style>
  <w:style w:type="paragraph" w:customStyle="1" w:styleId="xl87">
    <w:name w:val="xl87"/>
    <w:basedOn w:val="a"/>
    <w:rsid w:val="00C81C7B"/>
    <w:pPr>
      <w:pBdr>
        <w:bottom w:val="single" w:sz="4" w:space="0" w:color="000000"/>
        <w:right w:val="single" w:sz="4" w:space="0" w:color="000000"/>
      </w:pBdr>
      <w:spacing w:before="100" w:after="100"/>
    </w:pPr>
    <w:rPr>
      <w:sz w:val="22"/>
      <w:szCs w:val="22"/>
    </w:rPr>
  </w:style>
  <w:style w:type="paragraph" w:customStyle="1" w:styleId="xl88">
    <w:name w:val="xl88"/>
    <w:basedOn w:val="a"/>
    <w:rsid w:val="00C81C7B"/>
    <w:pPr>
      <w:pBdr>
        <w:top w:val="single" w:sz="4" w:space="0" w:color="000000"/>
        <w:left w:val="single" w:sz="4" w:space="0" w:color="000000"/>
        <w:bottom w:val="single" w:sz="4" w:space="0" w:color="000000"/>
        <w:right w:val="single" w:sz="4" w:space="0" w:color="000000"/>
      </w:pBdr>
      <w:spacing w:before="100" w:after="100"/>
    </w:pPr>
    <w:rPr>
      <w:sz w:val="23"/>
      <w:szCs w:val="23"/>
    </w:rPr>
  </w:style>
  <w:style w:type="paragraph" w:customStyle="1" w:styleId="xl89">
    <w:name w:val="xl89"/>
    <w:basedOn w:val="a"/>
    <w:rsid w:val="00C81C7B"/>
    <w:pPr>
      <w:pBdr>
        <w:top w:val="single" w:sz="4" w:space="0" w:color="000000"/>
        <w:left w:val="single" w:sz="4" w:space="0" w:color="000000"/>
        <w:right w:val="single" w:sz="4" w:space="0" w:color="000000"/>
      </w:pBdr>
      <w:spacing w:before="100" w:after="100"/>
    </w:pPr>
    <w:rPr>
      <w:sz w:val="22"/>
      <w:szCs w:val="22"/>
    </w:rPr>
  </w:style>
  <w:style w:type="paragraph" w:customStyle="1" w:styleId="xl90">
    <w:name w:val="xl90"/>
    <w:basedOn w:val="a"/>
    <w:rsid w:val="00C81C7B"/>
    <w:pPr>
      <w:pBdr>
        <w:left w:val="single" w:sz="4" w:space="0" w:color="000000"/>
        <w:bottom w:val="single" w:sz="4" w:space="0" w:color="000000"/>
        <w:right w:val="single" w:sz="4" w:space="0" w:color="000000"/>
      </w:pBdr>
      <w:spacing w:before="100" w:after="100"/>
    </w:pPr>
    <w:rPr>
      <w:sz w:val="22"/>
      <w:szCs w:val="22"/>
    </w:rPr>
  </w:style>
  <w:style w:type="paragraph" w:styleId="af8">
    <w:name w:val="Normal (Web)"/>
    <w:basedOn w:val="a"/>
    <w:rsid w:val="00C81C7B"/>
    <w:pPr>
      <w:suppressAutoHyphens w:val="0"/>
    </w:pPr>
    <w:rPr>
      <w:sz w:val="24"/>
      <w:szCs w:val="24"/>
      <w:lang w:eastAsia="ru-RU"/>
    </w:rPr>
  </w:style>
  <w:style w:type="character" w:customStyle="1" w:styleId="aa">
    <w:name w:val="Основной текст Знак"/>
    <w:link w:val="a9"/>
    <w:uiPriority w:val="99"/>
    <w:rsid w:val="00AD5EE7"/>
    <w:rPr>
      <w:sz w:val="28"/>
      <w:lang w:val="ru-RU" w:eastAsia="ar-SA" w:bidi="ar-SA"/>
    </w:rPr>
  </w:style>
  <w:style w:type="table" w:styleId="af9">
    <w:name w:val="Table Grid"/>
    <w:basedOn w:val="a1"/>
    <w:rsid w:val="001E5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Верхний колонтитул Знак"/>
    <w:basedOn w:val="a0"/>
    <w:link w:val="ac"/>
    <w:rsid w:val="000E48BD"/>
    <w:rPr>
      <w:lang w:eastAsia="ar-SA"/>
    </w:rPr>
  </w:style>
  <w:style w:type="paragraph" w:styleId="afa">
    <w:name w:val="List Paragraph"/>
    <w:basedOn w:val="a"/>
    <w:uiPriority w:val="34"/>
    <w:qFormat/>
    <w:rsid w:val="00DB63D7"/>
    <w:pPr>
      <w:ind w:left="720"/>
      <w:contextualSpacing/>
    </w:pPr>
  </w:style>
  <w:style w:type="paragraph" w:customStyle="1" w:styleId="ConsPlusTitlePage">
    <w:name w:val="ConsPlusTitlePage"/>
    <w:rsid w:val="000240EB"/>
    <w:pPr>
      <w:widowControl w:val="0"/>
      <w:autoSpaceDE w:val="0"/>
      <w:autoSpaceDN w:val="0"/>
    </w:pPr>
    <w:rPr>
      <w:rFonts w:ascii="Tahoma" w:hAnsi="Tahoma" w:cs="Tahoma"/>
    </w:rPr>
  </w:style>
  <w:style w:type="paragraph" w:customStyle="1" w:styleId="10">
    <w:name w:val="Стиль1"/>
    <w:basedOn w:val="a"/>
    <w:link w:val="17"/>
    <w:qFormat/>
    <w:rsid w:val="00E03F94"/>
    <w:pPr>
      <w:numPr>
        <w:numId w:val="6"/>
      </w:numPr>
      <w:suppressAutoHyphens w:val="0"/>
      <w:jc w:val="center"/>
    </w:pPr>
    <w:rPr>
      <w:b/>
      <w:sz w:val="28"/>
      <w:szCs w:val="28"/>
      <w:lang w:val="x-none"/>
    </w:rPr>
  </w:style>
  <w:style w:type="character" w:customStyle="1" w:styleId="17">
    <w:name w:val="Стиль1 Знак"/>
    <w:link w:val="10"/>
    <w:rsid w:val="00E03F94"/>
    <w:rPr>
      <w:b/>
      <w:sz w:val="28"/>
      <w:szCs w:val="28"/>
      <w:lang w:val="x-none" w:eastAsia="ar-SA"/>
    </w:rPr>
  </w:style>
  <w:style w:type="paragraph" w:styleId="22">
    <w:name w:val="Body Text Indent 2"/>
    <w:basedOn w:val="a"/>
    <w:link w:val="23"/>
    <w:rsid w:val="00FB4CCA"/>
    <w:pPr>
      <w:spacing w:after="120" w:line="480" w:lineRule="auto"/>
      <w:ind w:left="283"/>
    </w:pPr>
  </w:style>
  <w:style w:type="character" w:customStyle="1" w:styleId="23">
    <w:name w:val="Основной текст с отступом 2 Знак"/>
    <w:basedOn w:val="a0"/>
    <w:link w:val="22"/>
    <w:rsid w:val="00FB4CCA"/>
    <w:rPr>
      <w:lang w:eastAsia="ar-SA"/>
    </w:rPr>
  </w:style>
  <w:style w:type="character" w:customStyle="1" w:styleId="ConsPlusNonformat0">
    <w:name w:val="ConsPlusNonformat Знак"/>
    <w:link w:val="ConsPlusNonformat"/>
    <w:locked/>
    <w:rsid w:val="008B628D"/>
    <w:rPr>
      <w:rFonts w:ascii="Courier New" w:eastAsia="Arial" w:hAnsi="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2208">
      <w:bodyDiv w:val="1"/>
      <w:marLeft w:val="0"/>
      <w:marRight w:val="0"/>
      <w:marTop w:val="0"/>
      <w:marBottom w:val="0"/>
      <w:divBdr>
        <w:top w:val="none" w:sz="0" w:space="0" w:color="auto"/>
        <w:left w:val="none" w:sz="0" w:space="0" w:color="auto"/>
        <w:bottom w:val="none" w:sz="0" w:space="0" w:color="auto"/>
        <w:right w:val="none" w:sz="0" w:space="0" w:color="auto"/>
      </w:divBdr>
    </w:div>
    <w:div w:id="632829966">
      <w:bodyDiv w:val="1"/>
      <w:marLeft w:val="0"/>
      <w:marRight w:val="0"/>
      <w:marTop w:val="0"/>
      <w:marBottom w:val="0"/>
      <w:divBdr>
        <w:top w:val="none" w:sz="0" w:space="0" w:color="auto"/>
        <w:left w:val="none" w:sz="0" w:space="0" w:color="auto"/>
        <w:bottom w:val="none" w:sz="0" w:space="0" w:color="auto"/>
        <w:right w:val="none" w:sz="0" w:space="0" w:color="auto"/>
      </w:divBdr>
    </w:div>
    <w:div w:id="883830822">
      <w:bodyDiv w:val="1"/>
      <w:marLeft w:val="0"/>
      <w:marRight w:val="0"/>
      <w:marTop w:val="0"/>
      <w:marBottom w:val="0"/>
      <w:divBdr>
        <w:top w:val="none" w:sz="0" w:space="0" w:color="auto"/>
        <w:left w:val="none" w:sz="0" w:space="0" w:color="auto"/>
        <w:bottom w:val="none" w:sz="0" w:space="0" w:color="auto"/>
        <w:right w:val="none" w:sz="0" w:space="0" w:color="auto"/>
      </w:divBdr>
    </w:div>
    <w:div w:id="1431899627">
      <w:bodyDiv w:val="1"/>
      <w:marLeft w:val="0"/>
      <w:marRight w:val="0"/>
      <w:marTop w:val="0"/>
      <w:marBottom w:val="0"/>
      <w:divBdr>
        <w:top w:val="none" w:sz="0" w:space="0" w:color="auto"/>
        <w:left w:val="none" w:sz="0" w:space="0" w:color="auto"/>
        <w:bottom w:val="none" w:sz="0" w:space="0" w:color="auto"/>
        <w:right w:val="none" w:sz="0" w:space="0" w:color="auto"/>
      </w:divBdr>
    </w:div>
    <w:div w:id="187125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39B17-F8B6-408A-AF0F-AC09602A3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949</Words>
  <Characters>5414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Печура</dc:creator>
  <cp:lastModifiedBy>Байкалова Марина Игоревна</cp:lastModifiedBy>
  <cp:revision>6</cp:revision>
  <cp:lastPrinted>2025-05-20T02:34:00Z</cp:lastPrinted>
  <dcterms:created xsi:type="dcterms:W3CDTF">2025-03-06T03:38:00Z</dcterms:created>
  <dcterms:modified xsi:type="dcterms:W3CDTF">2025-05-20T02:35:00Z</dcterms:modified>
</cp:coreProperties>
</file>