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6"/>
        <w:gridCol w:w="1319"/>
        <w:gridCol w:w="3215"/>
      </w:tblGrid>
      <w:tr w:rsidR="007C0259" w14:paraId="631D0D7F" w14:textId="77777777" w:rsidTr="00F613D6">
        <w:trPr>
          <w:trHeight w:val="1164"/>
        </w:trPr>
        <w:tc>
          <w:tcPr>
            <w:tcW w:w="9210" w:type="dxa"/>
            <w:gridSpan w:val="3"/>
            <w:hideMark/>
          </w:tcPr>
          <w:p w14:paraId="5E2596F5" w14:textId="77777777" w:rsidR="007C0259" w:rsidRDefault="007C0259" w:rsidP="00BB1E93">
            <w:pPr>
              <w:pStyle w:val="1"/>
              <w:spacing w:before="240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eastAsiaTheme="minorEastAsia"/>
                <w:noProof/>
              </w:rPr>
              <w:drawing>
                <wp:inline distT="0" distB="0" distL="0" distR="0" wp14:anchorId="2AEE289C" wp14:editId="0D98C044">
                  <wp:extent cx="781050" cy="771525"/>
                  <wp:effectExtent l="19050" t="0" r="0" b="0"/>
                  <wp:docPr id="1" name="Рисунок 1" descr="Герб Хакасии 2007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Хакасии 2007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259" w14:paraId="7700172F" w14:textId="77777777" w:rsidTr="00F613D6">
        <w:trPr>
          <w:trHeight w:val="1164"/>
        </w:trPr>
        <w:tc>
          <w:tcPr>
            <w:tcW w:w="4676" w:type="dxa"/>
            <w:hideMark/>
          </w:tcPr>
          <w:p w14:paraId="6C9B9F78" w14:textId="77777777" w:rsidR="007C0259" w:rsidRDefault="007C0259">
            <w:pPr>
              <w:pStyle w:val="2"/>
              <w:jc w:val="center"/>
              <w:rPr>
                <w:rFonts w:ascii="KhakCyr Times" w:eastAsiaTheme="minorEastAsia" w:hAnsi="KhakCyr Times"/>
                <w:bC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bCs/>
                <w:sz w:val="22"/>
                <w:szCs w:val="22"/>
              </w:rPr>
              <w:t>РЕСПУБЛИКА ХАКАСИЯ</w:t>
            </w:r>
          </w:p>
          <w:p w14:paraId="2941B2BC" w14:textId="77777777" w:rsidR="007C0259" w:rsidRDefault="007C0259">
            <w:pPr>
              <w:pStyle w:val="2"/>
              <w:ind w:firstLine="34"/>
              <w:jc w:val="center"/>
              <w:rPr>
                <w:rFonts w:ascii="KhakCyr Times" w:eastAsiaTheme="minorEastAsia" w:hAnsi="KhakCyr Times"/>
                <w:bC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sz w:val="22"/>
                <w:szCs w:val="22"/>
              </w:rPr>
              <w:t>ТЕРРИТОРИАЛЬНАЯ ИЗБИРАТЕЛЬНАЯ КОМИССИЯ</w:t>
            </w:r>
          </w:p>
          <w:p w14:paraId="58729EC0" w14:textId="77777777" w:rsidR="007C0259" w:rsidRDefault="007C0259">
            <w:pPr>
              <w:pStyle w:val="a3"/>
            </w:pPr>
            <w:r>
              <w:rPr>
                <w:rFonts w:ascii="KhakCyr Times" w:hAnsi="KhakCyr Times"/>
                <w:b/>
                <w:bCs/>
                <w:sz w:val="22"/>
                <w:szCs w:val="22"/>
              </w:rPr>
              <w:t>ГОРОДА САЯНОГОРСКА</w:t>
            </w:r>
          </w:p>
        </w:tc>
        <w:tc>
          <w:tcPr>
            <w:tcW w:w="4534" w:type="dxa"/>
            <w:gridSpan w:val="2"/>
            <w:hideMark/>
          </w:tcPr>
          <w:p w14:paraId="40411E64" w14:textId="77777777" w:rsidR="007C0259" w:rsidRDefault="007C0259">
            <w:pPr>
              <w:pStyle w:val="1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Хакас Республиказы</w:t>
            </w:r>
          </w:p>
          <w:p w14:paraId="1D37B8B9" w14:textId="77777777" w:rsidR="007C0259" w:rsidRDefault="007C0259">
            <w:pPr>
              <w:ind w:left="-107"/>
              <w:jc w:val="center"/>
              <w:rPr>
                <w:rFonts w:ascii="KhakCyr Times" w:hAnsi="KhakCyr Times"/>
                <w:bCs/>
                <w:sz w:val="22"/>
                <w:szCs w:val="22"/>
              </w:rPr>
            </w:pPr>
            <w:r>
              <w:rPr>
                <w:rFonts w:ascii="KhakCyr Times" w:hAnsi="KhakCyr Times"/>
                <w:bCs/>
                <w:sz w:val="22"/>
                <w:szCs w:val="22"/>
              </w:rPr>
              <w:t>САЯНОГОРСК ГОРОДТЫA</w:t>
            </w:r>
          </w:p>
          <w:p w14:paraId="7DB6553D" w14:textId="77777777" w:rsidR="007C0259" w:rsidRDefault="007C0259">
            <w:pPr>
              <w:pStyle w:val="1"/>
              <w:framePr w:hSpace="180" w:wrap="around" w:vAnchor="text" w:hAnchor="margin" w:y="-82"/>
              <w:rPr>
                <w:rFonts w:ascii="KhakCyr Times" w:eastAsiaTheme="minorEastAsia" w:hAnsi="KhakCyr Times"/>
                <w:caps/>
                <w:sz w:val="22"/>
                <w:szCs w:val="22"/>
              </w:rPr>
            </w:pP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ОРЫНДА</w:t>
            </w:r>
            <w:r>
              <w:rPr>
                <w:rFonts w:ascii="KhakCyr Times" w:eastAsiaTheme="minorEastAsia" w:hAnsi="KhakCyr Times"/>
                <w:sz w:val="22"/>
              </w:rPr>
              <w:t>O</w:t>
            </w:r>
            <w:r>
              <w:rPr>
                <w:rFonts w:ascii="KhakCyr Times" w:eastAsiaTheme="minorEastAsia" w:hAnsi="KhakCyr Times"/>
                <w:caps/>
                <w:sz w:val="22"/>
                <w:szCs w:val="22"/>
              </w:rPr>
              <w:t>Ы</w:t>
            </w:r>
          </w:p>
          <w:p w14:paraId="56F102AA" w14:textId="77777777" w:rsidR="007C0259" w:rsidRDefault="007C0259">
            <w:pPr>
              <w:pStyle w:val="1"/>
              <w:rPr>
                <w:rFonts w:eastAsiaTheme="minorEastAsia"/>
                <w:szCs w:val="24"/>
              </w:rPr>
            </w:pPr>
            <w:r>
              <w:rPr>
                <w:rFonts w:ascii="KhakCyr Times" w:eastAsiaTheme="minorEastAsia" w:hAnsi="KhakCyr Times"/>
                <w:bCs/>
                <w:caps/>
                <w:sz w:val="22"/>
                <w:szCs w:val="22"/>
              </w:rPr>
              <w:t>ТАБЫ</w:t>
            </w:r>
            <w:r>
              <w:rPr>
                <w:rFonts w:ascii="KhakCyr Times" w:eastAsiaTheme="minorEastAsia" w:hAnsi="KhakCyr Times"/>
                <w:sz w:val="22"/>
              </w:rPr>
              <w:t>O</w:t>
            </w:r>
            <w:r>
              <w:rPr>
                <w:rFonts w:ascii="KhakCyr Times" w:eastAsiaTheme="minorEastAsia" w:hAnsi="KhakCyr Times"/>
                <w:bCs/>
                <w:caps/>
                <w:sz w:val="22"/>
                <w:szCs w:val="22"/>
              </w:rPr>
              <w:t xml:space="preserve"> КОМИССИЯЗЫ</w:t>
            </w:r>
          </w:p>
        </w:tc>
      </w:tr>
      <w:tr w:rsidR="007C0259" w14:paraId="3B15E149" w14:textId="77777777" w:rsidTr="00F613D6">
        <w:trPr>
          <w:cantSplit/>
          <w:trHeight w:val="483"/>
        </w:trPr>
        <w:tc>
          <w:tcPr>
            <w:tcW w:w="9210" w:type="dxa"/>
            <w:gridSpan w:val="3"/>
            <w:vAlign w:val="center"/>
          </w:tcPr>
          <w:p w14:paraId="598667B3" w14:textId="77777777" w:rsidR="007C0259" w:rsidRDefault="007C0259">
            <w:pPr>
              <w:pStyle w:val="a3"/>
              <w:rPr>
                <w:sz w:val="16"/>
                <w:szCs w:val="16"/>
              </w:rPr>
            </w:pPr>
          </w:p>
          <w:p w14:paraId="14452129" w14:textId="77777777" w:rsidR="007C0259" w:rsidRDefault="007C0259">
            <w:pPr>
              <w:pStyle w:val="3"/>
              <w:jc w:val="center"/>
              <w:rPr>
                <w:rFonts w:ascii="Times New Roman" w:eastAsiaTheme="minorEastAsia" w:hAnsi="Times New Roman"/>
                <w:bCs w:val="0"/>
                <w:sz w:val="32"/>
              </w:rPr>
            </w:pPr>
            <w:r>
              <w:rPr>
                <w:rFonts w:ascii="Times New Roman" w:eastAsiaTheme="minorEastAsia" w:hAnsi="Times New Roman"/>
                <w:bCs w:val="0"/>
                <w:sz w:val="32"/>
              </w:rPr>
              <w:t>ПОСТАНОВЛЕНИЕ</w:t>
            </w:r>
          </w:p>
        </w:tc>
      </w:tr>
      <w:tr w:rsidR="007C0259" w:rsidRPr="002E1010" w14:paraId="07467DEE" w14:textId="77777777" w:rsidTr="00F613D6">
        <w:trPr>
          <w:trHeight w:val="382"/>
        </w:trPr>
        <w:tc>
          <w:tcPr>
            <w:tcW w:w="4676" w:type="dxa"/>
            <w:vAlign w:val="center"/>
            <w:hideMark/>
          </w:tcPr>
          <w:p w14:paraId="51707A9F" w14:textId="7FF47261" w:rsidR="007C0259" w:rsidRPr="00ED18C9" w:rsidRDefault="007C0259" w:rsidP="00637F93">
            <w:pPr>
              <w:rPr>
                <w:rFonts w:ascii="Times New Roman" w:hAnsi="Times New Roman"/>
                <w:b w:val="0"/>
                <w:sz w:val="28"/>
                <w:szCs w:val="28"/>
                <w:highlight w:val="yellow"/>
                <w:u w:val="single"/>
              </w:rPr>
            </w:pP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«</w:t>
            </w:r>
            <w:r w:rsidR="00AB6445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09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» </w:t>
            </w:r>
            <w:r w:rsidR="004E255B"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ию</w:t>
            </w:r>
            <w:r w:rsidR="00AB6445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н</w:t>
            </w:r>
            <w:r w:rsidR="004E255B"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я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20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  <w:lang w:val="en-US"/>
              </w:rPr>
              <w:t>2</w:t>
            </w:r>
            <w:r w:rsidR="00AB6445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>3</w:t>
            </w:r>
            <w:r w:rsidRPr="004B7E5D">
              <w:rPr>
                <w:rFonts w:ascii="Times New Roman" w:hAnsi="Times New Roman"/>
                <w:b w:val="0"/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19" w:type="dxa"/>
          </w:tcPr>
          <w:p w14:paraId="631CFC14" w14:textId="77777777" w:rsidR="007C0259" w:rsidRPr="00ED18C9" w:rsidRDefault="007C0259">
            <w:pPr>
              <w:spacing w:before="60"/>
              <w:jc w:val="center"/>
              <w:rPr>
                <w:rFonts w:ascii="KhakCyr Times" w:hAnsi="KhakCyr Times"/>
                <w:b w:val="0"/>
                <w:color w:val="000000"/>
                <w:highlight w:val="yellow"/>
              </w:rPr>
            </w:pPr>
          </w:p>
        </w:tc>
        <w:tc>
          <w:tcPr>
            <w:tcW w:w="3215" w:type="dxa"/>
            <w:vAlign w:val="center"/>
            <w:hideMark/>
          </w:tcPr>
          <w:p w14:paraId="69FF6EB1" w14:textId="4B89B545" w:rsidR="007C0259" w:rsidRPr="002E1010" w:rsidRDefault="007C0259" w:rsidP="001D485E">
            <w:pPr>
              <w:pStyle w:val="4"/>
              <w:spacing w:before="0" w:after="0"/>
              <w:jc w:val="right"/>
              <w:rPr>
                <w:rFonts w:eastAsiaTheme="minorEastAsia"/>
                <w:b w:val="0"/>
                <w:bCs w:val="0"/>
                <w:color w:val="000000"/>
                <w:u w:val="single"/>
              </w:rPr>
            </w:pPr>
            <w:r w:rsidRPr="001D485E">
              <w:rPr>
                <w:rFonts w:eastAsiaTheme="minorEastAsia"/>
                <w:b w:val="0"/>
                <w:bCs w:val="0"/>
                <w:u w:val="single"/>
              </w:rPr>
              <w:t>№</w:t>
            </w:r>
            <w:r w:rsidR="00B4035D" w:rsidRPr="001D485E">
              <w:rPr>
                <w:rFonts w:eastAsiaTheme="minorEastAsia"/>
                <w:b w:val="0"/>
                <w:bCs w:val="0"/>
                <w:u w:val="single"/>
                <w:lang w:val="en-US"/>
              </w:rPr>
              <w:t xml:space="preserve"> </w:t>
            </w:r>
            <w:r w:rsidR="00AB6445">
              <w:rPr>
                <w:rFonts w:eastAsiaTheme="minorEastAsia"/>
                <w:b w:val="0"/>
                <w:bCs w:val="0"/>
                <w:u w:val="single"/>
              </w:rPr>
              <w:t>74</w:t>
            </w:r>
            <w:r w:rsidR="004B7E5D" w:rsidRPr="001D485E">
              <w:rPr>
                <w:rFonts w:eastAsiaTheme="minorEastAsia"/>
                <w:b w:val="0"/>
                <w:bCs w:val="0"/>
                <w:u w:val="single"/>
              </w:rPr>
              <w:t>/</w:t>
            </w:r>
            <w:r w:rsidR="00AB6445">
              <w:rPr>
                <w:rFonts w:eastAsiaTheme="minorEastAsia"/>
                <w:b w:val="0"/>
                <w:bCs w:val="0"/>
                <w:u w:val="single"/>
              </w:rPr>
              <w:t>578</w:t>
            </w:r>
            <w:r w:rsidR="002E1010" w:rsidRPr="001D485E">
              <w:rPr>
                <w:rFonts w:eastAsiaTheme="minorEastAsia"/>
                <w:b w:val="0"/>
                <w:bCs w:val="0"/>
                <w:u w:val="single"/>
              </w:rPr>
              <w:t>-7</w:t>
            </w:r>
          </w:p>
        </w:tc>
      </w:tr>
      <w:tr w:rsidR="007C0259" w14:paraId="2E906715" w14:textId="77777777" w:rsidTr="00F613D6">
        <w:trPr>
          <w:cantSplit/>
          <w:trHeight w:val="431"/>
        </w:trPr>
        <w:tc>
          <w:tcPr>
            <w:tcW w:w="9210" w:type="dxa"/>
            <w:gridSpan w:val="3"/>
            <w:hideMark/>
          </w:tcPr>
          <w:p w14:paraId="3659D014" w14:textId="77777777" w:rsidR="007C0259" w:rsidRDefault="007C0259">
            <w:pPr>
              <w:spacing w:before="6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г. Саяногорск</w:t>
            </w:r>
          </w:p>
        </w:tc>
      </w:tr>
    </w:tbl>
    <w:p w14:paraId="74CF65F8" w14:textId="77777777" w:rsidR="00704114" w:rsidRPr="00741F0E" w:rsidRDefault="00704114">
      <w:pPr>
        <w:rPr>
          <w:rFonts w:asciiTheme="minorHAnsi" w:hAnsiTheme="minorHAnsi"/>
          <w:b w:val="0"/>
          <w:bCs/>
        </w:rPr>
      </w:pPr>
    </w:p>
    <w:p w14:paraId="5387D706" w14:textId="5A3C6F0A" w:rsidR="002664C1" w:rsidRPr="002664C1" w:rsidRDefault="001F07E4" w:rsidP="001F07E4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2664C1">
        <w:rPr>
          <w:rFonts w:ascii="Times New Roman" w:hAnsi="Times New Roman" w:hint="eastAsia"/>
          <w:sz w:val="28"/>
          <w:szCs w:val="28"/>
        </w:rPr>
        <w:t>Об</w:t>
      </w:r>
      <w:r w:rsidRPr="002664C1">
        <w:rPr>
          <w:rFonts w:ascii="Times New Roman" w:hAnsi="Times New Roman"/>
          <w:sz w:val="28"/>
          <w:szCs w:val="28"/>
        </w:rPr>
        <w:t xml:space="preserve"> </w:t>
      </w:r>
      <w:r w:rsidRPr="002664C1">
        <w:rPr>
          <w:rFonts w:ascii="Times New Roman" w:hAnsi="Times New Roman" w:hint="eastAsia"/>
          <w:sz w:val="28"/>
          <w:szCs w:val="28"/>
        </w:rPr>
        <w:t>установлении</w:t>
      </w:r>
      <w:r w:rsidRPr="002664C1">
        <w:rPr>
          <w:rFonts w:ascii="Times New Roman" w:hAnsi="Times New Roman"/>
          <w:sz w:val="28"/>
          <w:szCs w:val="28"/>
        </w:rPr>
        <w:t xml:space="preserve"> </w:t>
      </w:r>
      <w:r w:rsidRPr="002664C1">
        <w:rPr>
          <w:rFonts w:ascii="Times New Roman" w:hAnsi="Times New Roman" w:hint="eastAsia"/>
          <w:sz w:val="28"/>
          <w:szCs w:val="28"/>
        </w:rPr>
        <w:t>времени</w:t>
      </w:r>
      <w:r w:rsidRPr="002664C1">
        <w:rPr>
          <w:rFonts w:ascii="Times New Roman" w:hAnsi="Times New Roman"/>
          <w:sz w:val="28"/>
          <w:szCs w:val="28"/>
        </w:rPr>
        <w:t xml:space="preserve"> </w:t>
      </w:r>
      <w:r w:rsidRPr="002664C1">
        <w:rPr>
          <w:rFonts w:ascii="Times New Roman" w:hAnsi="Times New Roman" w:hint="eastAsia"/>
          <w:sz w:val="28"/>
          <w:szCs w:val="28"/>
        </w:rPr>
        <w:t>для</w:t>
      </w:r>
      <w:r w:rsidRPr="002664C1">
        <w:rPr>
          <w:rFonts w:ascii="Times New Roman" w:hAnsi="Times New Roman"/>
          <w:sz w:val="28"/>
          <w:szCs w:val="28"/>
        </w:rPr>
        <w:t xml:space="preserve"> </w:t>
      </w:r>
      <w:r w:rsidRPr="002664C1">
        <w:rPr>
          <w:rFonts w:ascii="Times New Roman" w:hAnsi="Times New Roman" w:hint="eastAsia"/>
          <w:sz w:val="28"/>
          <w:szCs w:val="28"/>
        </w:rPr>
        <w:t>встреч</w:t>
      </w:r>
      <w:r w:rsidR="002664C1" w:rsidRPr="002664C1">
        <w:rPr>
          <w:rFonts w:ascii="Times New Roman" w:hAnsi="Times New Roman"/>
          <w:sz w:val="28"/>
          <w:szCs w:val="28"/>
        </w:rPr>
        <w:t xml:space="preserve"> с избирателями </w:t>
      </w:r>
      <w:r w:rsidR="002664C1" w:rsidRPr="002664C1">
        <w:rPr>
          <w:rFonts w:ascii="Times New Roman" w:hAnsi="Times New Roman" w:hint="eastAsia"/>
          <w:sz w:val="28"/>
          <w:szCs w:val="28"/>
        </w:rPr>
        <w:t>з</w:t>
      </w:r>
      <w:r w:rsidR="002664C1" w:rsidRPr="002664C1">
        <w:rPr>
          <w:rFonts w:ascii="Times New Roman" w:eastAsiaTheme="minorHAnsi" w:hAnsi="Times New Roman"/>
          <w:sz w:val="28"/>
          <w:szCs w:val="28"/>
          <w:lang w:eastAsia="en-US"/>
        </w:rPr>
        <w:t>арегистрированных кандидатов, его доверенных лиц, представителей избирательн</w:t>
      </w:r>
      <w:r w:rsidR="007209AE">
        <w:rPr>
          <w:rFonts w:ascii="Times New Roman" w:eastAsiaTheme="minorHAnsi" w:hAnsi="Times New Roman"/>
          <w:sz w:val="28"/>
          <w:szCs w:val="28"/>
          <w:lang w:eastAsia="en-US"/>
        </w:rPr>
        <w:t>ых</w:t>
      </w:r>
      <w:r w:rsidR="002664C1" w:rsidRPr="002664C1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объединени</w:t>
      </w:r>
      <w:r w:rsidR="007209AE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="002664C1" w:rsidRPr="002664C1">
        <w:rPr>
          <w:rFonts w:ascii="Times New Roman" w:hAnsi="Times New Roman"/>
          <w:sz w:val="28"/>
          <w:szCs w:val="28"/>
        </w:rPr>
        <w:t xml:space="preserve"> </w:t>
      </w:r>
      <w:r w:rsidR="002664C1" w:rsidRPr="002664C1">
        <w:rPr>
          <w:rFonts w:ascii="Times New Roman" w:hAnsi="Times New Roman" w:hint="eastAsia"/>
          <w:sz w:val="28"/>
          <w:szCs w:val="28"/>
        </w:rPr>
        <w:t>на</w:t>
      </w:r>
      <w:r w:rsidR="002664C1" w:rsidRPr="002664C1">
        <w:rPr>
          <w:rFonts w:ascii="Times New Roman" w:hAnsi="Times New Roman"/>
          <w:sz w:val="28"/>
          <w:szCs w:val="28"/>
        </w:rPr>
        <w:t xml:space="preserve"> выборах </w:t>
      </w:r>
      <w:r w:rsidR="00AB6445" w:rsidRPr="00AB6445">
        <w:rPr>
          <w:rFonts w:ascii="Times New Roman" w:hAnsi="Times New Roman" w:hint="eastAsia"/>
          <w:sz w:val="28"/>
          <w:szCs w:val="28"/>
        </w:rPr>
        <w:t>в</w:t>
      </w:r>
      <w:r w:rsidR="00AB6445" w:rsidRPr="00AB6445">
        <w:rPr>
          <w:rFonts w:ascii="Times New Roman" w:hAnsi="Times New Roman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sz w:val="28"/>
          <w:szCs w:val="28"/>
        </w:rPr>
        <w:t>органы</w:t>
      </w:r>
      <w:r w:rsidR="00AB6445" w:rsidRPr="00AB6445">
        <w:rPr>
          <w:rFonts w:ascii="Times New Roman" w:hAnsi="Times New Roman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sz w:val="28"/>
          <w:szCs w:val="28"/>
        </w:rPr>
        <w:t>государственной</w:t>
      </w:r>
      <w:r w:rsidR="00AB6445" w:rsidRPr="00AB6445">
        <w:rPr>
          <w:rFonts w:ascii="Times New Roman" w:hAnsi="Times New Roman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sz w:val="28"/>
          <w:szCs w:val="28"/>
        </w:rPr>
        <w:t>власти</w:t>
      </w:r>
      <w:r w:rsidR="00AB6445" w:rsidRPr="00AB6445">
        <w:rPr>
          <w:rFonts w:ascii="Times New Roman" w:hAnsi="Times New Roman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sz w:val="28"/>
          <w:szCs w:val="28"/>
        </w:rPr>
        <w:t>Республики</w:t>
      </w:r>
      <w:r w:rsidR="00AB6445" w:rsidRPr="00AB6445">
        <w:rPr>
          <w:rFonts w:ascii="Times New Roman" w:hAnsi="Times New Roman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sz w:val="28"/>
          <w:szCs w:val="28"/>
        </w:rPr>
        <w:t>Хакасия</w:t>
      </w:r>
      <w:r w:rsidR="00AB6445" w:rsidRPr="00AB6445">
        <w:rPr>
          <w:rFonts w:ascii="Times New Roman" w:hAnsi="Times New Roman"/>
          <w:sz w:val="28"/>
          <w:szCs w:val="28"/>
        </w:rPr>
        <w:t xml:space="preserve"> </w:t>
      </w:r>
      <w:r w:rsidR="002664C1" w:rsidRPr="002664C1">
        <w:rPr>
          <w:rFonts w:ascii="Times New Roman" w:hAnsi="Times New Roman"/>
          <w:sz w:val="28"/>
          <w:szCs w:val="28"/>
        </w:rPr>
        <w:t>назначенных на единый день голосования 1</w:t>
      </w:r>
      <w:r w:rsidR="00AB6445">
        <w:rPr>
          <w:rFonts w:ascii="Times New Roman" w:hAnsi="Times New Roman"/>
          <w:sz w:val="28"/>
          <w:szCs w:val="28"/>
        </w:rPr>
        <w:t>0</w:t>
      </w:r>
      <w:r w:rsidR="002664C1" w:rsidRPr="002664C1">
        <w:rPr>
          <w:rFonts w:ascii="Times New Roman" w:hAnsi="Times New Roman"/>
          <w:sz w:val="28"/>
          <w:szCs w:val="28"/>
        </w:rPr>
        <w:t xml:space="preserve"> сентября 202</w:t>
      </w:r>
      <w:r w:rsidR="00AB6445">
        <w:rPr>
          <w:rFonts w:ascii="Times New Roman" w:hAnsi="Times New Roman"/>
          <w:sz w:val="28"/>
          <w:szCs w:val="28"/>
        </w:rPr>
        <w:t>3</w:t>
      </w:r>
      <w:r w:rsidR="002664C1" w:rsidRPr="002664C1">
        <w:rPr>
          <w:rFonts w:ascii="Times New Roman" w:hAnsi="Times New Roman"/>
          <w:sz w:val="28"/>
          <w:szCs w:val="28"/>
        </w:rPr>
        <w:t xml:space="preserve"> года</w:t>
      </w:r>
    </w:p>
    <w:p w14:paraId="1D50EBCE" w14:textId="07962629" w:rsidR="001F07E4" w:rsidRPr="004A16D9" w:rsidRDefault="00D4040F" w:rsidP="0062777E">
      <w:pPr>
        <w:pStyle w:val="a7"/>
        <w:spacing w:before="240" w:line="360" w:lineRule="auto"/>
        <w:ind w:left="0" w:firstLine="100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hint="eastAsia"/>
          <w:b w:val="0"/>
          <w:sz w:val="28"/>
          <w:szCs w:val="28"/>
        </w:rPr>
        <w:t>В</w:t>
      </w:r>
      <w:r>
        <w:rPr>
          <w:rFonts w:ascii="Times New Roman" w:hAnsi="Times New Roman"/>
          <w:b w:val="0"/>
          <w:sz w:val="28"/>
          <w:szCs w:val="28"/>
        </w:rPr>
        <w:t xml:space="preserve">о исполнение постановления Избирательной комиссии Республики Хакасия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от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6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июня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2023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года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587FAB">
        <w:rPr>
          <w:rFonts w:ascii="Times New Roman" w:hAnsi="Times New Roman"/>
          <w:b w:val="0"/>
          <w:sz w:val="28"/>
          <w:szCs w:val="28"/>
        </w:rPr>
        <w:t>40/295-8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 w:rsidRPr="00587FAB">
        <w:rPr>
          <w:rFonts w:ascii="Times New Roman" w:hAnsi="Times New Roman" w:hint="eastAsia"/>
          <w:b w:val="0"/>
          <w:sz w:val="28"/>
          <w:szCs w:val="28"/>
        </w:rPr>
        <w:t>Об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условиях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агитационных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публичных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мероприятий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на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территории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Хакасия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по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заявкам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,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избирательных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объединений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при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проведении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выборов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Главы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Хакасия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Председателя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Правительства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Хакасия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,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депутатов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Верховного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Совета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Хакасия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восьмого</w:t>
      </w:r>
      <w:r w:rsidRPr="00587FAB">
        <w:rPr>
          <w:rFonts w:ascii="Times New Roman" w:hAnsi="Times New Roman"/>
          <w:b w:val="0"/>
          <w:sz w:val="28"/>
          <w:szCs w:val="28"/>
        </w:rPr>
        <w:t xml:space="preserve"> </w:t>
      </w:r>
      <w:r w:rsidRPr="00587FAB">
        <w:rPr>
          <w:rFonts w:ascii="Times New Roman" w:hAnsi="Times New Roman" w:hint="eastAsia"/>
          <w:b w:val="0"/>
          <w:sz w:val="28"/>
          <w:szCs w:val="28"/>
        </w:rPr>
        <w:t>созыва</w:t>
      </w:r>
      <w:r>
        <w:rPr>
          <w:rFonts w:ascii="Times New Roman" w:hAnsi="Times New Roman"/>
          <w:b w:val="0"/>
          <w:sz w:val="28"/>
          <w:szCs w:val="28"/>
        </w:rPr>
        <w:t>» в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целях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обеспечения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равных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возможностей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для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избирательных объединений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зарегистрирова</w:t>
      </w:r>
      <w:r>
        <w:rPr>
          <w:rFonts w:ascii="Times New Roman" w:hAnsi="Times New Roman"/>
          <w:b w:val="0"/>
          <w:sz w:val="28"/>
          <w:szCs w:val="28"/>
        </w:rPr>
        <w:t>вших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список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/>
          <w:b w:val="0"/>
          <w:sz w:val="28"/>
          <w:szCs w:val="28"/>
        </w:rPr>
        <w:t xml:space="preserve">при проведении </w:t>
      </w:r>
      <w:r w:rsidRPr="00C84DA0">
        <w:rPr>
          <w:rFonts w:ascii="Times New Roman" w:hAnsi="Times New Roman" w:hint="eastAsia"/>
          <w:b w:val="0"/>
          <w:sz w:val="28"/>
          <w:szCs w:val="28"/>
        </w:rPr>
        <w:t>выбор</w:t>
      </w:r>
      <w:r>
        <w:rPr>
          <w:rFonts w:ascii="Times New Roman" w:hAnsi="Times New Roman"/>
          <w:b w:val="0"/>
          <w:sz w:val="28"/>
          <w:szCs w:val="28"/>
        </w:rPr>
        <w:t>ов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</w:t>
      </w:r>
      <w:r w:rsidRPr="008B6BBA">
        <w:rPr>
          <w:rFonts w:ascii="Times New Roman" w:hAnsi="Times New Roman" w:hint="eastAsia"/>
          <w:b w:val="0"/>
          <w:sz w:val="28"/>
          <w:szCs w:val="28"/>
        </w:rPr>
        <w:t>в</w:t>
      </w:r>
      <w:r w:rsidRPr="008B6BBA">
        <w:rPr>
          <w:rFonts w:ascii="Times New Roman" w:hAnsi="Times New Roman"/>
          <w:b w:val="0"/>
          <w:sz w:val="28"/>
          <w:szCs w:val="28"/>
        </w:rPr>
        <w:t xml:space="preserve"> </w:t>
      </w:r>
      <w:r w:rsidRPr="008B6BBA">
        <w:rPr>
          <w:rFonts w:ascii="Times New Roman" w:hAnsi="Times New Roman" w:hint="eastAsia"/>
          <w:b w:val="0"/>
          <w:sz w:val="28"/>
          <w:szCs w:val="28"/>
        </w:rPr>
        <w:t>органы</w:t>
      </w:r>
      <w:r w:rsidRPr="008B6BBA">
        <w:rPr>
          <w:rFonts w:ascii="Times New Roman" w:hAnsi="Times New Roman"/>
          <w:b w:val="0"/>
          <w:sz w:val="28"/>
          <w:szCs w:val="28"/>
        </w:rPr>
        <w:t xml:space="preserve"> </w:t>
      </w:r>
      <w:r w:rsidRPr="008B6BBA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8B6BBA">
        <w:rPr>
          <w:rFonts w:ascii="Times New Roman" w:hAnsi="Times New Roman"/>
          <w:b w:val="0"/>
          <w:sz w:val="28"/>
          <w:szCs w:val="28"/>
        </w:rPr>
        <w:t xml:space="preserve"> </w:t>
      </w:r>
      <w:r w:rsidRPr="008B6BBA">
        <w:rPr>
          <w:rFonts w:ascii="Times New Roman" w:hAnsi="Times New Roman" w:hint="eastAsia"/>
          <w:b w:val="0"/>
          <w:sz w:val="28"/>
          <w:szCs w:val="28"/>
        </w:rPr>
        <w:t>власти</w:t>
      </w:r>
      <w:r w:rsidRPr="008B6BBA">
        <w:rPr>
          <w:rFonts w:ascii="Times New Roman" w:hAnsi="Times New Roman"/>
          <w:b w:val="0"/>
          <w:sz w:val="28"/>
          <w:szCs w:val="28"/>
        </w:rPr>
        <w:t xml:space="preserve"> </w:t>
      </w:r>
      <w:r w:rsidRPr="008B6BBA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8B6BBA">
        <w:rPr>
          <w:rFonts w:ascii="Times New Roman" w:hAnsi="Times New Roman"/>
          <w:b w:val="0"/>
          <w:sz w:val="28"/>
          <w:szCs w:val="28"/>
        </w:rPr>
        <w:t xml:space="preserve"> </w:t>
      </w:r>
      <w:r w:rsidRPr="008B6BBA">
        <w:rPr>
          <w:rFonts w:ascii="Times New Roman" w:hAnsi="Times New Roman" w:hint="eastAsia"/>
          <w:b w:val="0"/>
          <w:sz w:val="28"/>
          <w:szCs w:val="28"/>
        </w:rPr>
        <w:t>Хакасия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C84DA0">
        <w:rPr>
          <w:rFonts w:ascii="Times New Roman" w:hAnsi="Times New Roman" w:hint="eastAsia"/>
          <w:b w:val="0"/>
          <w:sz w:val="28"/>
          <w:szCs w:val="28"/>
        </w:rPr>
        <w:t>назначенных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</w:t>
      </w:r>
      <w:r w:rsidRPr="00C84DA0">
        <w:rPr>
          <w:rFonts w:ascii="Times New Roman" w:hAnsi="Times New Roman" w:hint="eastAsia"/>
          <w:b w:val="0"/>
          <w:sz w:val="28"/>
          <w:szCs w:val="28"/>
        </w:rPr>
        <w:t>на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</w:t>
      </w:r>
      <w:r w:rsidRPr="00C84DA0">
        <w:rPr>
          <w:rFonts w:ascii="Times New Roman" w:hAnsi="Times New Roman" w:hint="eastAsia"/>
          <w:b w:val="0"/>
          <w:sz w:val="28"/>
          <w:szCs w:val="28"/>
        </w:rPr>
        <w:t>единый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</w:t>
      </w:r>
      <w:r w:rsidRPr="00C84DA0">
        <w:rPr>
          <w:rFonts w:ascii="Times New Roman" w:hAnsi="Times New Roman" w:hint="eastAsia"/>
          <w:b w:val="0"/>
          <w:sz w:val="28"/>
          <w:szCs w:val="28"/>
        </w:rPr>
        <w:t>день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</w:t>
      </w:r>
      <w:r w:rsidRPr="00C84DA0">
        <w:rPr>
          <w:rFonts w:ascii="Times New Roman" w:hAnsi="Times New Roman" w:hint="eastAsia"/>
          <w:b w:val="0"/>
          <w:sz w:val="28"/>
          <w:szCs w:val="28"/>
        </w:rPr>
        <w:t>голосования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1</w:t>
      </w:r>
      <w:r>
        <w:rPr>
          <w:rFonts w:ascii="Times New Roman" w:hAnsi="Times New Roman"/>
          <w:b w:val="0"/>
          <w:sz w:val="28"/>
          <w:szCs w:val="28"/>
        </w:rPr>
        <w:t>0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</w:t>
      </w:r>
      <w:r w:rsidRPr="00C84DA0">
        <w:rPr>
          <w:rFonts w:ascii="Times New Roman" w:hAnsi="Times New Roman" w:hint="eastAsia"/>
          <w:b w:val="0"/>
          <w:sz w:val="28"/>
          <w:szCs w:val="28"/>
        </w:rPr>
        <w:t>сентября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C84DA0">
        <w:rPr>
          <w:rFonts w:ascii="Times New Roman" w:hAnsi="Times New Roman"/>
          <w:b w:val="0"/>
          <w:sz w:val="28"/>
          <w:szCs w:val="28"/>
        </w:rPr>
        <w:t xml:space="preserve"> </w:t>
      </w:r>
      <w:r w:rsidRPr="00C84DA0">
        <w:rPr>
          <w:rFonts w:ascii="Times New Roman" w:hAnsi="Times New Roman" w:hint="eastAsia"/>
          <w:b w:val="0"/>
          <w:sz w:val="28"/>
          <w:szCs w:val="28"/>
        </w:rPr>
        <w:t>года</w:t>
      </w:r>
      <w:r>
        <w:rPr>
          <w:rFonts w:ascii="Times New Roman" w:hAnsi="Times New Roman"/>
          <w:b w:val="0"/>
          <w:sz w:val="28"/>
          <w:szCs w:val="28"/>
        </w:rPr>
        <w:t>, в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соответствии с пунктами 3, 4 статьи 53 Федерального закона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/>
          <w:b w:val="0"/>
          <w:sz w:val="28"/>
          <w:szCs w:val="28"/>
        </w:rPr>
        <w:t xml:space="preserve">статей </w:t>
      </w:r>
      <w:bookmarkStart w:id="0" w:name="_Hlk106383556"/>
      <w:r>
        <w:rPr>
          <w:rFonts w:ascii="Times New Roman" w:hAnsi="Times New Roman"/>
          <w:b w:val="0"/>
          <w:sz w:val="28"/>
          <w:szCs w:val="28"/>
        </w:rPr>
        <w:t>48 Закона Республики Хакасия от 9 июня 2012 года № 50-ЗРХ «О выборах депутатов Верховного Совета Республики Хакасия»</w:t>
      </w:r>
      <w:bookmarkEnd w:id="0"/>
      <w:r>
        <w:rPr>
          <w:rFonts w:ascii="Times New Roman" w:hAnsi="Times New Roman"/>
          <w:b w:val="0"/>
          <w:sz w:val="28"/>
          <w:szCs w:val="28"/>
        </w:rPr>
        <w:t>, территориальная избирательная комиссия города Саяногорска</w:t>
      </w:r>
      <w:r w:rsidR="001F07E4">
        <w:rPr>
          <w:rFonts w:ascii="Times New Roman" w:hAnsi="Times New Roman"/>
          <w:b w:val="0"/>
          <w:sz w:val="28"/>
          <w:szCs w:val="28"/>
        </w:rPr>
        <w:t xml:space="preserve"> </w:t>
      </w:r>
      <w:r w:rsidR="001F07E4">
        <w:rPr>
          <w:rFonts w:ascii="Times New Roman" w:hAnsi="Times New Roman"/>
          <w:i/>
          <w:sz w:val="28"/>
          <w:szCs w:val="28"/>
        </w:rPr>
        <w:t>постановляет</w:t>
      </w:r>
      <w:r w:rsidR="001F07E4">
        <w:rPr>
          <w:rFonts w:ascii="Times New Roman" w:hAnsi="Times New Roman"/>
          <w:sz w:val="28"/>
          <w:szCs w:val="28"/>
        </w:rPr>
        <w:t>:</w:t>
      </w:r>
    </w:p>
    <w:p w14:paraId="44730385" w14:textId="11DCB239" w:rsidR="001F07E4" w:rsidRPr="0061533F" w:rsidRDefault="001F07E4" w:rsidP="001F07E4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61533F">
        <w:rPr>
          <w:rFonts w:ascii="Times New Roman" w:hAnsi="Times New Roman" w:hint="eastAsia"/>
          <w:b w:val="0"/>
          <w:sz w:val="28"/>
          <w:szCs w:val="28"/>
        </w:rPr>
        <w:lastRenderedPageBreak/>
        <w:t>Установить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время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для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встреч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с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избирателями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,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их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доверенных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лиц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,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представителей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политических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партий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,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выдвинувших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зарегистрированных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кандидатов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,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на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выборах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b w:val="0"/>
          <w:sz w:val="28"/>
          <w:szCs w:val="28"/>
        </w:rPr>
        <w:t>в</w:t>
      </w:r>
      <w:r w:rsidR="00AB6445"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b w:val="0"/>
          <w:sz w:val="28"/>
          <w:szCs w:val="28"/>
        </w:rPr>
        <w:t>органы</w:t>
      </w:r>
      <w:r w:rsidR="00AB6445"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="00AB6445"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b w:val="0"/>
          <w:sz w:val="28"/>
          <w:szCs w:val="28"/>
        </w:rPr>
        <w:t>власти</w:t>
      </w:r>
      <w:r w:rsidR="00AB6445"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="00AB6445"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="00AB6445" w:rsidRPr="00AB6445">
        <w:rPr>
          <w:rFonts w:ascii="Times New Roman" w:hAnsi="Times New Roman" w:hint="eastAsia"/>
          <w:b w:val="0"/>
          <w:sz w:val="28"/>
          <w:szCs w:val="28"/>
        </w:rPr>
        <w:t xml:space="preserve">Хакасия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назначенных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на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единый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день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голосования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1</w:t>
      </w:r>
      <w:r w:rsidR="00AB6445">
        <w:rPr>
          <w:rFonts w:ascii="Times New Roman" w:hAnsi="Times New Roman"/>
          <w:b w:val="0"/>
          <w:sz w:val="28"/>
          <w:szCs w:val="28"/>
        </w:rPr>
        <w:t>0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сентября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202</w:t>
      </w:r>
      <w:r w:rsidR="00AB6445">
        <w:rPr>
          <w:rFonts w:ascii="Times New Roman" w:hAnsi="Times New Roman"/>
          <w:b w:val="0"/>
          <w:sz w:val="28"/>
          <w:szCs w:val="28"/>
        </w:rPr>
        <w:t>3</w:t>
      </w:r>
      <w:r w:rsidR="008D1540" w:rsidRPr="008D1540">
        <w:rPr>
          <w:rFonts w:ascii="Times New Roman" w:hAnsi="Times New Roman"/>
          <w:b w:val="0"/>
          <w:sz w:val="28"/>
          <w:szCs w:val="28"/>
        </w:rPr>
        <w:t xml:space="preserve"> </w:t>
      </w:r>
      <w:r w:rsidR="008D1540" w:rsidRPr="008D1540">
        <w:rPr>
          <w:rFonts w:ascii="Times New Roman" w:hAnsi="Times New Roman" w:hint="eastAsia"/>
          <w:b w:val="0"/>
          <w:sz w:val="28"/>
          <w:szCs w:val="28"/>
        </w:rPr>
        <w:t>года</w:t>
      </w:r>
      <w:r w:rsidR="008D1540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в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помещениях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,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пригодных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для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проведения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агитационных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публичных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мероприятий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и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находящихся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в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или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муниципальной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</w:t>
      </w:r>
      <w:r w:rsidRPr="0061533F">
        <w:rPr>
          <w:rFonts w:ascii="Times New Roman" w:hAnsi="Times New Roman" w:hint="eastAsia"/>
          <w:b w:val="0"/>
          <w:sz w:val="28"/>
          <w:szCs w:val="28"/>
        </w:rPr>
        <w:t>собственности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, </w:t>
      </w:r>
      <w:r w:rsidRPr="0061533F">
        <w:rPr>
          <w:rFonts w:ascii="Times New Roman" w:hAnsi="Times New Roman" w:hint="eastAsia"/>
          <w:b w:val="0"/>
          <w:sz w:val="28"/>
          <w:szCs w:val="28"/>
        </w:rPr>
        <w:t>равное</w:t>
      </w:r>
      <w:r w:rsidRPr="0061533F">
        <w:rPr>
          <w:rFonts w:ascii="Times New Roman" w:hAnsi="Times New Roman"/>
          <w:b w:val="0"/>
          <w:sz w:val="28"/>
          <w:szCs w:val="28"/>
        </w:rPr>
        <w:t xml:space="preserve"> 60 </w:t>
      </w:r>
      <w:r w:rsidRPr="0061533F">
        <w:rPr>
          <w:rFonts w:ascii="Times New Roman" w:hAnsi="Times New Roman" w:hint="eastAsia"/>
          <w:b w:val="0"/>
          <w:sz w:val="28"/>
          <w:szCs w:val="28"/>
        </w:rPr>
        <w:t>минутам</w:t>
      </w:r>
      <w:r w:rsidRPr="0061533F">
        <w:rPr>
          <w:rFonts w:ascii="Times New Roman" w:hAnsi="Times New Roman"/>
          <w:b w:val="0"/>
          <w:sz w:val="28"/>
          <w:szCs w:val="28"/>
        </w:rPr>
        <w:t>.</w:t>
      </w:r>
    </w:p>
    <w:p w14:paraId="3BE500FB" w14:textId="77777777" w:rsidR="00DE6D90" w:rsidRDefault="001F07E4" w:rsidP="001F07E4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Направить настоящее постановление в Избирательную комиссию Республики Хакасия</w:t>
      </w:r>
      <w:r w:rsidR="00DE6D90">
        <w:rPr>
          <w:rFonts w:ascii="Times New Roman" w:hAnsi="Times New Roman"/>
          <w:b w:val="0"/>
          <w:sz w:val="28"/>
          <w:szCs w:val="28"/>
        </w:rPr>
        <w:t>.</w:t>
      </w:r>
    </w:p>
    <w:p w14:paraId="0B5ADC50" w14:textId="1E94E8FA" w:rsidR="001F07E4" w:rsidRDefault="00DE6D90" w:rsidP="001F07E4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bookmarkStart w:id="1" w:name="_Hlk130824034"/>
      <w:r>
        <w:rPr>
          <w:rFonts w:ascii="Times New Roman" w:hAnsi="Times New Roman"/>
          <w:b w:val="0"/>
          <w:sz w:val="28"/>
          <w:szCs w:val="28"/>
        </w:rPr>
        <w:t>Направить настоящее постановление для опубликования в газету «Саянские ведомости» и разместить на странице территориальной избирательной комиссии города Саяногорска официального сайта муниципального образования город Саяногорск в сети Интернет.</w:t>
      </w:r>
      <w:bookmarkEnd w:id="1"/>
    </w:p>
    <w:p w14:paraId="3F52936F" w14:textId="7FCDEA98" w:rsidR="008D1540" w:rsidRDefault="00AB6445" w:rsidP="00AB6445">
      <w:pPr>
        <w:pStyle w:val="a7"/>
        <w:numPr>
          <w:ilvl w:val="0"/>
          <w:numId w:val="1"/>
        </w:numPr>
        <w:tabs>
          <w:tab w:val="num" w:pos="0"/>
        </w:tabs>
        <w:spacing w:after="0" w:line="360" w:lineRule="auto"/>
        <w:ind w:left="0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AB6445">
        <w:rPr>
          <w:rFonts w:ascii="Times New Roman" w:hAnsi="Times New Roman" w:hint="eastAsia"/>
          <w:b w:val="0"/>
          <w:sz w:val="28"/>
          <w:szCs w:val="28"/>
        </w:rPr>
        <w:t>Контроль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за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исполнением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настоящего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возложить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на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секретаря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территориальной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избирательной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комиссии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города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Саяногорск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П</w:t>
      </w:r>
      <w:r w:rsidRPr="00AB6445">
        <w:rPr>
          <w:rFonts w:ascii="Times New Roman" w:hAnsi="Times New Roman"/>
          <w:b w:val="0"/>
          <w:sz w:val="28"/>
          <w:szCs w:val="28"/>
        </w:rPr>
        <w:t>.</w:t>
      </w:r>
      <w:r w:rsidRPr="00AB6445">
        <w:rPr>
          <w:rFonts w:ascii="Times New Roman" w:hAnsi="Times New Roman" w:hint="eastAsia"/>
          <w:b w:val="0"/>
          <w:sz w:val="28"/>
          <w:szCs w:val="28"/>
        </w:rPr>
        <w:t>Е</w:t>
      </w:r>
      <w:r w:rsidRPr="00AB6445">
        <w:rPr>
          <w:rFonts w:ascii="Times New Roman" w:hAnsi="Times New Roman"/>
          <w:b w:val="0"/>
          <w:sz w:val="28"/>
          <w:szCs w:val="28"/>
        </w:rPr>
        <w:t xml:space="preserve">. </w:t>
      </w:r>
      <w:r w:rsidRPr="00AB6445">
        <w:rPr>
          <w:rFonts w:ascii="Times New Roman" w:hAnsi="Times New Roman" w:hint="eastAsia"/>
          <w:b w:val="0"/>
          <w:sz w:val="28"/>
          <w:szCs w:val="28"/>
        </w:rPr>
        <w:t>Королеву</w:t>
      </w:r>
      <w:r w:rsidRPr="00AB6445">
        <w:rPr>
          <w:rFonts w:ascii="Times New Roman" w:hAnsi="Times New Roman"/>
          <w:b w:val="0"/>
          <w:sz w:val="28"/>
          <w:szCs w:val="28"/>
        </w:rPr>
        <w:t>.</w:t>
      </w:r>
    </w:p>
    <w:p w14:paraId="19ADB7BE" w14:textId="13DF04C0" w:rsidR="00AB6445" w:rsidRDefault="00AB6445" w:rsidP="00AB6445">
      <w:pPr>
        <w:pStyle w:val="a7"/>
        <w:spacing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14:paraId="5DEEEFAD" w14:textId="77777777" w:rsidR="003E651D" w:rsidRPr="00236892" w:rsidRDefault="003E651D" w:rsidP="003E651D">
      <w:pPr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2" w:name="_Hlk84250942"/>
      <w:r w:rsidRPr="00236892">
        <w:rPr>
          <w:rFonts w:ascii="Times New Roman" w:hAnsi="Times New Roman" w:hint="eastAsia"/>
          <w:sz w:val="28"/>
          <w:szCs w:val="28"/>
        </w:rPr>
        <w:t>Председатель</w:t>
      </w:r>
      <w:r w:rsidRPr="00236892">
        <w:rPr>
          <w:rFonts w:ascii="Times New Roman" w:hAnsi="Times New Roman"/>
          <w:sz w:val="28"/>
          <w:szCs w:val="28"/>
        </w:rPr>
        <w:t xml:space="preserve"> </w:t>
      </w:r>
      <w:r w:rsidRPr="00236892">
        <w:rPr>
          <w:rFonts w:ascii="Times New Roman" w:hAnsi="Times New Roman" w:hint="eastAsia"/>
          <w:sz w:val="28"/>
          <w:szCs w:val="28"/>
        </w:rPr>
        <w:t>комиссии</w:t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/>
          <w:sz w:val="28"/>
          <w:szCs w:val="28"/>
        </w:rPr>
        <w:tab/>
      </w:r>
      <w:r w:rsidRPr="00236892">
        <w:rPr>
          <w:rFonts w:ascii="Times New Roman" w:hAnsi="Times New Roman" w:hint="eastAsia"/>
          <w:sz w:val="28"/>
          <w:szCs w:val="28"/>
        </w:rPr>
        <w:t>Ю</w:t>
      </w:r>
      <w:r w:rsidRPr="00236892">
        <w:rPr>
          <w:rFonts w:ascii="Times New Roman" w:hAnsi="Times New Roman"/>
          <w:sz w:val="28"/>
          <w:szCs w:val="28"/>
        </w:rPr>
        <w:t>.</w:t>
      </w:r>
      <w:r w:rsidRPr="00236892">
        <w:rPr>
          <w:rFonts w:ascii="Times New Roman" w:hAnsi="Times New Roman" w:hint="eastAsia"/>
          <w:sz w:val="28"/>
          <w:szCs w:val="28"/>
        </w:rPr>
        <w:t>Д</w:t>
      </w:r>
      <w:r w:rsidRPr="00236892">
        <w:rPr>
          <w:rFonts w:ascii="Times New Roman" w:hAnsi="Times New Roman"/>
          <w:sz w:val="28"/>
          <w:szCs w:val="28"/>
        </w:rPr>
        <w:t xml:space="preserve">. </w:t>
      </w:r>
      <w:r w:rsidRPr="00236892">
        <w:rPr>
          <w:rFonts w:ascii="Times New Roman" w:hAnsi="Times New Roman" w:hint="eastAsia"/>
          <w:sz w:val="28"/>
          <w:szCs w:val="28"/>
        </w:rPr>
        <w:t>Синкина</w:t>
      </w:r>
    </w:p>
    <w:p w14:paraId="326D9E55" w14:textId="77777777" w:rsidR="0049189D" w:rsidRPr="00741F0E" w:rsidRDefault="0049189D" w:rsidP="00741F0E">
      <w:pPr>
        <w:jc w:val="center"/>
        <w:rPr>
          <w:rFonts w:ascii="Times New Roman" w:hAnsi="Times New Roman"/>
          <w:b w:val="0"/>
          <w:bCs/>
          <w:sz w:val="28"/>
          <w:szCs w:val="28"/>
        </w:rPr>
      </w:pPr>
    </w:p>
    <w:p w14:paraId="27B6CD49" w14:textId="6ED60925" w:rsidR="007C0259" w:rsidRPr="007C0259" w:rsidRDefault="00AB6445" w:rsidP="008D15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С</w:t>
      </w:r>
      <w:r w:rsidR="003E651D" w:rsidRPr="00236892">
        <w:rPr>
          <w:rFonts w:ascii="Times New Roman" w:hAnsi="Times New Roman" w:hint="eastAsia"/>
          <w:sz w:val="28"/>
          <w:szCs w:val="28"/>
        </w:rPr>
        <w:t>екретар</w:t>
      </w:r>
      <w:r>
        <w:rPr>
          <w:rFonts w:ascii="Times New Roman" w:hAnsi="Times New Roman" w:hint="eastAsia"/>
          <w:sz w:val="28"/>
          <w:szCs w:val="28"/>
        </w:rPr>
        <w:t>ь</w:t>
      </w:r>
      <w:r w:rsidR="003E651D" w:rsidRPr="00236892">
        <w:rPr>
          <w:rFonts w:ascii="Times New Roman" w:hAnsi="Times New Roman"/>
          <w:sz w:val="28"/>
          <w:szCs w:val="28"/>
        </w:rPr>
        <w:t xml:space="preserve"> </w:t>
      </w:r>
      <w:r w:rsidR="003E651D" w:rsidRPr="00236892">
        <w:rPr>
          <w:rFonts w:ascii="Times New Roman" w:hAnsi="Times New Roman" w:hint="eastAsia"/>
          <w:sz w:val="28"/>
          <w:szCs w:val="28"/>
        </w:rPr>
        <w:t>комиссии</w:t>
      </w:r>
      <w:r w:rsidR="003E651D" w:rsidRPr="00236892">
        <w:rPr>
          <w:rFonts w:ascii="Times New Roman" w:hAnsi="Times New Roman"/>
          <w:sz w:val="28"/>
          <w:szCs w:val="28"/>
        </w:rPr>
        <w:t xml:space="preserve"> </w:t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3E651D" w:rsidRPr="00236892">
        <w:rPr>
          <w:rFonts w:ascii="Times New Roman" w:hAnsi="Times New Roman"/>
          <w:sz w:val="28"/>
          <w:szCs w:val="28"/>
        </w:rPr>
        <w:tab/>
      </w:r>
      <w:r w:rsidR="00074F88">
        <w:rPr>
          <w:rFonts w:ascii="Times New Roman" w:hAnsi="Times New Roman"/>
          <w:sz w:val="28"/>
          <w:szCs w:val="28"/>
        </w:rPr>
        <w:tab/>
      </w:r>
      <w:bookmarkEnd w:id="2"/>
      <w:r>
        <w:rPr>
          <w:rFonts w:ascii="Times New Roman" w:hAnsi="Times New Roman" w:hint="eastAsia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.Е. Королева</w:t>
      </w:r>
    </w:p>
    <w:sectPr w:rsidR="007C0259" w:rsidRPr="007C0259" w:rsidSect="00741F0E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rider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82D43"/>
    <w:multiLevelType w:val="hybridMultilevel"/>
    <w:tmpl w:val="6442ADE4"/>
    <w:lvl w:ilvl="0" w:tplc="EC8A27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259"/>
    <w:rsid w:val="000105ED"/>
    <w:rsid w:val="00011596"/>
    <w:rsid w:val="00026CE6"/>
    <w:rsid w:val="00056321"/>
    <w:rsid w:val="0006066A"/>
    <w:rsid w:val="00074F88"/>
    <w:rsid w:val="00096559"/>
    <w:rsid w:val="0009681F"/>
    <w:rsid w:val="000A076A"/>
    <w:rsid w:val="000D4EF1"/>
    <w:rsid w:val="000E3391"/>
    <w:rsid w:val="00120321"/>
    <w:rsid w:val="0017336F"/>
    <w:rsid w:val="001C212C"/>
    <w:rsid w:val="001D485E"/>
    <w:rsid w:val="001D5E93"/>
    <w:rsid w:val="001E2D62"/>
    <w:rsid w:val="001F07E4"/>
    <w:rsid w:val="001F646A"/>
    <w:rsid w:val="00202A98"/>
    <w:rsid w:val="00206BA8"/>
    <w:rsid w:val="0021662F"/>
    <w:rsid w:val="002664C1"/>
    <w:rsid w:val="002D6B97"/>
    <w:rsid w:val="002E1010"/>
    <w:rsid w:val="002E74D3"/>
    <w:rsid w:val="002F5546"/>
    <w:rsid w:val="00312E04"/>
    <w:rsid w:val="00345745"/>
    <w:rsid w:val="00376070"/>
    <w:rsid w:val="00384677"/>
    <w:rsid w:val="00395014"/>
    <w:rsid w:val="003A6651"/>
    <w:rsid w:val="003B7B5B"/>
    <w:rsid w:val="003C0E01"/>
    <w:rsid w:val="003D19B9"/>
    <w:rsid w:val="003D255B"/>
    <w:rsid w:val="003E651D"/>
    <w:rsid w:val="00413391"/>
    <w:rsid w:val="004142D1"/>
    <w:rsid w:val="004740B3"/>
    <w:rsid w:val="004824A6"/>
    <w:rsid w:val="0049189D"/>
    <w:rsid w:val="004B0846"/>
    <w:rsid w:val="004B7E5D"/>
    <w:rsid w:val="004E255B"/>
    <w:rsid w:val="004F4CFD"/>
    <w:rsid w:val="005003FE"/>
    <w:rsid w:val="00537384"/>
    <w:rsid w:val="005609F7"/>
    <w:rsid w:val="00565F2A"/>
    <w:rsid w:val="005A54E6"/>
    <w:rsid w:val="005B624E"/>
    <w:rsid w:val="0062777E"/>
    <w:rsid w:val="00631243"/>
    <w:rsid w:val="00637F93"/>
    <w:rsid w:val="006B7FD4"/>
    <w:rsid w:val="00703A8E"/>
    <w:rsid w:val="00704114"/>
    <w:rsid w:val="007209AE"/>
    <w:rsid w:val="00741F0E"/>
    <w:rsid w:val="00745C3B"/>
    <w:rsid w:val="007955F8"/>
    <w:rsid w:val="007C0259"/>
    <w:rsid w:val="007C2C1F"/>
    <w:rsid w:val="00820729"/>
    <w:rsid w:val="00832048"/>
    <w:rsid w:val="00856F1E"/>
    <w:rsid w:val="008620EE"/>
    <w:rsid w:val="00891509"/>
    <w:rsid w:val="00894AF1"/>
    <w:rsid w:val="008C3AB2"/>
    <w:rsid w:val="008D1142"/>
    <w:rsid w:val="008D1540"/>
    <w:rsid w:val="008D4167"/>
    <w:rsid w:val="008E5759"/>
    <w:rsid w:val="008F28EE"/>
    <w:rsid w:val="00955E94"/>
    <w:rsid w:val="0097699D"/>
    <w:rsid w:val="009C6741"/>
    <w:rsid w:val="00A13976"/>
    <w:rsid w:val="00A44184"/>
    <w:rsid w:val="00A52193"/>
    <w:rsid w:val="00A85634"/>
    <w:rsid w:val="00A85D7A"/>
    <w:rsid w:val="00AB6445"/>
    <w:rsid w:val="00AC3048"/>
    <w:rsid w:val="00AD27F0"/>
    <w:rsid w:val="00AE2298"/>
    <w:rsid w:val="00B07580"/>
    <w:rsid w:val="00B23454"/>
    <w:rsid w:val="00B4035D"/>
    <w:rsid w:val="00B64B72"/>
    <w:rsid w:val="00B867F0"/>
    <w:rsid w:val="00BA4C4F"/>
    <w:rsid w:val="00BB1E93"/>
    <w:rsid w:val="00BC4E66"/>
    <w:rsid w:val="00BD5833"/>
    <w:rsid w:val="00C01302"/>
    <w:rsid w:val="00C17F8F"/>
    <w:rsid w:val="00C26D80"/>
    <w:rsid w:val="00C55A16"/>
    <w:rsid w:val="00C74AEC"/>
    <w:rsid w:val="00CB4688"/>
    <w:rsid w:val="00CC21F0"/>
    <w:rsid w:val="00CD2008"/>
    <w:rsid w:val="00D1023E"/>
    <w:rsid w:val="00D4040F"/>
    <w:rsid w:val="00D55042"/>
    <w:rsid w:val="00DE23B8"/>
    <w:rsid w:val="00DE3807"/>
    <w:rsid w:val="00DE6D90"/>
    <w:rsid w:val="00E07362"/>
    <w:rsid w:val="00E34130"/>
    <w:rsid w:val="00E34D16"/>
    <w:rsid w:val="00E4201B"/>
    <w:rsid w:val="00E541F2"/>
    <w:rsid w:val="00E64877"/>
    <w:rsid w:val="00E864B7"/>
    <w:rsid w:val="00EB4807"/>
    <w:rsid w:val="00EC5D90"/>
    <w:rsid w:val="00ED18C9"/>
    <w:rsid w:val="00EE5CD5"/>
    <w:rsid w:val="00EF4D15"/>
    <w:rsid w:val="00F335B2"/>
    <w:rsid w:val="00F34A12"/>
    <w:rsid w:val="00F613D6"/>
    <w:rsid w:val="00F66DEB"/>
    <w:rsid w:val="00F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9403"/>
  <w15:docId w15:val="{0BFE9A1A-2941-4634-9A2D-7B1C3468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59"/>
    <w:pPr>
      <w:spacing w:after="0" w:line="240" w:lineRule="auto"/>
    </w:pPr>
    <w:rPr>
      <w:rFonts w:ascii="Strider" w:eastAsia="Times New Roman" w:hAnsi="Strider" w:cs="Times New Roman"/>
      <w:b/>
      <w:sz w:val="32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0259"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C0259"/>
    <w:pPr>
      <w:keepNext/>
      <w:jc w:val="right"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7C0259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C0259"/>
    <w:pPr>
      <w:keepNext/>
      <w:spacing w:before="240" w:after="60"/>
      <w:outlineLvl w:val="3"/>
    </w:pPr>
    <w:rPr>
      <w:rFonts w:ascii="Times New Roman" w:hAnsi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2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02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025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C025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7C0259"/>
    <w:pPr>
      <w:jc w:val="center"/>
    </w:pPr>
    <w:rPr>
      <w:rFonts w:ascii="Times New Roman" w:hAnsi="Times New Roman"/>
      <w:b w:val="0"/>
      <w:sz w:val="36"/>
    </w:rPr>
  </w:style>
  <w:style w:type="character" w:customStyle="1" w:styleId="a4">
    <w:name w:val="Основной текст Знак"/>
    <w:basedOn w:val="a0"/>
    <w:link w:val="a3"/>
    <w:rsid w:val="007C025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2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259"/>
    <w:rPr>
      <w:rFonts w:ascii="Tahoma" w:eastAsia="Times New Roman" w:hAnsi="Tahoma" w:cs="Tahoma"/>
      <w:b/>
      <w:sz w:val="16"/>
      <w:szCs w:val="16"/>
      <w:lang w:eastAsia="ru-RU"/>
    </w:rPr>
  </w:style>
  <w:style w:type="paragraph" w:customStyle="1" w:styleId="14-15">
    <w:name w:val="14-15"/>
    <w:basedOn w:val="a"/>
    <w:rsid w:val="003E651D"/>
    <w:pPr>
      <w:spacing w:line="360" w:lineRule="auto"/>
      <w:ind w:firstLine="709"/>
      <w:jc w:val="both"/>
    </w:pPr>
    <w:rPr>
      <w:rFonts w:ascii="Times New Roman" w:hAnsi="Times New Roman"/>
      <w:b w:val="0"/>
      <w:sz w:val="28"/>
      <w:szCs w:val="24"/>
    </w:rPr>
  </w:style>
  <w:style w:type="paragraph" w:styleId="a7">
    <w:name w:val="Body Text Indent"/>
    <w:basedOn w:val="a"/>
    <w:link w:val="a8"/>
    <w:rsid w:val="001F07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F07E4"/>
    <w:rPr>
      <w:rFonts w:ascii="Strider" w:eastAsia="Times New Roman" w:hAnsi="Strider" w:cs="Times New Roman"/>
      <w:b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AB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ППЗ</dc:creator>
  <cp:lastModifiedBy>ТИК Саяногорска</cp:lastModifiedBy>
  <cp:revision>12</cp:revision>
  <cp:lastPrinted>2023-06-09T11:05:00Z</cp:lastPrinted>
  <dcterms:created xsi:type="dcterms:W3CDTF">2022-07-02T10:15:00Z</dcterms:created>
  <dcterms:modified xsi:type="dcterms:W3CDTF">2023-06-09T11:05:00Z</dcterms:modified>
</cp:coreProperties>
</file>