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BC5" w:rsidRDefault="00FC7BC5" w:rsidP="005022CA">
      <w:pPr>
        <w:jc w:val="center"/>
        <w:rPr>
          <w:rFonts w:ascii="Times NR Cyr MT" w:hAnsi="Times NR Cyr MT"/>
          <w:b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0</wp:posOffset>
            </wp:positionV>
            <wp:extent cx="691515" cy="7905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    Российская  Федерация                                                           Россия  </w:t>
      </w:r>
      <w:proofErr w:type="spellStart"/>
      <w:r>
        <w:rPr>
          <w:b/>
          <w:sz w:val="22"/>
          <w:szCs w:val="22"/>
        </w:rPr>
        <w:t>Федерациязында</w:t>
      </w:r>
      <w:r>
        <w:rPr>
          <w:rFonts w:eastAsia="Arial Unicode MS"/>
          <w:b/>
          <w:sz w:val="22"/>
          <w:szCs w:val="22"/>
        </w:rPr>
        <w:t>ғ</w:t>
      </w:r>
      <w:r>
        <w:rPr>
          <w:rFonts w:ascii="Times NR Cyr MT" w:hAnsi="Times NR Cyr MT"/>
          <w:b/>
          <w:sz w:val="22"/>
          <w:szCs w:val="22"/>
        </w:rPr>
        <w:t>ы</w:t>
      </w:r>
      <w:proofErr w:type="spellEnd"/>
    </w:p>
    <w:p w:rsidR="00FC7BC5" w:rsidRDefault="00FC7BC5" w:rsidP="005022CA">
      <w:pPr>
        <w:jc w:val="center"/>
        <w:rPr>
          <w:rFonts w:ascii="Times NR Cyr MT" w:hAnsi="Times NR Cyr MT"/>
          <w:b/>
          <w:sz w:val="22"/>
          <w:szCs w:val="22"/>
        </w:rPr>
      </w:pPr>
      <w:r>
        <w:rPr>
          <w:b/>
          <w:sz w:val="22"/>
          <w:szCs w:val="22"/>
        </w:rPr>
        <w:t xml:space="preserve">Республика  Хакасия                                                                      </w:t>
      </w:r>
      <w:r>
        <w:rPr>
          <w:rFonts w:ascii="Times NR Cyr MT" w:hAnsi="Times NR Cyr MT"/>
          <w:b/>
          <w:sz w:val="22"/>
          <w:szCs w:val="22"/>
        </w:rPr>
        <w:t>Хакас</w:t>
      </w:r>
      <w:r>
        <w:rPr>
          <w:b/>
          <w:sz w:val="22"/>
          <w:szCs w:val="22"/>
        </w:rPr>
        <w:t xml:space="preserve">  </w:t>
      </w:r>
      <w:r>
        <w:rPr>
          <w:rFonts w:ascii="Times NR Cyr MT" w:hAnsi="Times NR Cyr MT"/>
          <w:b/>
          <w:sz w:val="22"/>
          <w:szCs w:val="22"/>
        </w:rPr>
        <w:t>Республика</w:t>
      </w:r>
    </w:p>
    <w:p w:rsidR="00FC7BC5" w:rsidRDefault="00FC7BC5" w:rsidP="005022CA">
      <w:pPr>
        <w:jc w:val="center"/>
        <w:rPr>
          <w:rFonts w:ascii="Times New Roman Hak" w:hAnsi="Times New Roman Hak"/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     Совет депутатов                                                                     </w:t>
      </w:r>
      <w:proofErr w:type="spellStart"/>
      <w:r>
        <w:rPr>
          <w:rFonts w:ascii="Times New Roman Hak" w:hAnsi="Times New Roman Hak"/>
          <w:b/>
          <w:sz w:val="22"/>
          <w:szCs w:val="22"/>
        </w:rPr>
        <w:t>муниципальнай</w:t>
      </w:r>
      <w:proofErr w:type="spellEnd"/>
      <w:r>
        <w:rPr>
          <w:rFonts w:ascii="Times New Roman Hak" w:hAnsi="Times New Roman Hak"/>
          <w:b/>
          <w:sz w:val="22"/>
          <w:szCs w:val="22"/>
        </w:rPr>
        <w:t xml:space="preserve">  </w:t>
      </w:r>
      <w:proofErr w:type="spellStart"/>
      <w:r>
        <w:rPr>
          <w:rFonts w:ascii="Times New Roman Hak" w:hAnsi="Times New Roman Hak"/>
          <w:b/>
          <w:sz w:val="22"/>
          <w:szCs w:val="22"/>
        </w:rPr>
        <w:t>пуд</w:t>
      </w:r>
      <w:proofErr w:type="gramStart"/>
      <w:r>
        <w:rPr>
          <w:rFonts w:ascii="Times New Roman Hak" w:hAnsi="Times New Roman Hak"/>
          <w:b/>
          <w:sz w:val="22"/>
          <w:szCs w:val="22"/>
        </w:rPr>
        <w:t>i</w:t>
      </w:r>
      <w:proofErr w:type="gramEnd"/>
      <w:r>
        <w:rPr>
          <w:rFonts w:ascii="Times New Roman Hak" w:hAnsi="Times New Roman Hak"/>
          <w:b/>
          <w:sz w:val="22"/>
          <w:szCs w:val="22"/>
        </w:rPr>
        <w:t>стiн</w:t>
      </w:r>
      <w:proofErr w:type="spellEnd"/>
    </w:p>
    <w:p w:rsidR="00FC7BC5" w:rsidRDefault="00FC7BC5" w:rsidP="005022CA">
      <w:pPr>
        <w:rPr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         муниципального образования                                                                      </w:t>
      </w:r>
      <w:proofErr w:type="spellStart"/>
      <w:r>
        <w:rPr>
          <w:b/>
          <w:sz w:val="22"/>
          <w:szCs w:val="22"/>
        </w:rPr>
        <w:t>депутатты</w:t>
      </w:r>
      <w:r>
        <w:rPr>
          <w:rFonts w:eastAsia="Arial Unicode MS"/>
          <w:b/>
          <w:sz w:val="22"/>
          <w:szCs w:val="22"/>
        </w:rPr>
        <w:t>ң</w:t>
      </w:r>
      <w:proofErr w:type="spellEnd"/>
      <w:r>
        <w:rPr>
          <w:rFonts w:ascii="Times New Roman Hak" w:hAnsi="Times New Roman Hak"/>
          <w:b/>
          <w:sz w:val="22"/>
          <w:szCs w:val="22"/>
        </w:rPr>
        <w:t xml:space="preserve">  </w:t>
      </w:r>
      <w:proofErr w:type="spellStart"/>
      <w:r>
        <w:rPr>
          <w:rFonts w:ascii="Times New Roman Hak" w:hAnsi="Times New Roman Hak"/>
          <w:b/>
          <w:sz w:val="22"/>
          <w:szCs w:val="22"/>
        </w:rPr>
        <w:t>Ч</w:t>
      </w:r>
      <w:r>
        <w:rPr>
          <w:b/>
          <w:sz w:val="22"/>
          <w:szCs w:val="22"/>
        </w:rPr>
        <w:t>öби</w:t>
      </w:r>
      <w:proofErr w:type="spellEnd"/>
    </w:p>
    <w:p w:rsidR="00FC7BC5" w:rsidRDefault="00FC7BC5" w:rsidP="005022CA">
      <w:pPr>
        <w:jc w:val="center"/>
        <w:rPr>
          <w:rFonts w:ascii="Times New Roman Hak" w:hAnsi="Times New Roman Hak"/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город  Саяногорск                                                                         </w:t>
      </w:r>
      <w:proofErr w:type="spellStart"/>
      <w:r>
        <w:rPr>
          <w:rFonts w:ascii="Times New Roman Hak" w:hAnsi="Times New Roman Hak"/>
          <w:b/>
          <w:sz w:val="22"/>
          <w:szCs w:val="22"/>
        </w:rPr>
        <w:t>Саяногорск</w:t>
      </w:r>
      <w:proofErr w:type="spellEnd"/>
      <w:r>
        <w:rPr>
          <w:rFonts w:ascii="Times New Roman Hak" w:hAnsi="Times New Roman Hak"/>
          <w:b/>
          <w:sz w:val="22"/>
          <w:szCs w:val="22"/>
        </w:rPr>
        <w:t xml:space="preserve">  город</w:t>
      </w:r>
    </w:p>
    <w:p w:rsidR="00FC7BC5" w:rsidRPr="005022CA" w:rsidRDefault="00FC7BC5" w:rsidP="00C3135D">
      <w:pPr>
        <w:spacing w:line="276" w:lineRule="auto"/>
        <w:rPr>
          <w:b/>
          <w:sz w:val="20"/>
          <w:szCs w:val="20"/>
        </w:rPr>
      </w:pPr>
    </w:p>
    <w:p w:rsidR="00FC7BC5" w:rsidRDefault="00FC7BC5" w:rsidP="00C3135D">
      <w:pPr>
        <w:pStyle w:val="5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Е Ш Е Н И Е</w:t>
      </w:r>
    </w:p>
    <w:p w:rsidR="00FC7BC5" w:rsidRPr="005022CA" w:rsidRDefault="00FC7BC5" w:rsidP="00C3135D">
      <w:pPr>
        <w:spacing w:line="276" w:lineRule="auto"/>
        <w:jc w:val="center"/>
        <w:rPr>
          <w:b/>
          <w:sz w:val="20"/>
          <w:szCs w:val="20"/>
        </w:rPr>
      </w:pPr>
    </w:p>
    <w:p w:rsidR="00FC7BC5" w:rsidRDefault="00FC7BC5" w:rsidP="00C3135D">
      <w:pPr>
        <w:pStyle w:val="3"/>
        <w:widowControl/>
        <w:tabs>
          <w:tab w:val="num" w:pos="2160"/>
        </w:tabs>
        <w:spacing w:line="276" w:lineRule="auto"/>
        <w:ind w:left="2160" w:hanging="2160"/>
        <w:rPr>
          <w:sz w:val="26"/>
          <w:szCs w:val="26"/>
        </w:rPr>
      </w:pPr>
      <w:r>
        <w:rPr>
          <w:sz w:val="26"/>
          <w:szCs w:val="26"/>
        </w:rPr>
        <w:t>Принято Советом депутатов муниципального образования город Саяногорск</w:t>
      </w:r>
    </w:p>
    <w:p w:rsidR="00FC7BC5" w:rsidRDefault="00FC7BC5" w:rsidP="00C3135D">
      <w:pPr>
        <w:pStyle w:val="a3"/>
        <w:spacing w:line="276" w:lineRule="auto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</w:t>
      </w:r>
      <w:r w:rsidR="005022CA">
        <w:rPr>
          <w:b/>
          <w:sz w:val="26"/>
          <w:szCs w:val="26"/>
          <w:u w:val="single"/>
        </w:rPr>
        <w:t>25</w:t>
      </w:r>
      <w:r>
        <w:rPr>
          <w:b/>
          <w:sz w:val="26"/>
          <w:szCs w:val="26"/>
          <w:u w:val="single"/>
        </w:rPr>
        <w:t xml:space="preserve"> </w:t>
      </w:r>
      <w:r w:rsidR="005022CA">
        <w:rPr>
          <w:b/>
          <w:sz w:val="26"/>
          <w:szCs w:val="26"/>
          <w:u w:val="single"/>
        </w:rPr>
        <w:t>февраля</w:t>
      </w:r>
      <w:r>
        <w:rPr>
          <w:b/>
          <w:sz w:val="26"/>
          <w:szCs w:val="26"/>
          <w:u w:val="single"/>
        </w:rPr>
        <w:t xml:space="preserve"> 202</w:t>
      </w:r>
      <w:r w:rsidR="005022CA">
        <w:rPr>
          <w:b/>
          <w:sz w:val="26"/>
          <w:szCs w:val="26"/>
          <w:u w:val="single"/>
        </w:rPr>
        <w:t>5</w:t>
      </w:r>
      <w:r>
        <w:rPr>
          <w:b/>
          <w:sz w:val="26"/>
          <w:szCs w:val="26"/>
          <w:u w:val="single"/>
        </w:rPr>
        <w:t xml:space="preserve"> года</w:t>
      </w:r>
    </w:p>
    <w:p w:rsidR="00FC7BC5" w:rsidRPr="005022CA" w:rsidRDefault="00FC7BC5" w:rsidP="00C3135D">
      <w:pPr>
        <w:spacing w:line="276" w:lineRule="auto"/>
        <w:jc w:val="center"/>
        <w:rPr>
          <w:sz w:val="20"/>
          <w:szCs w:val="20"/>
        </w:rPr>
      </w:pPr>
    </w:p>
    <w:p w:rsidR="00FC7BC5" w:rsidRDefault="00FC7BC5" w:rsidP="00C3135D">
      <w:pPr>
        <w:pStyle w:val="a4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Об отчете о деятельности Контрольно-счетной палаты </w:t>
      </w:r>
    </w:p>
    <w:p w:rsidR="00FC7BC5" w:rsidRDefault="00FC7BC5" w:rsidP="00C3135D">
      <w:pPr>
        <w:pStyle w:val="a4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муниципального обра</w:t>
      </w:r>
      <w:r w:rsidR="006257C2">
        <w:rPr>
          <w:sz w:val="26"/>
          <w:szCs w:val="26"/>
        </w:rPr>
        <w:t>зования город Саяногорск за 202</w:t>
      </w:r>
      <w:r w:rsidR="005022CA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</w:p>
    <w:p w:rsidR="007934BF" w:rsidRPr="005022CA" w:rsidRDefault="007934BF" w:rsidP="00C3135D">
      <w:pPr>
        <w:spacing w:line="276" w:lineRule="auto"/>
        <w:rPr>
          <w:b/>
          <w:sz w:val="20"/>
          <w:szCs w:val="20"/>
        </w:rPr>
      </w:pPr>
    </w:p>
    <w:p w:rsidR="00FC7BC5" w:rsidRDefault="00FC7BC5" w:rsidP="00C3135D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>Рассмотрев отчет о деятельности Контрольно-счетной палаты муниципального обра</w:t>
      </w:r>
      <w:r w:rsidR="006257C2">
        <w:rPr>
          <w:sz w:val="26"/>
          <w:szCs w:val="26"/>
        </w:rPr>
        <w:t>зования город Саяногорск за 202</w:t>
      </w:r>
      <w:r w:rsidR="005022CA">
        <w:rPr>
          <w:sz w:val="26"/>
          <w:szCs w:val="26"/>
        </w:rPr>
        <w:t>4</w:t>
      </w:r>
      <w:r>
        <w:rPr>
          <w:sz w:val="26"/>
          <w:szCs w:val="26"/>
        </w:rPr>
        <w:t xml:space="preserve"> год,</w:t>
      </w:r>
      <w:r w:rsidR="008008BF">
        <w:rPr>
          <w:sz w:val="26"/>
          <w:szCs w:val="26"/>
        </w:rPr>
        <w:t xml:space="preserve"> представленный в Совет депутатов муниципального</w:t>
      </w:r>
      <w:r w:rsidR="006257C2">
        <w:rPr>
          <w:sz w:val="26"/>
          <w:szCs w:val="26"/>
        </w:rPr>
        <w:t xml:space="preserve"> образования город Саяногорск </w:t>
      </w:r>
      <w:r w:rsidR="005022CA">
        <w:rPr>
          <w:sz w:val="26"/>
          <w:szCs w:val="26"/>
        </w:rPr>
        <w:t>14 февраля</w:t>
      </w:r>
      <w:r w:rsidR="006257C2" w:rsidRPr="003E40EC">
        <w:rPr>
          <w:sz w:val="26"/>
          <w:szCs w:val="26"/>
        </w:rPr>
        <w:t xml:space="preserve"> </w:t>
      </w:r>
      <w:r w:rsidR="006257C2">
        <w:rPr>
          <w:sz w:val="26"/>
          <w:szCs w:val="26"/>
        </w:rPr>
        <w:t>202</w:t>
      </w:r>
      <w:r w:rsidR="005022CA">
        <w:rPr>
          <w:sz w:val="26"/>
          <w:szCs w:val="26"/>
        </w:rPr>
        <w:t>5</w:t>
      </w:r>
      <w:r w:rsidR="008008BF">
        <w:rPr>
          <w:sz w:val="26"/>
          <w:szCs w:val="26"/>
        </w:rPr>
        <w:t xml:space="preserve"> года,</w:t>
      </w:r>
      <w:r>
        <w:rPr>
          <w:sz w:val="26"/>
          <w:szCs w:val="26"/>
        </w:rPr>
        <w:t xml:space="preserve"> руководствуясь пунктом 2 статьи 22 положения «О Контрольно-счетной пала</w:t>
      </w:r>
      <w:r w:rsidR="005022CA">
        <w:rPr>
          <w:sz w:val="26"/>
          <w:szCs w:val="26"/>
        </w:rPr>
        <w:t xml:space="preserve">те муниципального образования город </w:t>
      </w:r>
      <w:r>
        <w:rPr>
          <w:sz w:val="26"/>
          <w:szCs w:val="26"/>
        </w:rPr>
        <w:t xml:space="preserve">Саяногорск», утвержденного решением Совета  депутатов муниципального образования город Саяногорск от 15.09.2016 №44, </w:t>
      </w:r>
      <w:r w:rsidR="008008BF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Регламентом Совета депутатов муниципального образования город Саяногорск, Совет</w:t>
      </w:r>
      <w:proofErr w:type="gramEnd"/>
      <w:r>
        <w:rPr>
          <w:sz w:val="26"/>
          <w:szCs w:val="26"/>
        </w:rPr>
        <w:t xml:space="preserve"> депутатов муниципального образования город Саяногорск</w:t>
      </w:r>
    </w:p>
    <w:p w:rsidR="007934BF" w:rsidRPr="005022CA" w:rsidRDefault="007934BF" w:rsidP="00C3135D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0"/>
          <w:szCs w:val="20"/>
        </w:rPr>
      </w:pPr>
    </w:p>
    <w:p w:rsidR="00FC7BC5" w:rsidRDefault="00FC7BC5" w:rsidP="00C3135D">
      <w:pPr>
        <w:spacing w:line="276" w:lineRule="auto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</w:t>
      </w:r>
      <w:r>
        <w:rPr>
          <w:b/>
          <w:bCs/>
          <w:sz w:val="26"/>
          <w:szCs w:val="26"/>
        </w:rPr>
        <w:t xml:space="preserve"> </w:t>
      </w:r>
    </w:p>
    <w:p w:rsidR="00FC7BC5" w:rsidRPr="005022CA" w:rsidRDefault="00FC7BC5" w:rsidP="00C3135D">
      <w:pPr>
        <w:pStyle w:val="a4"/>
        <w:spacing w:line="276" w:lineRule="auto"/>
        <w:ind w:firstLine="708"/>
        <w:jc w:val="both"/>
        <w:rPr>
          <w:b w:val="0"/>
          <w:bCs/>
          <w:sz w:val="20"/>
          <w:szCs w:val="20"/>
        </w:rPr>
      </w:pPr>
    </w:p>
    <w:p w:rsidR="00FC7BC5" w:rsidRPr="007934BF" w:rsidRDefault="00FC7BC5" w:rsidP="00C3135D">
      <w:pPr>
        <w:pStyle w:val="a4"/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1. </w:t>
      </w:r>
      <w:r>
        <w:rPr>
          <w:bCs/>
          <w:sz w:val="26"/>
          <w:szCs w:val="26"/>
        </w:rPr>
        <w:t xml:space="preserve">Отчет </w:t>
      </w:r>
      <w:r>
        <w:rPr>
          <w:sz w:val="26"/>
          <w:szCs w:val="26"/>
        </w:rPr>
        <w:t>о деятельности</w:t>
      </w:r>
      <w:r w:rsidR="007934BF">
        <w:rPr>
          <w:sz w:val="26"/>
          <w:szCs w:val="26"/>
        </w:rPr>
        <w:t xml:space="preserve"> </w:t>
      </w:r>
      <w:r w:rsidR="007934BF" w:rsidRPr="007934BF">
        <w:rPr>
          <w:sz w:val="26"/>
          <w:szCs w:val="26"/>
        </w:rPr>
        <w:t>Контрольно-счетной палаты муниципального о</w:t>
      </w:r>
      <w:r w:rsidR="006257C2">
        <w:rPr>
          <w:sz w:val="26"/>
          <w:szCs w:val="26"/>
        </w:rPr>
        <w:t>бразования г.Саяногорск за  202</w:t>
      </w:r>
      <w:r w:rsidR="005022CA">
        <w:rPr>
          <w:sz w:val="26"/>
          <w:szCs w:val="26"/>
        </w:rPr>
        <w:t>4</w:t>
      </w:r>
      <w:r w:rsidR="007934BF" w:rsidRPr="007934BF">
        <w:rPr>
          <w:sz w:val="26"/>
          <w:szCs w:val="26"/>
        </w:rPr>
        <w:t xml:space="preserve"> год</w:t>
      </w:r>
    </w:p>
    <w:p w:rsidR="005022CA" w:rsidRDefault="005022CA" w:rsidP="005022CA">
      <w:pPr>
        <w:pStyle w:val="a4"/>
        <w:spacing w:line="276" w:lineRule="auto"/>
        <w:ind w:left="708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1</w:t>
      </w:r>
      <w:r w:rsidR="00FC7BC5">
        <w:rPr>
          <w:b w:val="0"/>
          <w:bCs/>
          <w:sz w:val="26"/>
          <w:szCs w:val="26"/>
        </w:rPr>
        <w:t xml:space="preserve">. Отчет </w:t>
      </w:r>
      <w:r w:rsidR="00FC7BC5">
        <w:rPr>
          <w:b w:val="0"/>
          <w:sz w:val="26"/>
          <w:szCs w:val="26"/>
        </w:rPr>
        <w:t xml:space="preserve">о деятельности Контрольно-счетной </w:t>
      </w:r>
      <w:r>
        <w:rPr>
          <w:b w:val="0"/>
          <w:sz w:val="26"/>
          <w:szCs w:val="26"/>
        </w:rPr>
        <w:t xml:space="preserve"> </w:t>
      </w:r>
      <w:r w:rsidR="00FC7BC5">
        <w:rPr>
          <w:b w:val="0"/>
          <w:sz w:val="26"/>
          <w:szCs w:val="26"/>
        </w:rPr>
        <w:t xml:space="preserve">палаты </w:t>
      </w:r>
      <w:r>
        <w:rPr>
          <w:b w:val="0"/>
          <w:sz w:val="26"/>
          <w:szCs w:val="26"/>
        </w:rPr>
        <w:t xml:space="preserve"> </w:t>
      </w:r>
      <w:r w:rsidR="00FC7BC5">
        <w:rPr>
          <w:b w:val="0"/>
          <w:sz w:val="26"/>
          <w:szCs w:val="26"/>
        </w:rPr>
        <w:t xml:space="preserve">муниципального </w:t>
      </w:r>
      <w:r>
        <w:rPr>
          <w:b w:val="0"/>
          <w:sz w:val="26"/>
          <w:szCs w:val="26"/>
        </w:rPr>
        <w:t xml:space="preserve"> </w:t>
      </w:r>
      <w:r w:rsidR="00FC7BC5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>бразования</w:t>
      </w:r>
    </w:p>
    <w:p w:rsidR="00FC7BC5" w:rsidRDefault="005022CA" w:rsidP="005022CA">
      <w:pPr>
        <w:pStyle w:val="a4"/>
        <w:spacing w:line="276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город </w:t>
      </w:r>
      <w:r w:rsidR="006257C2">
        <w:rPr>
          <w:b w:val="0"/>
          <w:sz w:val="26"/>
          <w:szCs w:val="26"/>
        </w:rPr>
        <w:t>Саяногорск за  202</w:t>
      </w:r>
      <w:r>
        <w:rPr>
          <w:b w:val="0"/>
          <w:sz w:val="26"/>
          <w:szCs w:val="26"/>
        </w:rPr>
        <w:t>4</w:t>
      </w:r>
      <w:r w:rsidR="00FC7BC5">
        <w:rPr>
          <w:b w:val="0"/>
          <w:sz w:val="26"/>
          <w:szCs w:val="26"/>
        </w:rPr>
        <w:t xml:space="preserve"> год (прилагается) – принять к сведению.</w:t>
      </w:r>
    </w:p>
    <w:p w:rsidR="00FC7BC5" w:rsidRPr="005022CA" w:rsidRDefault="00FC7BC5" w:rsidP="00C3135D">
      <w:pPr>
        <w:pStyle w:val="a4"/>
        <w:spacing w:line="276" w:lineRule="auto"/>
        <w:ind w:left="1863"/>
        <w:jc w:val="both"/>
        <w:rPr>
          <w:b w:val="0"/>
          <w:sz w:val="20"/>
          <w:szCs w:val="20"/>
        </w:rPr>
      </w:pPr>
    </w:p>
    <w:p w:rsidR="00FC7BC5" w:rsidRDefault="00FC7BC5" w:rsidP="00C3135D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исполнением настоящего решения</w:t>
      </w:r>
    </w:p>
    <w:p w:rsidR="00FC7BC5" w:rsidRDefault="00FC7BC5" w:rsidP="00C3135D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proofErr w:type="gramStart"/>
      <w:r>
        <w:rPr>
          <w:bCs/>
          <w:sz w:val="26"/>
          <w:szCs w:val="26"/>
        </w:rPr>
        <w:t>Контроль за</w:t>
      </w:r>
      <w:proofErr w:type="gramEnd"/>
      <w:r>
        <w:rPr>
          <w:bCs/>
          <w:sz w:val="26"/>
          <w:szCs w:val="26"/>
        </w:rPr>
        <w:t xml:space="preserve"> исполнением настоящего решения возложить на постоянную комиссию мандатную, по вопросам депутатской этики, законности, правопорядка и контроля за деятельностью администрации  Совета депутатов муниципального образования гор</w:t>
      </w:r>
      <w:r>
        <w:rPr>
          <w:sz w:val="26"/>
          <w:szCs w:val="26"/>
        </w:rPr>
        <w:t xml:space="preserve">од Саяногорск.  </w:t>
      </w:r>
    </w:p>
    <w:p w:rsidR="00FC7BC5" w:rsidRPr="005022CA" w:rsidRDefault="00FC7BC5" w:rsidP="00C3135D">
      <w:pPr>
        <w:spacing w:line="276" w:lineRule="auto"/>
        <w:ind w:firstLine="709"/>
        <w:jc w:val="both"/>
        <w:rPr>
          <w:sz w:val="20"/>
          <w:szCs w:val="20"/>
        </w:rPr>
      </w:pPr>
    </w:p>
    <w:p w:rsidR="00FC7BC5" w:rsidRDefault="00FC7BC5" w:rsidP="00C3135D">
      <w:pPr>
        <w:tabs>
          <w:tab w:val="left" w:pos="1080"/>
        </w:tabs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Статья 3.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Порядок вступления в силу настоящего решения</w:t>
      </w:r>
    </w:p>
    <w:p w:rsidR="00FC7BC5" w:rsidRDefault="00FC7BC5" w:rsidP="00C3135D">
      <w:pPr>
        <w:pStyle w:val="2"/>
        <w:spacing w:line="276" w:lineRule="auto"/>
        <w:ind w:firstLine="704"/>
        <w:rPr>
          <w:sz w:val="26"/>
          <w:szCs w:val="26"/>
        </w:rPr>
      </w:pPr>
      <w:r>
        <w:rPr>
          <w:sz w:val="26"/>
          <w:szCs w:val="26"/>
        </w:rPr>
        <w:t>1.</w:t>
      </w:r>
      <w:r w:rsidR="007934B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Настоящее решение вступает в силу со дня его принятия и подлежит официальному опубликованию в средствах массовой информации.  </w:t>
      </w:r>
    </w:p>
    <w:tbl>
      <w:tblPr>
        <w:tblpPr w:leftFromText="180" w:rightFromText="180" w:vertAnchor="text" w:horzAnchor="page" w:tblpX="1190" w:tblpY="512"/>
        <w:tblW w:w="10302" w:type="dxa"/>
        <w:tblLook w:val="04A0" w:firstRow="1" w:lastRow="0" w:firstColumn="1" w:lastColumn="0" w:noHBand="0" w:noVBand="1"/>
      </w:tblPr>
      <w:tblGrid>
        <w:gridCol w:w="5352"/>
        <w:gridCol w:w="292"/>
        <w:gridCol w:w="4658"/>
      </w:tblGrid>
      <w:tr w:rsidR="005022CA" w:rsidTr="005022CA">
        <w:trPr>
          <w:trHeight w:val="1369"/>
        </w:trPr>
        <w:tc>
          <w:tcPr>
            <w:tcW w:w="5352" w:type="dxa"/>
          </w:tcPr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муниципального образования</w:t>
            </w: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</w:t>
            </w: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В.В. Ситников           </w:t>
            </w:r>
          </w:p>
        </w:tc>
        <w:tc>
          <w:tcPr>
            <w:tcW w:w="292" w:type="dxa"/>
          </w:tcPr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4658" w:type="dxa"/>
          </w:tcPr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Глава </w:t>
            </w: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муниципального  образования</w:t>
            </w: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 Саяногорск                                         </w:t>
            </w: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5022CA" w:rsidRDefault="005022CA" w:rsidP="005022CA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Е.И. Молодняков </w:t>
            </w:r>
          </w:p>
        </w:tc>
      </w:tr>
    </w:tbl>
    <w:p w:rsidR="00FC7BC5" w:rsidRDefault="00FC7BC5" w:rsidP="00C3135D">
      <w:pPr>
        <w:pStyle w:val="2"/>
        <w:spacing w:line="276" w:lineRule="auto"/>
        <w:ind w:firstLine="704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5022CA" w:rsidRDefault="00FC7BC5" w:rsidP="00C3135D">
      <w:pPr>
        <w:pStyle w:val="a3"/>
        <w:spacing w:line="276" w:lineRule="auto"/>
        <w:jc w:val="left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5022CA">
        <w:rPr>
          <w:b/>
          <w:sz w:val="26"/>
          <w:szCs w:val="26"/>
        </w:rPr>
        <w:t>«</w:t>
      </w:r>
      <w:r w:rsidR="005022CA">
        <w:rPr>
          <w:b/>
          <w:sz w:val="26"/>
          <w:szCs w:val="26"/>
          <w:u w:val="single"/>
        </w:rPr>
        <w:t>25</w:t>
      </w:r>
      <w:r w:rsidR="005022CA">
        <w:rPr>
          <w:b/>
          <w:sz w:val="26"/>
          <w:szCs w:val="26"/>
        </w:rPr>
        <w:t>»  февраля</w:t>
      </w:r>
      <w:r w:rsidR="005022CA">
        <w:rPr>
          <w:b/>
          <w:bCs/>
          <w:sz w:val="26"/>
          <w:szCs w:val="26"/>
        </w:rPr>
        <w:t xml:space="preserve"> </w:t>
      </w:r>
      <w:r w:rsidR="005022CA">
        <w:rPr>
          <w:b/>
          <w:sz w:val="26"/>
          <w:szCs w:val="26"/>
        </w:rPr>
        <w:t>2025 года</w:t>
      </w:r>
    </w:p>
    <w:p w:rsidR="00C350B2" w:rsidRPr="00094AA6" w:rsidRDefault="00FC7BC5" w:rsidP="005022CA">
      <w:pPr>
        <w:pStyle w:val="a3"/>
        <w:spacing w:line="276" w:lineRule="auto"/>
        <w:jc w:val="left"/>
        <w:rPr>
          <w:u w:val="single"/>
        </w:rPr>
      </w:pPr>
      <w:r>
        <w:rPr>
          <w:b/>
          <w:sz w:val="26"/>
          <w:szCs w:val="26"/>
        </w:rPr>
        <w:t>№</w:t>
      </w:r>
      <w:r w:rsidR="00094AA6">
        <w:rPr>
          <w:b/>
          <w:sz w:val="26"/>
          <w:szCs w:val="26"/>
          <w:u w:val="single"/>
        </w:rPr>
        <w:t>215/32-6</w:t>
      </w:r>
      <w:bookmarkStart w:id="0" w:name="_GoBack"/>
      <w:bookmarkEnd w:id="0"/>
    </w:p>
    <w:sectPr w:rsidR="00C350B2" w:rsidRPr="00094AA6" w:rsidSect="005022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567" w:bottom="426" w:left="1134" w:header="454" w:footer="45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0D" w:rsidRDefault="00DB280D" w:rsidP="00C350B2">
      <w:r>
        <w:separator/>
      </w:r>
    </w:p>
  </w:endnote>
  <w:endnote w:type="continuationSeparator" w:id="0">
    <w:p w:rsidR="00DB280D" w:rsidRDefault="00DB280D" w:rsidP="00C3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B2" w:rsidRDefault="00C350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B2" w:rsidRDefault="00C350B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B2" w:rsidRDefault="00C350B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0D" w:rsidRDefault="00DB280D" w:rsidP="00C350B2">
      <w:r>
        <w:separator/>
      </w:r>
    </w:p>
  </w:footnote>
  <w:footnote w:type="continuationSeparator" w:id="0">
    <w:p w:rsidR="00DB280D" w:rsidRDefault="00DB280D" w:rsidP="00C35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B2" w:rsidRDefault="00C350B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86617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350B2" w:rsidRPr="00C350B2" w:rsidRDefault="00C350B2">
        <w:pPr>
          <w:pStyle w:val="a9"/>
          <w:jc w:val="center"/>
          <w:rPr>
            <w:sz w:val="16"/>
            <w:szCs w:val="16"/>
          </w:rPr>
        </w:pPr>
        <w:r w:rsidRPr="00C350B2">
          <w:rPr>
            <w:sz w:val="16"/>
            <w:szCs w:val="16"/>
          </w:rPr>
          <w:fldChar w:fldCharType="begin"/>
        </w:r>
        <w:r w:rsidRPr="00C350B2">
          <w:rPr>
            <w:sz w:val="16"/>
            <w:szCs w:val="16"/>
          </w:rPr>
          <w:instrText>PAGE   \* MERGEFORMAT</w:instrText>
        </w:r>
        <w:r w:rsidRPr="00C350B2">
          <w:rPr>
            <w:sz w:val="16"/>
            <w:szCs w:val="16"/>
          </w:rPr>
          <w:fldChar w:fldCharType="separate"/>
        </w:r>
        <w:r w:rsidR="005022CA">
          <w:rPr>
            <w:noProof/>
            <w:sz w:val="16"/>
            <w:szCs w:val="16"/>
          </w:rPr>
          <w:t>2</w:t>
        </w:r>
        <w:r w:rsidRPr="00C350B2">
          <w:rPr>
            <w:sz w:val="16"/>
            <w:szCs w:val="16"/>
          </w:rPr>
          <w:fldChar w:fldCharType="end"/>
        </w:r>
      </w:p>
    </w:sdtContent>
  </w:sdt>
  <w:p w:rsidR="00C350B2" w:rsidRDefault="00C350B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B2" w:rsidRDefault="00C350B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23E0B"/>
    <w:multiLevelType w:val="multilevel"/>
    <w:tmpl w:val="97729BF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57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C5"/>
    <w:rsid w:val="000304A9"/>
    <w:rsid w:val="00094AA6"/>
    <w:rsid w:val="000976BC"/>
    <w:rsid w:val="00281CF6"/>
    <w:rsid w:val="002E4C62"/>
    <w:rsid w:val="002F78A6"/>
    <w:rsid w:val="003E40EC"/>
    <w:rsid w:val="004F2C50"/>
    <w:rsid w:val="005022CA"/>
    <w:rsid w:val="006257C2"/>
    <w:rsid w:val="007016D0"/>
    <w:rsid w:val="00773F17"/>
    <w:rsid w:val="007934BF"/>
    <w:rsid w:val="008008BF"/>
    <w:rsid w:val="009207EE"/>
    <w:rsid w:val="00966307"/>
    <w:rsid w:val="00A54113"/>
    <w:rsid w:val="00B57728"/>
    <w:rsid w:val="00C3135D"/>
    <w:rsid w:val="00C33BCC"/>
    <w:rsid w:val="00C350B2"/>
    <w:rsid w:val="00C545F5"/>
    <w:rsid w:val="00C56AF6"/>
    <w:rsid w:val="00D45D97"/>
    <w:rsid w:val="00D82467"/>
    <w:rsid w:val="00DB280D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7BC5"/>
    <w:pPr>
      <w:keepNext/>
      <w:widowControl w:val="0"/>
      <w:snapToGrid w:val="0"/>
      <w:jc w:val="center"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C7BC5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7B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C7BC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unhideWhenUsed/>
    <w:qFormat/>
    <w:rsid w:val="00FC7BC5"/>
    <w:pPr>
      <w:jc w:val="center"/>
    </w:pPr>
    <w:rPr>
      <w:sz w:val="28"/>
      <w:szCs w:val="20"/>
    </w:rPr>
  </w:style>
  <w:style w:type="paragraph" w:styleId="a4">
    <w:name w:val="Body Text"/>
    <w:basedOn w:val="a"/>
    <w:link w:val="a5"/>
    <w:semiHidden/>
    <w:unhideWhenUsed/>
    <w:rsid w:val="00FC7BC5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semiHidden/>
    <w:rsid w:val="00FC7BC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FC7BC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C7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35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semiHidden/>
    <w:unhideWhenUsed/>
    <w:rsid w:val="00C350B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350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B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350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350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0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350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7BC5"/>
    <w:pPr>
      <w:keepNext/>
      <w:widowControl w:val="0"/>
      <w:snapToGrid w:val="0"/>
      <w:jc w:val="center"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C7BC5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7B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C7BC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unhideWhenUsed/>
    <w:qFormat/>
    <w:rsid w:val="00FC7BC5"/>
    <w:pPr>
      <w:jc w:val="center"/>
    </w:pPr>
    <w:rPr>
      <w:sz w:val="28"/>
      <w:szCs w:val="20"/>
    </w:rPr>
  </w:style>
  <w:style w:type="paragraph" w:styleId="a4">
    <w:name w:val="Body Text"/>
    <w:basedOn w:val="a"/>
    <w:link w:val="a5"/>
    <w:semiHidden/>
    <w:unhideWhenUsed/>
    <w:rsid w:val="00FC7BC5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semiHidden/>
    <w:rsid w:val="00FC7BC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FC7BC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C7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35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semiHidden/>
    <w:unhideWhenUsed/>
    <w:rsid w:val="00C350B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350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B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350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350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0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350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8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Beletskaya</dc:creator>
  <cp:lastModifiedBy>Beletskaya</cp:lastModifiedBy>
  <cp:revision>21</cp:revision>
  <cp:lastPrinted>2025-02-25T01:40:00Z</cp:lastPrinted>
  <dcterms:created xsi:type="dcterms:W3CDTF">2022-04-13T01:56:00Z</dcterms:created>
  <dcterms:modified xsi:type="dcterms:W3CDTF">2025-02-25T01:40:00Z</dcterms:modified>
</cp:coreProperties>
</file>