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6EBE" w:rsidRDefault="00276EBE" w:rsidP="009B2B08">
      <w:pPr>
        <w:rPr>
          <w:sz w:val="26"/>
          <w:szCs w:val="26"/>
        </w:rPr>
      </w:pP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</w:p>
    <w:p w:rsidR="00276EBE" w:rsidRPr="00DC173F" w:rsidRDefault="00052858" w:rsidP="009B2B08">
      <w:pPr>
        <w:rPr>
          <w:sz w:val="28"/>
          <w:szCs w:val="28"/>
        </w:rPr>
      </w:pPr>
      <w:r>
        <w:rPr>
          <w:noProof/>
          <w:lang w:eastAsia="ru-RU"/>
        </w:rPr>
        <w:pict>
          <v:group id="Группа 1" o:spid="_x0000_s1026" style="position:absolute;margin-left:10.05pt;margin-top:1.5pt;width:449.8pt;height:160.05pt;z-index:1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505;top:2615;width:5255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<v:stroke joinstyle="round"/>
              <v:textbox style="mso-next-textbox:#Text Box 3" inset="0,0,0,0">
                <w:txbxContent>
                  <w:p w:rsidR="00276EBE" w:rsidRDefault="00276EBE" w:rsidP="00046153">
                    <w:pPr>
                      <w:jc w:val="center"/>
                      <w:rPr>
                        <w:b/>
                        <w:spacing w:val="40"/>
                        <w:sz w:val="32"/>
                      </w:rPr>
                    </w:pPr>
                    <w:r>
                      <w:rPr>
                        <w:b/>
                        <w:spacing w:val="40"/>
                        <w:sz w:val="32"/>
                      </w:rPr>
                      <w:t>ПОСТАНОВЛЕНИЕ</w:t>
                    </w:r>
                  </w:p>
                  <w:p w:rsidR="00276EBE" w:rsidRDefault="00276EBE" w:rsidP="00046153">
                    <w:pPr>
                      <w:jc w:val="center"/>
                      <w:rPr>
                        <w:sz w:val="24"/>
                      </w:rPr>
                    </w:pPr>
                  </w:p>
                  <w:p w:rsidR="00276EBE" w:rsidRPr="00DC173F" w:rsidRDefault="00276EBE" w:rsidP="00046153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от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_____________20___</w:t>
                    </w: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№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_________</w:t>
                    </w:r>
                  </w:p>
                  <w:p w:rsidR="00276EBE" w:rsidRDefault="00276EBE" w:rsidP="00046153">
                    <w:pPr>
                      <w:jc w:val="center"/>
                    </w:pPr>
                  </w:p>
                  <w:p w:rsidR="00276EBE" w:rsidRDefault="00276EBE" w:rsidP="00046153">
                    <w:pPr>
                      <w:jc w:val="center"/>
                    </w:pPr>
                  </w:p>
                  <w:p w:rsidR="00276EBE" w:rsidRDefault="00276EBE" w:rsidP="00046153">
                    <w:pPr>
                      <w:jc w:val="center"/>
                    </w:pPr>
                  </w:p>
                  <w:p w:rsidR="00276EBE" w:rsidRDefault="00276EBE" w:rsidP="00046153">
                    <w:pPr>
                      <w:jc w:val="center"/>
                    </w:pPr>
                  </w:p>
                  <w:p w:rsidR="00276EBE" w:rsidRDefault="00276EBE" w:rsidP="00046153">
                    <w:pPr>
                      <w:jc w:val="center"/>
                    </w:pPr>
                  </w:p>
                </w:txbxContent>
              </v:textbox>
            </v:shape>
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29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stroke joinstyle="round"/>
                <v:textbox style="mso-next-textbox:#Text Box 5" inset="0,0,0,0">
                  <w:txbxContent>
                    <w:p w:rsidR="00276EBE" w:rsidRDefault="00052858" w:rsidP="00D1531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исунок 7" o:spid="_x0000_i1025" type="#_x0000_t75" alt="Описание: 039" style="width:48.2pt;height:74.5pt;visibility:visible">
                            <v:imagedata r:id="rId9" o:title=""/>
                          </v:shape>
                        </w:pict>
                      </w:r>
                    </w:p>
                    <w:p w:rsidR="00276EBE" w:rsidRDefault="00276EBE" w:rsidP="00046153"/>
                    <w:p w:rsidR="00276EBE" w:rsidRDefault="00276EBE" w:rsidP="00046153"/>
                  </w:txbxContent>
                </v:textbox>
              </v:shape>
              <v:shape id="Text Box 6" o:spid="_x0000_s1030" type="#_x0000_t202" style="position:absolute;left:1872;top:1074;width:3124;height:8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stroke joinstyle="round"/>
                <v:textbox style="mso-next-textbox:#Text Box 6" inset="0,0,0,0">
                  <w:txbxContent>
                    <w:p w:rsidR="00276EBE" w:rsidRDefault="00276EBE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Российская Федерация</w:t>
                      </w:r>
                    </w:p>
                    <w:p w:rsidR="00276EBE" w:rsidRDefault="00276EBE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>Республика Хакасия</w:t>
                      </w:r>
                    </w:p>
                    <w:p w:rsidR="00276EBE" w:rsidRDefault="00276EBE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Администрация </w:t>
                      </w:r>
                      <w:proofErr w:type="gramStart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муниципального</w:t>
                      </w:r>
                      <w:proofErr w:type="gramEnd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76EBE" w:rsidRDefault="00276EBE" w:rsidP="0004615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образования город 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Саяногорск </w:t>
                      </w:r>
                    </w:p>
                    <w:p w:rsidR="00276EBE" w:rsidRDefault="00276EBE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76EBE" w:rsidRDefault="00276EBE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76EBE" w:rsidRDefault="00276EBE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</w:t>
                      </w:r>
                    </w:p>
                    <w:p w:rsidR="00276EBE" w:rsidRDefault="00276EBE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76EBE" w:rsidRDefault="00276EBE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 xml:space="preserve">Саяногорск </w:t>
                      </w:r>
                      <w:proofErr w:type="spellStart"/>
                      <w:r>
                        <w:rPr>
                          <w:rFonts w:ascii="Times NR Cyr MT Cyr" w:hAnsi="Times NR Cyr MT Cyr"/>
                          <w:sz w:val="16"/>
                        </w:rPr>
                        <w:t>городтын</w:t>
                      </w:r>
                      <w:proofErr w:type="spellEnd"/>
                      <w:r>
                        <w:rPr>
                          <w:rFonts w:ascii="Times NR Cyr MT Cyr" w:hAnsi="Times NR Cyr MT Cyr"/>
                          <w:sz w:val="16"/>
                        </w:rPr>
                        <w:t xml:space="preserve"> уста</w:t>
                      </w:r>
                      <w:proofErr w:type="gramStart"/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rFonts w:ascii="Times NR Cyr MT Cyr" w:hAnsi="Times NR Cyr MT Cyr"/>
                          <w:sz w:val="16"/>
                        </w:rPr>
                        <w:t>-</w:t>
                      </w:r>
                      <w:proofErr w:type="spellStart"/>
                      <w:r>
                        <w:rPr>
                          <w:rFonts w:ascii="Times NR Cyr MT Cyr" w:hAnsi="Times NR Cyr MT Cyr"/>
                          <w:sz w:val="16"/>
                        </w:rPr>
                        <w:t>настаа</w:t>
                      </w:r>
                      <w:proofErr w:type="spellEnd"/>
                    </w:p>
                    <w:p w:rsidR="00276EBE" w:rsidRDefault="00276EBE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76EBE" w:rsidRDefault="00276EBE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>администрация</w:t>
                      </w:r>
                    </w:p>
                    <w:p w:rsidR="00276EBE" w:rsidRDefault="00276EBE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Fonts w:ascii="Times NR Cyr MT Cyr" w:hAnsi="Times NR Cyr MT Cyr"/>
                          <w:sz w:val="16"/>
                        </w:rPr>
                        <w:t>саяногорска</w:t>
                      </w:r>
                      <w:proofErr w:type="spellEnd"/>
                    </w:p>
                    <w:p w:rsidR="00276EBE" w:rsidRDefault="00276EBE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76EBE" w:rsidRDefault="00276EBE" w:rsidP="00046153"/>
                  </w:txbxContent>
                </v:textbox>
              </v:shape>
              <v:shape id="Text Box 7" o:spid="_x0000_s1031" type="#_x0000_t202" style="position:absolute;left:7269;top:1074;width:3306;height:9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style="mso-next-textbox:#Text Box 7" inset="0,0,0,0">
                  <w:txbxContent>
                    <w:p w:rsidR="00276EBE" w:rsidRDefault="00276EBE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Россия </w:t>
                      </w:r>
                      <w:proofErr w:type="spellStart"/>
                      <w:r>
                        <w:rPr>
                          <w:sz w:val="16"/>
                        </w:rPr>
                        <w:t>Федерациязы</w:t>
                      </w:r>
                      <w:proofErr w:type="spellEnd"/>
                    </w:p>
                    <w:p w:rsidR="00276EBE" w:rsidRDefault="00276EBE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 xml:space="preserve">Хакас </w:t>
                      </w:r>
                      <w:proofErr w:type="spellStart"/>
                      <w:r>
                        <w:rPr>
                          <w:rFonts w:ascii="Times NR Cyr MT Cyr" w:hAnsi="Times NR Cyr MT Cyr"/>
                          <w:sz w:val="16"/>
                        </w:rPr>
                        <w:t>Республиказы</w:t>
                      </w:r>
                      <w:proofErr w:type="spellEnd"/>
                    </w:p>
                    <w:p w:rsidR="00276EBE" w:rsidRPr="00D240E5" w:rsidRDefault="00276EBE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proofErr w:type="spell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Муниципальнай</w:t>
                      </w:r>
                      <w:proofErr w:type="spell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п</w:t>
                      </w:r>
                      <w:proofErr w:type="gram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ÿд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ст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7D540C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ң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54051">
                        <w:rPr>
                          <w:sz w:val="16"/>
                        </w:rPr>
                        <w:t>устағ-пастаа</w:t>
                      </w:r>
                      <w:proofErr w:type="spellEnd"/>
                    </w:p>
                    <w:p w:rsidR="00276EBE" w:rsidRPr="00D240E5" w:rsidRDefault="00276EBE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Саяногорск город</w:t>
                      </w:r>
                    </w:p>
                    <w:p w:rsidR="00276EBE" w:rsidRDefault="00276EBE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76EBE" w:rsidRDefault="00276EBE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76EBE" w:rsidRDefault="00276EBE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76EBE" w:rsidRDefault="00276EBE" w:rsidP="00046153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276EBE" w:rsidRPr="00DC173F" w:rsidRDefault="00276EBE" w:rsidP="00046153">
      <w:pPr>
        <w:jc w:val="center"/>
        <w:rPr>
          <w:sz w:val="28"/>
          <w:szCs w:val="28"/>
        </w:rPr>
      </w:pPr>
    </w:p>
    <w:p w:rsidR="00276EBE" w:rsidRPr="00DC173F" w:rsidRDefault="00276EBE" w:rsidP="00046153">
      <w:pPr>
        <w:jc w:val="center"/>
        <w:rPr>
          <w:sz w:val="28"/>
          <w:szCs w:val="28"/>
        </w:rPr>
      </w:pPr>
    </w:p>
    <w:p w:rsidR="00276EBE" w:rsidRPr="00DC173F" w:rsidRDefault="00276EBE" w:rsidP="00046153">
      <w:pPr>
        <w:jc w:val="center"/>
        <w:rPr>
          <w:sz w:val="28"/>
          <w:szCs w:val="28"/>
        </w:rPr>
      </w:pPr>
    </w:p>
    <w:p w:rsidR="00276EBE" w:rsidRPr="00DC173F" w:rsidRDefault="00276EBE" w:rsidP="00046153">
      <w:pPr>
        <w:jc w:val="center"/>
        <w:rPr>
          <w:sz w:val="28"/>
          <w:szCs w:val="28"/>
        </w:rPr>
      </w:pPr>
    </w:p>
    <w:p w:rsidR="00276EBE" w:rsidRPr="00DC173F" w:rsidRDefault="00276EBE" w:rsidP="00046153">
      <w:pPr>
        <w:jc w:val="center"/>
        <w:rPr>
          <w:sz w:val="28"/>
          <w:szCs w:val="28"/>
        </w:rPr>
      </w:pPr>
    </w:p>
    <w:p w:rsidR="00276EBE" w:rsidRPr="00DC173F" w:rsidRDefault="00276EBE" w:rsidP="00046153">
      <w:pPr>
        <w:pStyle w:val="a8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276EBE" w:rsidRDefault="00276EBE" w:rsidP="00046153">
      <w:pPr>
        <w:widowControl w:val="0"/>
        <w:tabs>
          <w:tab w:val="left" w:pos="708"/>
        </w:tabs>
        <w:outlineLvl w:val="2"/>
        <w:rPr>
          <w:bCs/>
          <w:color w:val="000000"/>
          <w:kern w:val="1"/>
          <w:sz w:val="28"/>
          <w:szCs w:val="28"/>
          <w:lang w:eastAsia="hi-IN" w:bidi="hi-IN"/>
        </w:rPr>
      </w:pPr>
      <w:r>
        <w:rPr>
          <w:bCs/>
          <w:color w:val="000000"/>
          <w:kern w:val="1"/>
          <w:sz w:val="28"/>
          <w:szCs w:val="28"/>
          <w:lang w:eastAsia="hi-IN" w:bidi="hi-IN"/>
        </w:rPr>
        <w:t xml:space="preserve">          </w:t>
      </w:r>
    </w:p>
    <w:p w:rsidR="00276EBE" w:rsidRDefault="00276EBE" w:rsidP="00046153">
      <w:pPr>
        <w:widowControl w:val="0"/>
        <w:tabs>
          <w:tab w:val="left" w:pos="708"/>
        </w:tabs>
        <w:outlineLvl w:val="2"/>
        <w:rPr>
          <w:bCs/>
          <w:color w:val="000000"/>
          <w:kern w:val="1"/>
          <w:sz w:val="28"/>
          <w:szCs w:val="28"/>
          <w:lang w:eastAsia="hi-IN" w:bidi="hi-IN"/>
        </w:rPr>
      </w:pPr>
    </w:p>
    <w:p w:rsidR="00276EBE" w:rsidRDefault="00276EBE" w:rsidP="002A0D5B">
      <w:pPr>
        <w:pStyle w:val="a5"/>
        <w:spacing w:after="0"/>
        <w:rPr>
          <w:sz w:val="28"/>
          <w:szCs w:val="28"/>
        </w:rPr>
      </w:pPr>
    </w:p>
    <w:p w:rsidR="000A6786" w:rsidRPr="00997DF8" w:rsidRDefault="00276EBE" w:rsidP="0090115C">
      <w:pPr>
        <w:pStyle w:val="af6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О </w:t>
      </w:r>
      <w:r w:rsidR="0090115C" w:rsidRPr="00997DF8">
        <w:rPr>
          <w:sz w:val="27"/>
          <w:szCs w:val="27"/>
        </w:rPr>
        <w:t xml:space="preserve">внесении </w:t>
      </w:r>
      <w:r w:rsidR="00997DF8">
        <w:rPr>
          <w:sz w:val="27"/>
          <w:szCs w:val="27"/>
        </w:rPr>
        <w:t xml:space="preserve">изменений </w:t>
      </w:r>
      <w:r w:rsidR="000A6786" w:rsidRPr="00997DF8">
        <w:rPr>
          <w:sz w:val="27"/>
          <w:szCs w:val="27"/>
        </w:rPr>
        <w:t>в постановление</w:t>
      </w:r>
      <w:r w:rsidR="0090115C" w:rsidRPr="00997DF8">
        <w:rPr>
          <w:sz w:val="27"/>
          <w:szCs w:val="27"/>
        </w:rPr>
        <w:t xml:space="preserve"> </w:t>
      </w:r>
    </w:p>
    <w:p w:rsidR="00D234A1" w:rsidRPr="00997DF8" w:rsidRDefault="0090115C" w:rsidP="0090115C">
      <w:pPr>
        <w:pStyle w:val="af6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Администрации </w:t>
      </w:r>
      <w:r w:rsidR="00D234A1" w:rsidRPr="00997DF8">
        <w:rPr>
          <w:sz w:val="27"/>
          <w:szCs w:val="27"/>
        </w:rPr>
        <w:t>муниципального образования</w:t>
      </w:r>
    </w:p>
    <w:p w:rsidR="0090115C" w:rsidRPr="00997DF8" w:rsidRDefault="0090115C" w:rsidP="0090115C">
      <w:pPr>
        <w:pStyle w:val="af6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город Саяногорск от 22.03.2019 № 173</w:t>
      </w:r>
    </w:p>
    <w:p w:rsidR="00276EBE" w:rsidRPr="00997DF8" w:rsidRDefault="00276EBE" w:rsidP="00EC4EF9">
      <w:pPr>
        <w:pStyle w:val="15"/>
        <w:shd w:val="clear" w:color="auto" w:fill="auto"/>
        <w:spacing w:before="0" w:after="0" w:line="240" w:lineRule="auto"/>
        <w:ind w:left="20" w:right="20" w:firstLine="700"/>
        <w:jc w:val="both"/>
        <w:rPr>
          <w:sz w:val="27"/>
          <w:szCs w:val="27"/>
        </w:rPr>
      </w:pPr>
    </w:p>
    <w:p w:rsidR="00276EBE" w:rsidRPr="00997DF8" w:rsidRDefault="00906B0A" w:rsidP="00EF45CE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В целях </w:t>
      </w:r>
      <w:proofErr w:type="gramStart"/>
      <w:r w:rsidRPr="00997DF8">
        <w:rPr>
          <w:sz w:val="27"/>
          <w:szCs w:val="27"/>
        </w:rPr>
        <w:t xml:space="preserve">повышения эффективности работы </w:t>
      </w:r>
      <w:r w:rsidR="007957FD" w:rsidRPr="00997DF8">
        <w:rPr>
          <w:sz w:val="27"/>
          <w:szCs w:val="27"/>
        </w:rPr>
        <w:t>м</w:t>
      </w:r>
      <w:r w:rsidRPr="00997DF8">
        <w:rPr>
          <w:sz w:val="27"/>
          <w:szCs w:val="27"/>
        </w:rPr>
        <w:t>ежведомственной комиссии муниципального образования</w:t>
      </w:r>
      <w:proofErr w:type="gramEnd"/>
      <w:r w:rsidRPr="00997DF8">
        <w:rPr>
          <w:sz w:val="27"/>
          <w:szCs w:val="27"/>
        </w:rPr>
        <w:t xml:space="preserve"> город Саяногорск</w:t>
      </w:r>
      <w:r w:rsidR="007957FD" w:rsidRPr="00997DF8">
        <w:rPr>
          <w:sz w:val="27"/>
          <w:szCs w:val="27"/>
        </w:rPr>
        <w:t xml:space="preserve"> по профилактике правонарушений</w:t>
      </w:r>
      <w:r w:rsidR="00276EBE" w:rsidRPr="00997DF8">
        <w:rPr>
          <w:sz w:val="27"/>
          <w:szCs w:val="27"/>
        </w:rPr>
        <w:t xml:space="preserve">, </w:t>
      </w:r>
      <w:r w:rsidR="0090115C" w:rsidRPr="00997DF8">
        <w:rPr>
          <w:sz w:val="27"/>
          <w:szCs w:val="27"/>
        </w:rPr>
        <w:t xml:space="preserve">руководствуясь </w:t>
      </w:r>
      <w:r w:rsidR="00276EBE" w:rsidRPr="00997DF8">
        <w:rPr>
          <w:sz w:val="27"/>
          <w:szCs w:val="27"/>
        </w:rPr>
        <w:t>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276EBE" w:rsidRPr="00997DF8" w:rsidRDefault="00276EBE" w:rsidP="00EC4EF9">
      <w:pPr>
        <w:pStyle w:val="ae"/>
        <w:jc w:val="center"/>
        <w:rPr>
          <w:b/>
          <w:sz w:val="27"/>
          <w:szCs w:val="27"/>
        </w:rPr>
      </w:pPr>
    </w:p>
    <w:p w:rsidR="00276EBE" w:rsidRPr="00997DF8" w:rsidRDefault="00276EBE" w:rsidP="00EC4EF9">
      <w:pPr>
        <w:pStyle w:val="ae"/>
        <w:jc w:val="center"/>
        <w:rPr>
          <w:spacing w:val="20"/>
          <w:sz w:val="27"/>
          <w:szCs w:val="27"/>
        </w:rPr>
      </w:pPr>
      <w:proofErr w:type="gramStart"/>
      <w:r w:rsidRPr="00997DF8">
        <w:rPr>
          <w:spacing w:val="20"/>
          <w:sz w:val="27"/>
          <w:szCs w:val="27"/>
        </w:rPr>
        <w:t>П</w:t>
      </w:r>
      <w:proofErr w:type="gramEnd"/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О</w:t>
      </w:r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С</w:t>
      </w:r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Т</w:t>
      </w:r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А</w:t>
      </w:r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Н</w:t>
      </w:r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О</w:t>
      </w:r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В</w:t>
      </w:r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Л</w:t>
      </w:r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Я</w:t>
      </w:r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Е</w:t>
      </w:r>
      <w:r w:rsidR="007957FD" w:rsidRPr="00997DF8">
        <w:rPr>
          <w:spacing w:val="20"/>
          <w:sz w:val="27"/>
          <w:szCs w:val="27"/>
        </w:rPr>
        <w:t xml:space="preserve"> </w:t>
      </w:r>
      <w:r w:rsidRPr="00997DF8">
        <w:rPr>
          <w:spacing w:val="20"/>
          <w:sz w:val="27"/>
          <w:szCs w:val="27"/>
        </w:rPr>
        <w:t>Т:</w:t>
      </w:r>
    </w:p>
    <w:p w:rsidR="007957FD" w:rsidRPr="00997DF8" w:rsidRDefault="007957FD" w:rsidP="007957FD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left="720" w:right="20"/>
        <w:jc w:val="both"/>
        <w:rPr>
          <w:sz w:val="27"/>
          <w:szCs w:val="27"/>
        </w:rPr>
      </w:pPr>
    </w:p>
    <w:p w:rsidR="007957FD" w:rsidRPr="00997DF8" w:rsidRDefault="007957FD" w:rsidP="007957FD">
      <w:pPr>
        <w:pStyle w:val="15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00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Внести в </w:t>
      </w:r>
      <w:r w:rsidR="00850ED5">
        <w:rPr>
          <w:sz w:val="27"/>
          <w:szCs w:val="27"/>
        </w:rPr>
        <w:t>П</w:t>
      </w:r>
      <w:r w:rsidRPr="00997DF8">
        <w:rPr>
          <w:sz w:val="27"/>
          <w:szCs w:val="27"/>
        </w:rPr>
        <w:t>остановление Администрации муниципального образования город Саяногорск от 22.03.2019 № 173 «О межведомственной комиссии муниципального образования город Саяногорск по профилактике правонарушений» изменени</w:t>
      </w:r>
      <w:r w:rsidR="00850ED5">
        <w:rPr>
          <w:sz w:val="27"/>
          <w:szCs w:val="27"/>
        </w:rPr>
        <w:t>я</w:t>
      </w:r>
      <w:r w:rsidRPr="00997DF8">
        <w:rPr>
          <w:sz w:val="27"/>
          <w:szCs w:val="27"/>
        </w:rPr>
        <w:t>, изложив приложение № 2</w:t>
      </w:r>
      <w:r w:rsidRPr="00997DF8">
        <w:rPr>
          <w:color w:val="0000FF"/>
          <w:sz w:val="27"/>
          <w:szCs w:val="27"/>
        </w:rPr>
        <w:t xml:space="preserve"> </w:t>
      </w:r>
      <w:r w:rsidRPr="00997DF8">
        <w:rPr>
          <w:sz w:val="27"/>
          <w:szCs w:val="27"/>
        </w:rPr>
        <w:t>в следующей редакции:</w:t>
      </w:r>
    </w:p>
    <w:p w:rsidR="007957FD" w:rsidRPr="00997DF8" w:rsidRDefault="007957FD" w:rsidP="007957FD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left="720" w:right="20"/>
        <w:jc w:val="both"/>
        <w:rPr>
          <w:sz w:val="27"/>
          <w:szCs w:val="27"/>
        </w:rPr>
      </w:pPr>
    </w:p>
    <w:p w:rsidR="000F5FF9" w:rsidRPr="00997DF8" w:rsidRDefault="000F5FF9" w:rsidP="00E12209">
      <w:pPr>
        <w:pStyle w:val="ConsPlusNormal"/>
        <w:ind w:left="5529"/>
        <w:outlineLvl w:val="0"/>
        <w:rPr>
          <w:sz w:val="27"/>
          <w:szCs w:val="27"/>
        </w:rPr>
      </w:pPr>
      <w:r w:rsidRPr="00997DF8">
        <w:rPr>
          <w:sz w:val="27"/>
          <w:szCs w:val="27"/>
        </w:rPr>
        <w:t>«Приложение № 2</w:t>
      </w:r>
    </w:p>
    <w:p w:rsidR="000F5FF9" w:rsidRPr="00997DF8" w:rsidRDefault="000F5FF9" w:rsidP="00E12209">
      <w:pPr>
        <w:pStyle w:val="ConsPlusNormal"/>
        <w:ind w:left="5529"/>
        <w:rPr>
          <w:sz w:val="27"/>
          <w:szCs w:val="27"/>
        </w:rPr>
      </w:pPr>
      <w:r w:rsidRPr="00997DF8">
        <w:rPr>
          <w:sz w:val="27"/>
          <w:szCs w:val="27"/>
        </w:rPr>
        <w:t>к постановлению Администрации</w:t>
      </w:r>
    </w:p>
    <w:p w:rsidR="000F5FF9" w:rsidRPr="00997DF8" w:rsidRDefault="000F5FF9" w:rsidP="00D15317">
      <w:pPr>
        <w:pStyle w:val="ConsPlusNormal"/>
        <w:ind w:left="552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муниципального образования</w:t>
      </w:r>
    </w:p>
    <w:p w:rsidR="000F5FF9" w:rsidRPr="00997DF8" w:rsidRDefault="000F5FF9" w:rsidP="00E12209">
      <w:pPr>
        <w:pStyle w:val="ConsPlusNormal"/>
        <w:ind w:left="5529"/>
        <w:rPr>
          <w:sz w:val="27"/>
          <w:szCs w:val="27"/>
        </w:rPr>
      </w:pPr>
      <w:r w:rsidRPr="00997DF8">
        <w:rPr>
          <w:sz w:val="27"/>
          <w:szCs w:val="27"/>
        </w:rPr>
        <w:t>город Саяногорск</w:t>
      </w:r>
    </w:p>
    <w:p w:rsidR="000F5FF9" w:rsidRPr="00997DF8" w:rsidRDefault="000F5FF9" w:rsidP="00E12209">
      <w:pPr>
        <w:pStyle w:val="ConsPlusNormal"/>
        <w:ind w:left="5529"/>
        <w:rPr>
          <w:sz w:val="27"/>
          <w:szCs w:val="27"/>
        </w:rPr>
      </w:pPr>
      <w:r w:rsidRPr="00997DF8">
        <w:rPr>
          <w:sz w:val="27"/>
          <w:szCs w:val="27"/>
        </w:rPr>
        <w:t>от 22.03.2019 № 173</w:t>
      </w:r>
    </w:p>
    <w:p w:rsidR="007957FD" w:rsidRPr="00997DF8" w:rsidRDefault="007957FD" w:rsidP="00E12209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left="5387" w:right="20"/>
        <w:rPr>
          <w:sz w:val="27"/>
          <w:szCs w:val="27"/>
        </w:rPr>
      </w:pPr>
    </w:p>
    <w:p w:rsidR="000F5FF9" w:rsidRPr="00997DF8" w:rsidRDefault="000F5FF9" w:rsidP="000F5FF9">
      <w:pPr>
        <w:pStyle w:val="ConsPlusNormal"/>
        <w:jc w:val="center"/>
        <w:rPr>
          <w:sz w:val="27"/>
          <w:szCs w:val="27"/>
        </w:rPr>
      </w:pPr>
      <w:r w:rsidRPr="00997DF8">
        <w:rPr>
          <w:sz w:val="27"/>
          <w:szCs w:val="27"/>
        </w:rPr>
        <w:t>ПОЛОЖЕНИЕ</w:t>
      </w:r>
    </w:p>
    <w:p w:rsidR="0036748D" w:rsidRDefault="000F5FF9" w:rsidP="000F5FF9">
      <w:pPr>
        <w:pStyle w:val="ConsPlusNormal"/>
        <w:jc w:val="center"/>
        <w:rPr>
          <w:sz w:val="27"/>
          <w:szCs w:val="27"/>
        </w:rPr>
      </w:pPr>
      <w:r w:rsidRPr="00997DF8">
        <w:rPr>
          <w:sz w:val="27"/>
          <w:szCs w:val="27"/>
        </w:rPr>
        <w:t xml:space="preserve">о межведомственной комиссии муниципального образования город Саяногорск </w:t>
      </w:r>
    </w:p>
    <w:p w:rsidR="000F5FF9" w:rsidRPr="00997DF8" w:rsidRDefault="000F5FF9" w:rsidP="000F5FF9">
      <w:pPr>
        <w:pStyle w:val="ConsPlusNormal"/>
        <w:jc w:val="center"/>
        <w:rPr>
          <w:sz w:val="27"/>
          <w:szCs w:val="27"/>
        </w:rPr>
      </w:pPr>
      <w:r w:rsidRPr="00997DF8">
        <w:rPr>
          <w:sz w:val="27"/>
          <w:szCs w:val="27"/>
        </w:rPr>
        <w:t xml:space="preserve">по профилактике правонарушений 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0F5FF9">
      <w:pPr>
        <w:pStyle w:val="ConsPlusNormal"/>
        <w:jc w:val="center"/>
        <w:rPr>
          <w:sz w:val="27"/>
          <w:szCs w:val="27"/>
        </w:rPr>
      </w:pPr>
      <w:r w:rsidRPr="00997DF8">
        <w:rPr>
          <w:sz w:val="27"/>
          <w:szCs w:val="27"/>
        </w:rPr>
        <w:t>1. Общие положения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364F32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997DF8">
        <w:rPr>
          <w:sz w:val="27"/>
          <w:szCs w:val="27"/>
        </w:rPr>
        <w:t xml:space="preserve">Межведомственная комиссия </w:t>
      </w:r>
      <w:r w:rsidR="00364F32" w:rsidRPr="00997DF8">
        <w:rPr>
          <w:sz w:val="27"/>
          <w:szCs w:val="27"/>
        </w:rPr>
        <w:t xml:space="preserve">муниципального образования город Саяногорск </w:t>
      </w:r>
      <w:r w:rsidRPr="00997DF8">
        <w:rPr>
          <w:sz w:val="27"/>
          <w:szCs w:val="27"/>
        </w:rPr>
        <w:t xml:space="preserve">по профилактике правонарушений (далее </w:t>
      </w:r>
      <w:r w:rsidR="00364F32" w:rsidRPr="00997DF8">
        <w:rPr>
          <w:sz w:val="27"/>
          <w:szCs w:val="27"/>
        </w:rPr>
        <w:t>–</w:t>
      </w:r>
      <w:r w:rsidRPr="00997DF8">
        <w:rPr>
          <w:sz w:val="27"/>
          <w:szCs w:val="27"/>
        </w:rPr>
        <w:t xml:space="preserve"> Комиссия) образована для координации деятельности исполнительных органов Республики Хакасия, территориальных органов федеральных органов исполнительной власти, органов местного самоуправления, заинтересованных организаций, учреждений и общественных объединений по реализации социальных, правовых и иных </w:t>
      </w:r>
      <w:r w:rsidRPr="00997DF8">
        <w:rPr>
          <w:sz w:val="27"/>
          <w:szCs w:val="27"/>
        </w:rPr>
        <w:lastRenderedPageBreak/>
        <w:t>практических мер, направленных на профилактику правонарушений, устранение причин и условий, способствующих их совершению</w:t>
      </w:r>
      <w:r w:rsidR="00D237CF" w:rsidRPr="00997DF8">
        <w:rPr>
          <w:sz w:val="27"/>
          <w:szCs w:val="27"/>
        </w:rPr>
        <w:t>, на территории муниципального образования город Саяногорск</w:t>
      </w:r>
      <w:r w:rsidRPr="00997DF8">
        <w:rPr>
          <w:sz w:val="27"/>
          <w:szCs w:val="27"/>
        </w:rPr>
        <w:t>.</w:t>
      </w:r>
      <w:proofErr w:type="gramEnd"/>
    </w:p>
    <w:p w:rsidR="000F5FF9" w:rsidRPr="00997DF8" w:rsidRDefault="000F5FF9" w:rsidP="00364F32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В своей деятельности Комиссия </w:t>
      </w:r>
      <w:r w:rsidRPr="00850ED5">
        <w:rPr>
          <w:sz w:val="27"/>
          <w:szCs w:val="27"/>
        </w:rPr>
        <w:t xml:space="preserve">руководствуется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850ED5">
          <w:rPr>
            <w:sz w:val="27"/>
            <w:szCs w:val="27"/>
          </w:rPr>
          <w:t>Конституцией</w:t>
        </w:r>
      </w:hyperlink>
      <w:r w:rsidRPr="00850ED5">
        <w:rPr>
          <w:sz w:val="27"/>
          <w:szCs w:val="27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1" w:tooltip="Конституция Республики Хакасия (принята на XVII сессии ВС РХ (первого созыва) 25.05.1995) (ред. от 22.07.2022) {КонсультантПлюс}">
        <w:r w:rsidRPr="00850ED5">
          <w:rPr>
            <w:sz w:val="27"/>
            <w:szCs w:val="27"/>
          </w:rPr>
          <w:t>Конституцией</w:t>
        </w:r>
      </w:hyperlink>
      <w:r w:rsidRPr="00850ED5">
        <w:rPr>
          <w:sz w:val="27"/>
          <w:szCs w:val="27"/>
        </w:rPr>
        <w:t xml:space="preserve"> Республики Хакасия, законами Республики Хакасия, постановлениями</w:t>
      </w:r>
      <w:r w:rsidRPr="00997DF8">
        <w:rPr>
          <w:sz w:val="27"/>
          <w:szCs w:val="27"/>
        </w:rPr>
        <w:t xml:space="preserve"> Главы Республики Хакасия </w:t>
      </w:r>
      <w:r w:rsidR="00157DE7">
        <w:rPr>
          <w:sz w:val="27"/>
          <w:szCs w:val="27"/>
        </w:rPr>
        <w:t>–</w:t>
      </w:r>
      <w:r w:rsidRPr="00997DF8">
        <w:rPr>
          <w:sz w:val="27"/>
          <w:szCs w:val="27"/>
        </w:rPr>
        <w:t xml:space="preserve"> Председателя Правительства Республики Хакасия, Правительства Республики Хакасия</w:t>
      </w:r>
      <w:r w:rsidR="00157DE7">
        <w:rPr>
          <w:sz w:val="27"/>
          <w:szCs w:val="27"/>
        </w:rPr>
        <w:t xml:space="preserve">, </w:t>
      </w:r>
      <w:r w:rsidRPr="00997DF8">
        <w:rPr>
          <w:sz w:val="27"/>
          <w:szCs w:val="27"/>
        </w:rPr>
        <w:t>иными правовыми актами Республики Хакасия</w:t>
      </w:r>
      <w:r w:rsidR="00157DE7">
        <w:rPr>
          <w:sz w:val="27"/>
          <w:szCs w:val="27"/>
        </w:rPr>
        <w:t xml:space="preserve"> и</w:t>
      </w:r>
      <w:r w:rsidRPr="00997DF8">
        <w:rPr>
          <w:sz w:val="27"/>
          <w:szCs w:val="27"/>
        </w:rPr>
        <w:t xml:space="preserve"> </w:t>
      </w:r>
      <w:r w:rsidR="00EC3B77" w:rsidRPr="00997DF8">
        <w:rPr>
          <w:sz w:val="27"/>
          <w:szCs w:val="27"/>
        </w:rPr>
        <w:t xml:space="preserve">муниципального образования город Саяногорск, </w:t>
      </w:r>
      <w:r w:rsidRPr="00997DF8">
        <w:rPr>
          <w:sz w:val="27"/>
          <w:szCs w:val="27"/>
        </w:rPr>
        <w:t>а также настоящим Положением.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0F5FF9">
      <w:pPr>
        <w:pStyle w:val="ConsPlusNormal"/>
        <w:jc w:val="center"/>
        <w:rPr>
          <w:sz w:val="27"/>
          <w:szCs w:val="27"/>
        </w:rPr>
      </w:pPr>
      <w:r w:rsidRPr="00997DF8">
        <w:rPr>
          <w:sz w:val="27"/>
          <w:szCs w:val="27"/>
        </w:rPr>
        <w:t>2. Задачи Комиссии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Основными задачами Комиссии являются: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определение комплекса мероприятий по профилактике правонарушений на территории </w:t>
      </w:r>
      <w:r w:rsidR="005C49FB" w:rsidRPr="00997DF8">
        <w:rPr>
          <w:sz w:val="27"/>
          <w:szCs w:val="27"/>
        </w:rPr>
        <w:t>муниципального образования город Саяногорск</w:t>
      </w:r>
      <w:r w:rsidRPr="00997DF8">
        <w:rPr>
          <w:sz w:val="27"/>
          <w:szCs w:val="27"/>
        </w:rPr>
        <w:t>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участие в разработке проектов </w:t>
      </w:r>
      <w:r w:rsidR="005C49FB" w:rsidRPr="00997DF8">
        <w:rPr>
          <w:sz w:val="27"/>
          <w:szCs w:val="27"/>
        </w:rPr>
        <w:t>муниципальных</w:t>
      </w:r>
      <w:r w:rsidRPr="00997DF8">
        <w:rPr>
          <w:sz w:val="27"/>
          <w:szCs w:val="27"/>
        </w:rPr>
        <w:t xml:space="preserve"> целевых программ по профилактике правонарушений;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разработка предложений по координации деятельности исполнительных органов Республики Хакасия, территориальных органов федеральных органов исполнительной власти, органов местного самоуправления </w:t>
      </w:r>
      <w:r w:rsidR="00D237CF" w:rsidRPr="00997DF8">
        <w:rPr>
          <w:sz w:val="27"/>
          <w:szCs w:val="27"/>
        </w:rPr>
        <w:t>муниципального образования город Саяногорск</w:t>
      </w:r>
      <w:r w:rsidRPr="00997DF8">
        <w:rPr>
          <w:sz w:val="27"/>
          <w:szCs w:val="27"/>
        </w:rPr>
        <w:t xml:space="preserve"> в осуществлении социально-правовой профилактики правонарушений;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организация работы по подготовке проектов </w:t>
      </w:r>
      <w:r w:rsidR="00D237CF" w:rsidRPr="00997DF8">
        <w:rPr>
          <w:sz w:val="27"/>
          <w:szCs w:val="27"/>
        </w:rPr>
        <w:t>муниципальных правовых актов</w:t>
      </w:r>
      <w:r w:rsidRPr="00997DF8">
        <w:rPr>
          <w:sz w:val="27"/>
          <w:szCs w:val="27"/>
        </w:rPr>
        <w:t>, направленных на устранение причин и условий, способствующих совершению правонарушений;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обеспечение взаимодействия исполнительных органов Республики Хакасия, органов местного самоуправления </w:t>
      </w:r>
      <w:r w:rsidR="00D237CF" w:rsidRPr="00997DF8">
        <w:rPr>
          <w:sz w:val="27"/>
          <w:szCs w:val="27"/>
        </w:rPr>
        <w:t>муниципального образования город Саяногорск</w:t>
      </w:r>
      <w:r w:rsidRPr="00997DF8">
        <w:rPr>
          <w:sz w:val="27"/>
          <w:szCs w:val="27"/>
        </w:rPr>
        <w:t>, правоохранительных органов с организациями, учреждениями, предприятиями всех форм собственности, общественными объединениями и населением в процессе осуществления мероприятий по профилактике правонарушений.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0F5FF9">
      <w:pPr>
        <w:pStyle w:val="ConsPlusNormal"/>
        <w:jc w:val="center"/>
        <w:rPr>
          <w:sz w:val="27"/>
          <w:szCs w:val="27"/>
        </w:rPr>
      </w:pPr>
      <w:r w:rsidRPr="00997DF8">
        <w:rPr>
          <w:sz w:val="27"/>
          <w:szCs w:val="27"/>
        </w:rPr>
        <w:t>3. Функции Комиссии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Комиссия осуществляет следующие функции: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разрабатывает меры по реализации государственной политики по профилактике правонарушений на территории </w:t>
      </w:r>
      <w:r w:rsidR="00D237CF" w:rsidRPr="00997DF8">
        <w:rPr>
          <w:sz w:val="27"/>
          <w:szCs w:val="27"/>
        </w:rPr>
        <w:t>муниципального образования город Саяногорск</w:t>
      </w:r>
      <w:r w:rsidRPr="00997DF8">
        <w:rPr>
          <w:sz w:val="27"/>
          <w:szCs w:val="27"/>
        </w:rPr>
        <w:t>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анализирует состояние правопорядка на территории </w:t>
      </w:r>
      <w:r w:rsidR="00710045" w:rsidRPr="00997DF8">
        <w:rPr>
          <w:sz w:val="27"/>
          <w:szCs w:val="27"/>
        </w:rPr>
        <w:t xml:space="preserve">муниципального образования город Саяногорск </w:t>
      </w:r>
      <w:r w:rsidRPr="00997DF8">
        <w:rPr>
          <w:sz w:val="27"/>
          <w:szCs w:val="27"/>
        </w:rPr>
        <w:t>с последующей выработкой практических рекомендаций по вопросам профилактики правонарушений;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определяет пути повышения эффективности управления системой профилактики правонарушений, ее совершенствования в соответствии с изменившимися приоритетами;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заслушивает руководителей и иных должностных лиц исполнительных органов Республики Хакасия и органов местного самоуправления </w:t>
      </w:r>
      <w:r w:rsidR="00710045" w:rsidRPr="00997DF8">
        <w:rPr>
          <w:sz w:val="27"/>
          <w:szCs w:val="27"/>
        </w:rPr>
        <w:t xml:space="preserve">муниципального </w:t>
      </w:r>
      <w:r w:rsidR="00710045" w:rsidRPr="00997DF8">
        <w:rPr>
          <w:sz w:val="27"/>
          <w:szCs w:val="27"/>
        </w:rPr>
        <w:lastRenderedPageBreak/>
        <w:t>образования город Саяногорск</w:t>
      </w:r>
      <w:r w:rsidRPr="00997DF8">
        <w:rPr>
          <w:sz w:val="27"/>
          <w:szCs w:val="27"/>
        </w:rPr>
        <w:t>, а также руководителей и иных должностных лиц правоохранительных органов по вопросам, отнесенным к ведению Комиссии;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подготавливает предложения и разрабатывает проекты </w:t>
      </w:r>
      <w:r w:rsidR="00AE27E1" w:rsidRPr="00997DF8">
        <w:rPr>
          <w:sz w:val="27"/>
          <w:szCs w:val="27"/>
        </w:rPr>
        <w:t>постановлений</w:t>
      </w:r>
      <w:r w:rsidRPr="00997DF8">
        <w:rPr>
          <w:sz w:val="27"/>
          <w:szCs w:val="27"/>
        </w:rPr>
        <w:t xml:space="preserve"> </w:t>
      </w:r>
      <w:r w:rsidR="00710045" w:rsidRPr="00997DF8">
        <w:rPr>
          <w:sz w:val="27"/>
          <w:szCs w:val="27"/>
        </w:rPr>
        <w:t>Администрации муниципального образования город Саяногорск</w:t>
      </w:r>
      <w:r w:rsidRPr="00997DF8">
        <w:rPr>
          <w:sz w:val="27"/>
          <w:szCs w:val="27"/>
        </w:rPr>
        <w:t xml:space="preserve"> по вопросам профилактики правонарушений;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принимает меры по укреплению взаимодействия и координации деятельности территориальных органов федеральных органов исполнительной власти, исполнительных органов Республики Хакасия, правоохранительных органов и органов местного самоуправления </w:t>
      </w:r>
      <w:r w:rsidR="00AE27E1" w:rsidRPr="00997DF8">
        <w:rPr>
          <w:sz w:val="27"/>
          <w:szCs w:val="27"/>
        </w:rPr>
        <w:t>муниципального образования город Саяногорск</w:t>
      </w:r>
      <w:r w:rsidRPr="00997DF8">
        <w:rPr>
          <w:sz w:val="27"/>
          <w:szCs w:val="27"/>
        </w:rPr>
        <w:t>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разрабатывает и вносит на рассмотрение </w:t>
      </w:r>
      <w:r w:rsidR="00AE27E1" w:rsidRPr="00997DF8">
        <w:rPr>
          <w:sz w:val="27"/>
          <w:szCs w:val="27"/>
        </w:rPr>
        <w:t>Администрации муниципального образования город Саяного</w:t>
      </w:r>
      <w:proofErr w:type="gramStart"/>
      <w:r w:rsidR="00AE27E1" w:rsidRPr="00997DF8">
        <w:rPr>
          <w:sz w:val="27"/>
          <w:szCs w:val="27"/>
        </w:rPr>
        <w:t>рск</w:t>
      </w:r>
      <w:r w:rsidRPr="00997DF8">
        <w:rPr>
          <w:sz w:val="27"/>
          <w:szCs w:val="27"/>
        </w:rPr>
        <w:t xml:space="preserve"> пр</w:t>
      </w:r>
      <w:proofErr w:type="gramEnd"/>
      <w:r w:rsidRPr="00997DF8">
        <w:rPr>
          <w:sz w:val="27"/>
          <w:szCs w:val="27"/>
        </w:rPr>
        <w:t xml:space="preserve">едложения по совершенствованию </w:t>
      </w:r>
      <w:r w:rsidR="00AE27E1" w:rsidRPr="00997DF8">
        <w:rPr>
          <w:sz w:val="27"/>
          <w:szCs w:val="27"/>
        </w:rPr>
        <w:t>нормотворчества</w:t>
      </w:r>
      <w:r w:rsidRPr="00997DF8">
        <w:rPr>
          <w:sz w:val="27"/>
          <w:szCs w:val="27"/>
        </w:rPr>
        <w:t>, направленного на повышение эффективности профилактической работы, устранению причин и условий, способствующих правонарушениям;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участвует в разработке и анализирует исполнение </w:t>
      </w:r>
      <w:r w:rsidR="00AE27E1" w:rsidRPr="00997DF8">
        <w:rPr>
          <w:sz w:val="27"/>
          <w:szCs w:val="27"/>
        </w:rPr>
        <w:t>муниципальных</w:t>
      </w:r>
      <w:r w:rsidRPr="00997DF8">
        <w:rPr>
          <w:sz w:val="27"/>
          <w:szCs w:val="27"/>
        </w:rPr>
        <w:t xml:space="preserve"> целевых программ</w:t>
      </w:r>
      <w:r w:rsidR="00777173" w:rsidRPr="00997DF8">
        <w:rPr>
          <w:sz w:val="27"/>
          <w:szCs w:val="27"/>
        </w:rPr>
        <w:t xml:space="preserve"> по профилактике правонарушений</w:t>
      </w:r>
      <w:r w:rsidRPr="00997DF8">
        <w:rPr>
          <w:sz w:val="27"/>
          <w:szCs w:val="27"/>
        </w:rPr>
        <w:t>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организует и проводит в установленном порядке совещания, </w:t>
      </w:r>
      <w:r w:rsidR="000E4F12" w:rsidRPr="00997DF8">
        <w:rPr>
          <w:sz w:val="27"/>
          <w:szCs w:val="27"/>
        </w:rPr>
        <w:t xml:space="preserve">рабочие встречи </w:t>
      </w:r>
      <w:r w:rsidRPr="00997DF8">
        <w:rPr>
          <w:sz w:val="27"/>
          <w:szCs w:val="27"/>
        </w:rPr>
        <w:t>по вопросам профилактики правонарушений;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дает рекомендации по внедрению в практику передового опыта, результатов научных исследований в сфере профилактики правонарушений;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осуществляет другие функции в пределах своей компетенции.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0F5FF9">
      <w:pPr>
        <w:pStyle w:val="ConsPlusNormal"/>
        <w:jc w:val="center"/>
        <w:rPr>
          <w:sz w:val="27"/>
          <w:szCs w:val="27"/>
        </w:rPr>
      </w:pPr>
      <w:r w:rsidRPr="00997DF8">
        <w:rPr>
          <w:sz w:val="27"/>
          <w:szCs w:val="27"/>
        </w:rPr>
        <w:t>4. Права Комиссии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Комиссия имеет право: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запрашивать у исполнительных органов Республики Хакасия, органов местного самоуправления </w:t>
      </w:r>
      <w:r w:rsidR="00777173" w:rsidRPr="00997DF8">
        <w:rPr>
          <w:sz w:val="27"/>
          <w:szCs w:val="27"/>
        </w:rPr>
        <w:t>муниципального образования город Саяногорск</w:t>
      </w:r>
      <w:r w:rsidRPr="00997DF8">
        <w:rPr>
          <w:sz w:val="27"/>
          <w:szCs w:val="27"/>
        </w:rPr>
        <w:t>, общественных объединений, иных организаций, а также территориальных органов федеральных органов исполнительной власти (в пределах компетенции) необходимые для ее деятельности информацию и документы;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заслушивать на своих заседаниях должностных и иных лиц исполнительных органов Республики Хакасия, органов местного самоуправления </w:t>
      </w:r>
      <w:r w:rsidR="00777173" w:rsidRPr="00997DF8">
        <w:rPr>
          <w:sz w:val="27"/>
          <w:szCs w:val="27"/>
        </w:rPr>
        <w:t>муниципального образования город Саяногорск</w:t>
      </w:r>
      <w:r w:rsidRPr="00997DF8">
        <w:rPr>
          <w:sz w:val="27"/>
          <w:szCs w:val="27"/>
        </w:rPr>
        <w:t>, территориальных органов федеральных органов исполнительной власти по вопросам, отнесенным к ее компетенции;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вносить в установленном порядке в </w:t>
      </w:r>
      <w:r w:rsidR="00777173" w:rsidRPr="00997DF8">
        <w:rPr>
          <w:sz w:val="27"/>
          <w:szCs w:val="27"/>
        </w:rPr>
        <w:t>Администрацию муниципального образования город Саяного</w:t>
      </w:r>
      <w:proofErr w:type="gramStart"/>
      <w:r w:rsidR="00777173" w:rsidRPr="00997DF8">
        <w:rPr>
          <w:sz w:val="27"/>
          <w:szCs w:val="27"/>
        </w:rPr>
        <w:t>рск</w:t>
      </w:r>
      <w:r w:rsidRPr="00997DF8">
        <w:rPr>
          <w:sz w:val="27"/>
          <w:szCs w:val="27"/>
        </w:rPr>
        <w:t xml:space="preserve"> пр</w:t>
      </w:r>
      <w:proofErr w:type="gramEnd"/>
      <w:r w:rsidRPr="00997DF8">
        <w:rPr>
          <w:sz w:val="27"/>
          <w:szCs w:val="27"/>
        </w:rPr>
        <w:t>едложения по вопросам, требующим е</w:t>
      </w:r>
      <w:r w:rsidR="008C61B8" w:rsidRPr="00997DF8">
        <w:rPr>
          <w:sz w:val="27"/>
          <w:szCs w:val="27"/>
        </w:rPr>
        <w:t>е</w:t>
      </w:r>
      <w:r w:rsidRPr="00997DF8">
        <w:rPr>
          <w:sz w:val="27"/>
          <w:szCs w:val="27"/>
        </w:rPr>
        <w:t xml:space="preserve"> решения.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0F5FF9">
      <w:pPr>
        <w:pStyle w:val="ConsPlusNormal"/>
        <w:jc w:val="center"/>
        <w:rPr>
          <w:sz w:val="27"/>
          <w:szCs w:val="27"/>
        </w:rPr>
      </w:pPr>
      <w:r w:rsidRPr="00997DF8">
        <w:rPr>
          <w:sz w:val="27"/>
          <w:szCs w:val="27"/>
        </w:rPr>
        <w:t>5. Порядок формирования Комиссии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Комиссию возглавляет председатель Комиссии, а в его отсутствие </w:t>
      </w:r>
      <w:r w:rsidR="008C61B8" w:rsidRPr="00997DF8">
        <w:rPr>
          <w:sz w:val="27"/>
          <w:szCs w:val="27"/>
        </w:rPr>
        <w:t>–</w:t>
      </w:r>
      <w:r w:rsidRPr="00997DF8">
        <w:rPr>
          <w:sz w:val="27"/>
          <w:szCs w:val="27"/>
        </w:rPr>
        <w:t xml:space="preserve"> заместитель председателя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Положение о Комисс</w:t>
      </w:r>
      <w:proofErr w:type="gramStart"/>
      <w:r w:rsidRPr="00997DF8">
        <w:rPr>
          <w:sz w:val="27"/>
          <w:szCs w:val="27"/>
        </w:rPr>
        <w:t>ии и ее</w:t>
      </w:r>
      <w:proofErr w:type="gramEnd"/>
      <w:r w:rsidRPr="00997DF8">
        <w:rPr>
          <w:sz w:val="27"/>
          <w:szCs w:val="27"/>
        </w:rPr>
        <w:t xml:space="preserve"> состав утверждаются постановлением </w:t>
      </w:r>
      <w:r w:rsidR="008C61B8" w:rsidRPr="00997DF8">
        <w:rPr>
          <w:sz w:val="27"/>
          <w:szCs w:val="27"/>
        </w:rPr>
        <w:t>Администрации муниципального образования город Саяногорск</w:t>
      </w:r>
      <w:r w:rsidRPr="00997DF8">
        <w:rPr>
          <w:sz w:val="27"/>
          <w:szCs w:val="27"/>
        </w:rPr>
        <w:t>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Председатель Комиссии выполняет следующие обязанности: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осуществляет общее рук</w:t>
      </w:r>
      <w:r w:rsidR="008C61B8" w:rsidRPr="00997DF8">
        <w:rPr>
          <w:sz w:val="27"/>
          <w:szCs w:val="27"/>
        </w:rPr>
        <w:t>оводство деятельностью Комиссии</w:t>
      </w:r>
      <w:r w:rsidRPr="00997DF8">
        <w:rPr>
          <w:sz w:val="27"/>
          <w:szCs w:val="27"/>
        </w:rPr>
        <w:t>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ведет заседания Комиссии, предоставляет слово участникам заседания Комиссии для выступления в порядке очередности в соответствии с повесткой </w:t>
      </w:r>
      <w:r w:rsidR="008C61B8" w:rsidRPr="00997DF8">
        <w:rPr>
          <w:sz w:val="27"/>
          <w:szCs w:val="27"/>
        </w:rPr>
        <w:lastRenderedPageBreak/>
        <w:t>заседания</w:t>
      </w:r>
      <w:r w:rsidRPr="00997DF8">
        <w:rPr>
          <w:sz w:val="27"/>
          <w:szCs w:val="27"/>
        </w:rPr>
        <w:t>, организует голосование;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подписывает протоколы заседания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Права председателя Комиссии: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дает поручения членам Комиссии по вопросам, отнесенным к компетенции Комиссии;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принимает решение о снятии вопроса с обсуждения или его рассмотрении на другом заседании Комиссии при наличии мотивированного обоснования члена Комиссии, ответственного за его подготовку;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принимает решение о переносе заседания Комиссии в случае отсутствия 50% от численного состава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Комиссии, дает поручения в пределах своей компетенции.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Основная функция члена Комиссии </w:t>
      </w:r>
      <w:r w:rsidR="007257C8" w:rsidRPr="00997DF8">
        <w:rPr>
          <w:sz w:val="27"/>
          <w:szCs w:val="27"/>
        </w:rPr>
        <w:t>–</w:t>
      </w:r>
      <w:r w:rsidRPr="00997DF8">
        <w:rPr>
          <w:sz w:val="27"/>
          <w:szCs w:val="27"/>
        </w:rPr>
        <w:t xml:space="preserve"> формирование мотивированного суждения о предпочтительности того или иного решения Комиссии. Члены Комиссии обладают равными правами при подготовке и обсуждении рассматриваемых на заседании Комиссии вопросов.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Обязанность членов Комиссии </w:t>
      </w:r>
      <w:r w:rsidR="007257C8" w:rsidRPr="00997DF8">
        <w:rPr>
          <w:sz w:val="27"/>
          <w:szCs w:val="27"/>
        </w:rPr>
        <w:t>–</w:t>
      </w:r>
      <w:r w:rsidRPr="00997DF8">
        <w:rPr>
          <w:sz w:val="27"/>
          <w:szCs w:val="27"/>
        </w:rPr>
        <w:t xml:space="preserve"> участие в заседаниях Комиссии, выработка решений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Члены Комиссии имеют право: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выступать на заседаниях Комиссии, вносить предложения по вопросам, входящим в компетенцию Комиссии;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голосовать на заседаниях Комиссии;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знакомиться с документами и материалами Комиссии, непосредственно касающимися деятельности Комиссии;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привлекать по согласованию с председателем Комиссии в установленном порядке сотрудников других организаций, причастных к рассматриваемым на заседании Комиссии вопросам, к экспертной, аналитической и иной работе, связанной с деятельностью Комиссии.</w:t>
      </w:r>
    </w:p>
    <w:p w:rsidR="000F5FF9" w:rsidRPr="00997DF8" w:rsidRDefault="007257C8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Секретарь </w:t>
      </w:r>
      <w:r w:rsidR="000F5FF9" w:rsidRPr="00997DF8">
        <w:rPr>
          <w:sz w:val="27"/>
          <w:szCs w:val="27"/>
        </w:rPr>
        <w:t xml:space="preserve">Комиссии организует проведение заседаний Комиссии, а также оказывает организационную помощь представителям территориальных органов федеральных органов исполнительной власти, исполнительных органов Республики Хакасия, органов местного самоуправления </w:t>
      </w:r>
      <w:r w:rsidRPr="00997DF8">
        <w:rPr>
          <w:sz w:val="27"/>
          <w:szCs w:val="27"/>
        </w:rPr>
        <w:t xml:space="preserve">муниципального образования город Саяногорск </w:t>
      </w:r>
      <w:r w:rsidR="000F5FF9" w:rsidRPr="00997DF8">
        <w:rPr>
          <w:sz w:val="27"/>
          <w:szCs w:val="27"/>
        </w:rPr>
        <w:t>и организаций, участвующим в подготовке материалов к заседанию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Функция секретаря Комиссии </w:t>
      </w:r>
      <w:r w:rsidR="007257C8" w:rsidRPr="00997DF8">
        <w:rPr>
          <w:sz w:val="27"/>
          <w:szCs w:val="27"/>
        </w:rPr>
        <w:t>–</w:t>
      </w:r>
      <w:r w:rsidRPr="00997DF8">
        <w:rPr>
          <w:sz w:val="27"/>
          <w:szCs w:val="27"/>
        </w:rPr>
        <w:t xml:space="preserve"> обеспечивать делопроизводство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Секретарь Комиссии имеет право получать в установленном порядке от председателя Комиссии и членов Комиссии документы, необходимые для работы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Секретарь Комиссии обязан: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уведомлять членов Комиссии о сроках заседаний Комиссии;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направлять членам Комиссии и иным лицам в установленном порядке документы, необходимые для работы Комиссии;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выполнять иные действия, необходимые для организации документационного обеспечения деятельности Комиссии.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0F5FF9">
      <w:pPr>
        <w:pStyle w:val="ConsPlusNormal"/>
        <w:jc w:val="center"/>
        <w:rPr>
          <w:sz w:val="27"/>
          <w:szCs w:val="27"/>
        </w:rPr>
      </w:pPr>
      <w:r w:rsidRPr="00997DF8">
        <w:rPr>
          <w:sz w:val="27"/>
          <w:szCs w:val="27"/>
        </w:rPr>
        <w:t>6. Организация деятельности Комиссии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Основной формой работы Комиссии являются заседания, проводимые на плановой основе не реже одного раза в квартал. Заседания Комиссии созываются председателем Комиссии либо по его поручению </w:t>
      </w:r>
      <w:r w:rsidR="00112D0E" w:rsidRPr="00997DF8">
        <w:rPr>
          <w:sz w:val="27"/>
          <w:szCs w:val="27"/>
        </w:rPr>
        <w:t>заместителем председателя Комиссии</w:t>
      </w:r>
      <w:r w:rsidRPr="00997DF8">
        <w:rPr>
          <w:sz w:val="27"/>
          <w:szCs w:val="27"/>
        </w:rPr>
        <w:t>. В случае необходимости по решению председателя Комиссии могут проводиться внеочередные заседания Комиссии. Внеочередное заседание Комиссии созывается председателем Комиссии по собственной инициативе или по требованию одного из членов Комиссии в срок, устанавливаемый председателем Комиссии, но не позднее 15 рабочих дней после получения председателем Комиссии письменного требования члена Комиссии о проведении внеочередного заседания.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Допустимые формы проведения заседания Комиссии: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очное заседание (совместное присутствие членов Комиссии);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заочное заседание (голосование осу</w:t>
      </w:r>
      <w:r w:rsidR="007A7158" w:rsidRPr="00997DF8">
        <w:rPr>
          <w:sz w:val="27"/>
          <w:szCs w:val="27"/>
        </w:rPr>
        <w:t>ществляется в письменной форме)</w:t>
      </w:r>
      <w:r w:rsidRPr="00997DF8">
        <w:rPr>
          <w:sz w:val="27"/>
          <w:szCs w:val="27"/>
        </w:rPr>
        <w:t>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Заседание Комиссии считается правомочным, если на нем присутствует не менее половины ее членов.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План заседаний Комиссии утверждается председателем Комиссии, составляется на один год и включает в себя перечень основных вопросов, подлежащих рассмотрению, с указанием по каждому вопросу срока его рассмотрения и членов Комиссии, ответственных за подготовку вопросов.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Предложения в план заседаний Комиссии </w:t>
      </w:r>
      <w:r w:rsidR="004A0BAE" w:rsidRPr="00997DF8">
        <w:rPr>
          <w:sz w:val="27"/>
          <w:szCs w:val="27"/>
        </w:rPr>
        <w:t>направляются</w:t>
      </w:r>
      <w:r w:rsidRPr="00997DF8">
        <w:rPr>
          <w:sz w:val="27"/>
          <w:szCs w:val="27"/>
        </w:rPr>
        <w:t xml:space="preserve"> членами Комиссии в письменной форме не </w:t>
      </w:r>
      <w:proofErr w:type="gramStart"/>
      <w:r w:rsidRPr="00997DF8">
        <w:rPr>
          <w:sz w:val="27"/>
          <w:szCs w:val="27"/>
        </w:rPr>
        <w:t>позднее</w:t>
      </w:r>
      <w:proofErr w:type="gramEnd"/>
      <w:r w:rsidRPr="00997DF8">
        <w:rPr>
          <w:sz w:val="27"/>
          <w:szCs w:val="27"/>
        </w:rPr>
        <w:t xml:space="preserve"> чем за </w:t>
      </w:r>
      <w:r w:rsidR="00C325F5">
        <w:rPr>
          <w:sz w:val="27"/>
          <w:szCs w:val="27"/>
        </w:rPr>
        <w:t>один месяц</w:t>
      </w:r>
      <w:r w:rsidRPr="00997DF8">
        <w:rPr>
          <w:sz w:val="27"/>
          <w:szCs w:val="27"/>
        </w:rPr>
        <w:t xml:space="preserve"> до планируемой даты проведения заседания Комиссии либо в сроки, определенные председателем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Предложения должны содержать: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наименование вопроса и краткое обоснование необходимости его рассмотрения на заседании Комиссии;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варианты предлагаемого решения;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наименование органа, ответственного за подготовку вопроса;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перечень соисполнителей;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предполагаемый срок рассмотрения на з</w:t>
      </w:r>
      <w:r w:rsidR="004A0BAE" w:rsidRPr="00997DF8">
        <w:rPr>
          <w:sz w:val="27"/>
          <w:szCs w:val="27"/>
        </w:rPr>
        <w:t>аседании Комиссии</w:t>
      </w:r>
      <w:r w:rsidRPr="00997DF8">
        <w:rPr>
          <w:sz w:val="27"/>
          <w:szCs w:val="27"/>
        </w:rPr>
        <w:t>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В случае если в проект плана предлагается вопрос, решение и подготовка которого не относятся 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На основе </w:t>
      </w:r>
      <w:r w:rsidR="004A0BAE" w:rsidRPr="00997DF8">
        <w:rPr>
          <w:sz w:val="27"/>
          <w:szCs w:val="27"/>
        </w:rPr>
        <w:t xml:space="preserve">поступивших </w:t>
      </w:r>
      <w:r w:rsidRPr="00997DF8">
        <w:rPr>
          <w:sz w:val="27"/>
          <w:szCs w:val="27"/>
        </w:rPr>
        <w:t>предложений</w:t>
      </w:r>
      <w:r w:rsidR="004A0BAE" w:rsidRPr="00997DF8">
        <w:rPr>
          <w:sz w:val="27"/>
          <w:szCs w:val="27"/>
        </w:rPr>
        <w:t xml:space="preserve"> </w:t>
      </w:r>
      <w:r w:rsidRPr="00997DF8">
        <w:rPr>
          <w:sz w:val="27"/>
          <w:szCs w:val="27"/>
        </w:rPr>
        <w:t>формируется проект плана заседаний Комиссии на очередной период, который выносится для обсуждения на последнем в текущем году заседании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Решение о внесении изменений в план заседаний Комиссии принимается председателем Комиссии по мотивированному письменному предложению члена Комиссии, ответственного за подготовку конкретного вопроса.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Проект решения Комиссии, повестка заседания Комиссии направляются членам Комиссии и участникам заседания не </w:t>
      </w:r>
      <w:proofErr w:type="gramStart"/>
      <w:r w:rsidRPr="00997DF8">
        <w:rPr>
          <w:sz w:val="27"/>
          <w:szCs w:val="27"/>
        </w:rPr>
        <w:t>позднее</w:t>
      </w:r>
      <w:proofErr w:type="gramEnd"/>
      <w:r w:rsidRPr="00997DF8">
        <w:rPr>
          <w:sz w:val="27"/>
          <w:szCs w:val="27"/>
        </w:rPr>
        <w:t xml:space="preserve"> чем за 10 дней до даты проведения заседания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Члены Комиссии и участники заседания Комиссии, получившие вышеуказанные материалы, при необходимости, не </w:t>
      </w:r>
      <w:proofErr w:type="gramStart"/>
      <w:r w:rsidRPr="00997DF8">
        <w:rPr>
          <w:sz w:val="27"/>
          <w:szCs w:val="27"/>
        </w:rPr>
        <w:t>позднее</w:t>
      </w:r>
      <w:proofErr w:type="gramEnd"/>
      <w:r w:rsidRPr="00997DF8">
        <w:rPr>
          <w:sz w:val="27"/>
          <w:szCs w:val="27"/>
        </w:rPr>
        <w:t xml:space="preserve"> чем за пять рабочих дней до начала заседания, представляют </w:t>
      </w:r>
      <w:r w:rsidR="007E52C2" w:rsidRPr="00997DF8">
        <w:rPr>
          <w:sz w:val="27"/>
          <w:szCs w:val="27"/>
        </w:rPr>
        <w:t>секретарю</w:t>
      </w:r>
      <w:r w:rsidRPr="00997DF8">
        <w:rPr>
          <w:sz w:val="27"/>
          <w:szCs w:val="27"/>
        </w:rPr>
        <w:t xml:space="preserve"> Комиссии в письменном виде </w:t>
      </w:r>
      <w:r w:rsidRPr="00997DF8">
        <w:rPr>
          <w:sz w:val="27"/>
          <w:szCs w:val="27"/>
        </w:rPr>
        <w:lastRenderedPageBreak/>
        <w:t>свои замечания и предложения.</w:t>
      </w:r>
    </w:p>
    <w:p w:rsidR="00343EC7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Члены Комиссии не </w:t>
      </w:r>
      <w:proofErr w:type="gramStart"/>
      <w:r w:rsidRPr="00997DF8">
        <w:rPr>
          <w:sz w:val="27"/>
          <w:szCs w:val="27"/>
        </w:rPr>
        <w:t>позднее</w:t>
      </w:r>
      <w:proofErr w:type="gramEnd"/>
      <w:r w:rsidRPr="00997DF8">
        <w:rPr>
          <w:sz w:val="27"/>
          <w:szCs w:val="27"/>
        </w:rPr>
        <w:t xml:space="preserve"> чем за два рабочих дня до даты проведения заседания Комиссии информируют </w:t>
      </w:r>
      <w:r w:rsidR="00343EC7" w:rsidRPr="00997DF8">
        <w:rPr>
          <w:sz w:val="27"/>
          <w:szCs w:val="27"/>
        </w:rPr>
        <w:t>секретаря</w:t>
      </w:r>
      <w:r w:rsidRPr="00997DF8">
        <w:rPr>
          <w:sz w:val="27"/>
          <w:szCs w:val="27"/>
        </w:rPr>
        <w:t xml:space="preserve"> Комиссии о своем участии в заседании Комиссии или причинах, не позволяющих принять участие в заседании Комиссии. 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997DF8">
        <w:rPr>
          <w:sz w:val="27"/>
          <w:szCs w:val="27"/>
        </w:rPr>
        <w:t xml:space="preserve">На заседания Комиссии могут быть приглашены руководители территориальных органов федеральных органов исполнительной власти, исполнительных органов Республики Хакасия и органов местного самоуправления </w:t>
      </w:r>
      <w:r w:rsidR="00343EC7" w:rsidRPr="00997DF8">
        <w:rPr>
          <w:sz w:val="27"/>
          <w:szCs w:val="27"/>
        </w:rPr>
        <w:t>муниципального образования город Саяногорск</w:t>
      </w:r>
      <w:r w:rsidRPr="00997DF8">
        <w:rPr>
          <w:sz w:val="27"/>
          <w:szCs w:val="27"/>
        </w:rPr>
        <w:t>, а также руководители иных органов и организаций, имеющих непосредственное отношение к рассматриваемому на заседании Комиссии вопросу.</w:t>
      </w:r>
      <w:proofErr w:type="gramEnd"/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0F5FF9" w:rsidRPr="00997DF8" w:rsidRDefault="000F5FF9" w:rsidP="00E043AF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Организационное и материально-техническое обеспечение Комиссии осуществляет </w:t>
      </w:r>
      <w:r w:rsidR="00343EC7" w:rsidRPr="00997DF8">
        <w:rPr>
          <w:sz w:val="27"/>
          <w:szCs w:val="27"/>
        </w:rPr>
        <w:t>Администрация муниципального образования город Саяногорск</w:t>
      </w:r>
      <w:r w:rsidRPr="00997DF8">
        <w:rPr>
          <w:sz w:val="27"/>
          <w:szCs w:val="27"/>
        </w:rPr>
        <w:t>.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0F5FF9">
      <w:pPr>
        <w:pStyle w:val="ConsPlusNormal"/>
        <w:jc w:val="center"/>
        <w:rPr>
          <w:sz w:val="27"/>
          <w:szCs w:val="27"/>
        </w:rPr>
      </w:pPr>
      <w:r w:rsidRPr="00997DF8">
        <w:rPr>
          <w:sz w:val="27"/>
          <w:szCs w:val="27"/>
        </w:rPr>
        <w:t>7. Решения Комиссии</w:t>
      </w:r>
    </w:p>
    <w:p w:rsidR="000F5FF9" w:rsidRPr="00997DF8" w:rsidRDefault="000F5FF9" w:rsidP="000F5FF9">
      <w:pPr>
        <w:pStyle w:val="ConsPlusNormal"/>
        <w:jc w:val="both"/>
        <w:rPr>
          <w:sz w:val="27"/>
          <w:szCs w:val="27"/>
        </w:rPr>
      </w:pP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Решения Комиссии принимаются открытым голосованием простым большинством голосов присутствующих на заседании членов Комиссии (участвующих в заочном заседании Комиссии). Право решающего голоса имеет председательствующий на заседании Комиссии.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При голосовании член Комиссии имеет один голос и голосует лично.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мнение. Особое мнение, изложенное в письменной форме, прилагается к протоколу заседания Комиссии.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Решения Комиссии, принимаемые в пределах ее компетенции, носят рекомендательный характер.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Решение о проведении заседания Комиссии в заочной форме принимает председатель Комиссии.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При принятии решения о проведении заседания Комиссии в заочной форме члены Комиссии уведомляются об этом с указанием срока, до которого они могут в письменной форме представить мнения по вопросам, вынесенным на заочное голосование.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Решение Комиссии оформляется протоколом, который не позднее пяти рабочих дней после даты проведения заседания гото</w:t>
      </w:r>
      <w:r w:rsidR="00A4541D" w:rsidRPr="00997DF8">
        <w:rPr>
          <w:sz w:val="27"/>
          <w:szCs w:val="27"/>
        </w:rPr>
        <w:t>вится секретарем</w:t>
      </w:r>
      <w:r w:rsidRPr="00997DF8">
        <w:rPr>
          <w:sz w:val="27"/>
          <w:szCs w:val="27"/>
        </w:rPr>
        <w:t xml:space="preserve"> Комиссии и подписывается председательствующим на заседании Комиссии. При проведении заочного заседания протокол подписывает председатель Комиссии либо по его указанию заместитель председателя Комиссии.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В протоколе указываются: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фамилии председателя Комиссии (председательствующего на заседании Комиссии), присутствующих на заседании членов Комиссии и приглашенных лиц (при наличии);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вопросы, рассмотренные в ходе заседания Комиссии (рассмотрения на </w:t>
      </w:r>
      <w:r w:rsidRPr="00997DF8">
        <w:rPr>
          <w:sz w:val="27"/>
          <w:szCs w:val="27"/>
        </w:rPr>
        <w:lastRenderedPageBreak/>
        <w:t>заочном заседании Комиссии);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принятые решения.</w:t>
      </w:r>
    </w:p>
    <w:p w:rsidR="00A4541D" w:rsidRPr="00997DF8" w:rsidRDefault="00714B62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>Основное содержание докладов и выступлений помещается в тексте протокола или прилагается к нему. В последнем случае в тексте делается сноска «Текст выступления прилагается».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Протоколы заседаний направляются </w:t>
      </w:r>
      <w:r w:rsidR="001F13A3">
        <w:rPr>
          <w:sz w:val="27"/>
          <w:szCs w:val="27"/>
        </w:rPr>
        <w:t>по</w:t>
      </w:r>
      <w:r w:rsidR="00D31D40">
        <w:rPr>
          <w:sz w:val="27"/>
          <w:szCs w:val="27"/>
        </w:rPr>
        <w:t xml:space="preserve">средством электронной почты </w:t>
      </w:r>
      <w:r w:rsidRPr="00997DF8">
        <w:rPr>
          <w:sz w:val="27"/>
          <w:szCs w:val="27"/>
        </w:rPr>
        <w:t>членам Комиссии, а также заинтересованным организациям, учреждениям и общественным объединениям.</w:t>
      </w:r>
    </w:p>
    <w:p w:rsidR="00714B62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Протоколы заседаний Комиссии и другие документы, не содержащие сведения, относящиеся к охраняемой законом тайне, могут размещаться на </w:t>
      </w:r>
      <w:r w:rsidR="00714B62" w:rsidRPr="00997DF8">
        <w:rPr>
          <w:sz w:val="27"/>
          <w:szCs w:val="27"/>
        </w:rPr>
        <w:t>о</w:t>
      </w:r>
      <w:r w:rsidRPr="00997DF8">
        <w:rPr>
          <w:sz w:val="27"/>
          <w:szCs w:val="27"/>
        </w:rPr>
        <w:t xml:space="preserve">фициальном </w:t>
      </w:r>
      <w:r w:rsidR="00714B62" w:rsidRPr="00997DF8">
        <w:rPr>
          <w:sz w:val="27"/>
          <w:szCs w:val="27"/>
        </w:rPr>
        <w:t>сайте</w:t>
      </w:r>
      <w:r w:rsidRPr="00997DF8">
        <w:rPr>
          <w:sz w:val="27"/>
          <w:szCs w:val="27"/>
        </w:rPr>
        <w:t xml:space="preserve"> </w:t>
      </w:r>
      <w:r w:rsidR="00714B62" w:rsidRPr="00997DF8">
        <w:rPr>
          <w:sz w:val="27"/>
          <w:szCs w:val="27"/>
        </w:rPr>
        <w:t xml:space="preserve">муниципального образования город Саяногорск </w:t>
      </w:r>
      <w:r w:rsidR="004A13BE" w:rsidRPr="00997DF8">
        <w:rPr>
          <w:sz w:val="27"/>
          <w:szCs w:val="27"/>
        </w:rPr>
        <w:t>в информационно-телекоммуникационной сети «Интернет».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Протоколы и иные документы, образующиеся в деятельности Комиссии, хранятся секретарем </w:t>
      </w:r>
      <w:r w:rsidR="004A13BE" w:rsidRPr="00997DF8">
        <w:rPr>
          <w:sz w:val="27"/>
          <w:szCs w:val="27"/>
        </w:rPr>
        <w:t xml:space="preserve">Комиссии </w:t>
      </w:r>
      <w:r w:rsidRPr="00997DF8">
        <w:rPr>
          <w:sz w:val="27"/>
          <w:szCs w:val="27"/>
        </w:rPr>
        <w:t>по месту его основного вида деятельности в течение срока, установленного для такого вида документов.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Контроль исполнения решений Комиссии осуществляет </w:t>
      </w:r>
      <w:r w:rsidR="004A13BE" w:rsidRPr="00997DF8">
        <w:rPr>
          <w:sz w:val="27"/>
          <w:szCs w:val="27"/>
        </w:rPr>
        <w:t>секретарь</w:t>
      </w:r>
      <w:r w:rsidRPr="00997DF8">
        <w:rPr>
          <w:sz w:val="27"/>
          <w:szCs w:val="27"/>
        </w:rPr>
        <w:t xml:space="preserve"> Комиссии.</w:t>
      </w:r>
    </w:p>
    <w:p w:rsidR="000F5FF9" w:rsidRPr="00997DF8" w:rsidRDefault="000F5FF9" w:rsidP="00997DF8">
      <w:pPr>
        <w:pStyle w:val="ConsPlusNormal"/>
        <w:ind w:firstLine="709"/>
        <w:jc w:val="both"/>
        <w:rPr>
          <w:sz w:val="27"/>
          <w:szCs w:val="27"/>
        </w:rPr>
      </w:pPr>
      <w:r w:rsidRPr="00997DF8">
        <w:rPr>
          <w:sz w:val="27"/>
          <w:szCs w:val="27"/>
        </w:rPr>
        <w:t xml:space="preserve">Об исполнении решений Комиссии исполнители готовят отчеты о проделанной работе в рамках реализации указанных в протоколах заседаний Комиссии мероприятий, которые </w:t>
      </w:r>
      <w:r w:rsidR="00795106" w:rsidRPr="00997DF8">
        <w:rPr>
          <w:sz w:val="27"/>
          <w:szCs w:val="27"/>
        </w:rPr>
        <w:t>направляются в адрес заместителя председателя</w:t>
      </w:r>
      <w:r w:rsidRPr="00997DF8">
        <w:rPr>
          <w:sz w:val="27"/>
          <w:szCs w:val="27"/>
        </w:rPr>
        <w:t xml:space="preserve"> Комиссии </w:t>
      </w:r>
      <w:r w:rsidR="00795106" w:rsidRPr="00997DF8">
        <w:rPr>
          <w:sz w:val="27"/>
          <w:szCs w:val="27"/>
        </w:rPr>
        <w:t xml:space="preserve">– заместителя Главы муниципального образования город Саяногорск по правовым вопросам </w:t>
      </w:r>
      <w:r w:rsidRPr="00997DF8">
        <w:rPr>
          <w:sz w:val="27"/>
          <w:szCs w:val="27"/>
        </w:rPr>
        <w:t>в течение 10 календарных дней по окончании срока, установленного в протоколе заседания Комиссии</w:t>
      </w:r>
      <w:proofErr w:type="gramStart"/>
      <w:r w:rsidRPr="00997DF8">
        <w:rPr>
          <w:sz w:val="27"/>
          <w:szCs w:val="27"/>
        </w:rPr>
        <w:t>.</w:t>
      </w:r>
      <w:r w:rsidR="00795106" w:rsidRPr="00997DF8">
        <w:rPr>
          <w:sz w:val="27"/>
          <w:szCs w:val="27"/>
        </w:rPr>
        <w:t>»</w:t>
      </w:r>
      <w:r w:rsidRPr="00997DF8">
        <w:rPr>
          <w:sz w:val="27"/>
          <w:szCs w:val="27"/>
        </w:rPr>
        <w:t>.</w:t>
      </w:r>
      <w:proofErr w:type="gramEnd"/>
    </w:p>
    <w:p w:rsidR="007A00E9" w:rsidRPr="007A00E9" w:rsidRDefault="007A00E9" w:rsidP="007A00E9">
      <w:pPr>
        <w:pStyle w:val="15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00"/>
        <w:jc w:val="both"/>
        <w:rPr>
          <w:sz w:val="27"/>
          <w:szCs w:val="27"/>
        </w:rPr>
      </w:pPr>
      <w:r>
        <w:rPr>
          <w:sz w:val="28"/>
          <w:szCs w:val="28"/>
        </w:rPr>
        <w:t>Вывести</w:t>
      </w:r>
      <w:r w:rsidR="00510CE2">
        <w:rPr>
          <w:sz w:val="28"/>
          <w:szCs w:val="28"/>
        </w:rPr>
        <w:t xml:space="preserve"> из</w:t>
      </w:r>
      <w:r w:rsidR="00510CE2" w:rsidRPr="00510CE2">
        <w:rPr>
          <w:sz w:val="28"/>
          <w:szCs w:val="28"/>
        </w:rPr>
        <w:t xml:space="preserve"> состав</w:t>
      </w:r>
      <w:r w:rsidR="00510CE2">
        <w:rPr>
          <w:sz w:val="28"/>
          <w:szCs w:val="28"/>
        </w:rPr>
        <w:t>а</w:t>
      </w:r>
      <w:r w:rsidR="00510CE2" w:rsidRPr="00510CE2">
        <w:rPr>
          <w:sz w:val="28"/>
          <w:szCs w:val="28"/>
        </w:rPr>
        <w:t xml:space="preserve"> межведомственной комиссии муниципального образования город Саяногорск по профилактике правонарушений, утвержденн</w:t>
      </w:r>
      <w:r w:rsidR="00850ED5">
        <w:rPr>
          <w:sz w:val="28"/>
          <w:szCs w:val="28"/>
        </w:rPr>
        <w:t>ого</w:t>
      </w:r>
      <w:r w:rsidR="00510CE2" w:rsidRPr="00510CE2">
        <w:rPr>
          <w:sz w:val="28"/>
          <w:szCs w:val="28"/>
        </w:rPr>
        <w:t xml:space="preserve"> постановлением Администрации муниципального образования город Саяногорск от 22.03.2019 № 173</w:t>
      </w:r>
      <w:r>
        <w:rPr>
          <w:sz w:val="28"/>
          <w:szCs w:val="28"/>
        </w:rPr>
        <w:t>:</w:t>
      </w:r>
    </w:p>
    <w:p w:rsidR="007A00E9" w:rsidRDefault="007A00E9" w:rsidP="007A00E9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7A00E9">
        <w:rPr>
          <w:sz w:val="28"/>
          <w:szCs w:val="28"/>
        </w:rPr>
        <w:t>н</w:t>
      </w:r>
      <w:r w:rsidRPr="007A00E9">
        <w:rPr>
          <w:sz w:val="28"/>
          <w:szCs w:val="28"/>
        </w:rPr>
        <w:t>ачальник</w:t>
      </w:r>
      <w:r w:rsidRPr="007A00E9">
        <w:rPr>
          <w:sz w:val="28"/>
          <w:szCs w:val="28"/>
        </w:rPr>
        <w:t>а</w:t>
      </w:r>
      <w:r w:rsidRPr="007A00E9">
        <w:rPr>
          <w:sz w:val="28"/>
          <w:szCs w:val="28"/>
        </w:rPr>
        <w:t xml:space="preserve"> Федерального государственного казенного учреждения </w:t>
      </w:r>
      <w:r w:rsidRPr="007A00E9">
        <w:rPr>
          <w:sz w:val="28"/>
          <w:szCs w:val="28"/>
        </w:rPr>
        <w:t>«</w:t>
      </w:r>
      <w:r w:rsidRPr="007A00E9">
        <w:rPr>
          <w:sz w:val="28"/>
          <w:szCs w:val="28"/>
        </w:rPr>
        <w:t>3 отряд федеральной противопожарной службы по Республике Хакасия</w:t>
      </w:r>
      <w:r w:rsidRPr="007A00E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10CE2" w:rsidRPr="00D15317" w:rsidRDefault="007A00E9" w:rsidP="00D15317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7A00E9">
        <w:rPr>
          <w:sz w:val="28"/>
          <w:szCs w:val="28"/>
        </w:rPr>
        <w:t>н</w:t>
      </w:r>
      <w:r w:rsidRPr="007A00E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A00E9">
        <w:rPr>
          <w:sz w:val="28"/>
          <w:szCs w:val="28"/>
        </w:rPr>
        <w:t xml:space="preserve"> отдела ГИБДД отдела Министерства внутренних дел Российской Федерации по городу Саяногорску</w:t>
      </w:r>
      <w:r w:rsidR="00510CE2" w:rsidRPr="00510CE2">
        <w:rPr>
          <w:sz w:val="28"/>
          <w:szCs w:val="28"/>
        </w:rPr>
        <w:t>.</w:t>
      </w:r>
    </w:p>
    <w:p w:rsidR="00D15317" w:rsidRDefault="006F2CBA" w:rsidP="00D15317">
      <w:pPr>
        <w:pStyle w:val="15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00"/>
        <w:jc w:val="both"/>
        <w:rPr>
          <w:sz w:val="27"/>
          <w:szCs w:val="27"/>
        </w:rPr>
      </w:pPr>
      <w:r w:rsidRPr="00510CE2">
        <w:rPr>
          <w:sz w:val="27"/>
          <w:szCs w:val="27"/>
        </w:rPr>
        <w:t xml:space="preserve"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средствах массовой информации и разместить на официальном сайте </w:t>
      </w:r>
      <w:r w:rsidR="00714B62" w:rsidRPr="00510CE2">
        <w:rPr>
          <w:sz w:val="27"/>
          <w:szCs w:val="27"/>
        </w:rPr>
        <w:t xml:space="preserve">муниципального образования город Саяногорск </w:t>
      </w:r>
      <w:r w:rsidRPr="00510CE2">
        <w:rPr>
          <w:sz w:val="27"/>
          <w:szCs w:val="27"/>
        </w:rPr>
        <w:t>в информационно-телекоммуникационной сети «Интернет».</w:t>
      </w:r>
    </w:p>
    <w:p w:rsidR="00276EBE" w:rsidRPr="00D15317" w:rsidRDefault="00276EBE" w:rsidP="00D15317">
      <w:pPr>
        <w:pStyle w:val="15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00"/>
        <w:jc w:val="both"/>
        <w:rPr>
          <w:sz w:val="27"/>
          <w:szCs w:val="27"/>
        </w:rPr>
      </w:pPr>
      <w:proofErr w:type="gramStart"/>
      <w:r w:rsidRPr="00D15317">
        <w:rPr>
          <w:sz w:val="27"/>
          <w:szCs w:val="27"/>
        </w:rPr>
        <w:t xml:space="preserve">Контроль </w:t>
      </w:r>
      <w:r w:rsidR="006F2CBA" w:rsidRPr="00D15317">
        <w:rPr>
          <w:sz w:val="27"/>
          <w:szCs w:val="27"/>
        </w:rPr>
        <w:t>за</w:t>
      </w:r>
      <w:proofErr w:type="gramEnd"/>
      <w:r w:rsidRPr="00D15317">
        <w:rPr>
          <w:sz w:val="27"/>
          <w:szCs w:val="27"/>
        </w:rPr>
        <w:t xml:space="preserve"> исполнением настоящего постановления </w:t>
      </w:r>
      <w:r w:rsidR="006F2CBA" w:rsidRPr="00D15317">
        <w:rPr>
          <w:sz w:val="27"/>
          <w:szCs w:val="27"/>
        </w:rPr>
        <w:t>оставляю за собой</w:t>
      </w:r>
      <w:r w:rsidRPr="00D15317">
        <w:rPr>
          <w:sz w:val="27"/>
          <w:szCs w:val="27"/>
        </w:rPr>
        <w:t>.</w:t>
      </w:r>
    </w:p>
    <w:p w:rsidR="00385997" w:rsidRPr="00997DF8" w:rsidRDefault="00385997" w:rsidP="00DA0932">
      <w:pPr>
        <w:rPr>
          <w:sz w:val="27"/>
          <w:szCs w:val="27"/>
        </w:rPr>
      </w:pPr>
    </w:p>
    <w:p w:rsidR="00D15317" w:rsidRDefault="00D15317" w:rsidP="00D15317">
      <w:pPr>
        <w:pStyle w:val="a8"/>
        <w:tabs>
          <w:tab w:val="left" w:pos="993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Глава муниципального образования</w:t>
      </w:r>
    </w:p>
    <w:p w:rsidR="00D15317" w:rsidRDefault="00D15317" w:rsidP="00D15317">
      <w:pPr>
        <w:pStyle w:val="a8"/>
        <w:tabs>
          <w:tab w:val="left" w:pos="993"/>
          <w:tab w:val="left" w:pos="7513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город Саяногорск                               </w:t>
      </w:r>
      <w:r>
        <w:rPr>
          <w:sz w:val="27"/>
          <w:szCs w:val="27"/>
        </w:rPr>
        <w:tab/>
        <w:t>Е.И. Мол</w:t>
      </w:r>
      <w:bookmarkStart w:id="0" w:name="_GoBack"/>
      <w:bookmarkEnd w:id="0"/>
      <w:r>
        <w:rPr>
          <w:sz w:val="27"/>
          <w:szCs w:val="27"/>
        </w:rPr>
        <w:t>одняков</w:t>
      </w:r>
    </w:p>
    <w:p w:rsidR="00D15317" w:rsidRDefault="00D15317" w:rsidP="00D15317">
      <w:pPr>
        <w:suppressAutoHyphens w:val="0"/>
        <w:rPr>
          <w:sz w:val="27"/>
          <w:szCs w:val="27"/>
          <w:lang w:eastAsia="x-none"/>
        </w:rPr>
        <w:sectPr w:rsidR="00D15317" w:rsidSect="00D15317">
          <w:pgSz w:w="11906" w:h="16838"/>
          <w:pgMar w:top="1021" w:right="567" w:bottom="1021" w:left="1701" w:header="720" w:footer="720" w:gutter="0"/>
          <w:pgNumType w:start="1"/>
          <w:cols w:space="720"/>
          <w:titlePg/>
          <w:docGrid w:linePitch="272"/>
        </w:sectPr>
      </w:pPr>
    </w:p>
    <w:p w:rsidR="00EF45CE" w:rsidRPr="00997DF8" w:rsidRDefault="00EF45CE" w:rsidP="00EF45CE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EF45CE" w:rsidRPr="00997DF8" w:rsidRDefault="00EF45CE" w:rsidP="00EF45CE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97DF8">
        <w:rPr>
          <w:sz w:val="27"/>
          <w:szCs w:val="27"/>
          <w:lang w:val="x-none"/>
        </w:rPr>
        <w:t>СОГЛАСОВАНО:</w:t>
      </w: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город Саяногорск </w:t>
      </w:r>
      <w:r>
        <w:rPr>
          <w:sz w:val="26"/>
          <w:szCs w:val="26"/>
        </w:rPr>
        <w:tab/>
        <w:t xml:space="preserve">                                                         О.Ю. Воронина</w:t>
      </w: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г. Саяногорск </w:t>
      </w: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по правовым вопросам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Ю.Д. Синкина</w:t>
      </w: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Управляющий делами Администрации</w:t>
      </w: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г. Саяногорск                                                                                       Л.В. Байтобетова</w:t>
      </w:r>
    </w:p>
    <w:p w:rsidR="0036748D" w:rsidRDefault="0036748D" w:rsidP="0036748D">
      <w:pPr>
        <w:tabs>
          <w:tab w:val="left" w:pos="907"/>
        </w:tabs>
        <w:ind w:right="-58"/>
        <w:mirrorIndents/>
        <w:jc w:val="both"/>
        <w:rPr>
          <w:sz w:val="26"/>
          <w:szCs w:val="26"/>
        </w:rPr>
      </w:pPr>
    </w:p>
    <w:p w:rsidR="00EF45CE" w:rsidRPr="00997DF8" w:rsidRDefault="00EF45CE" w:rsidP="00EF45CE">
      <w:pPr>
        <w:mirrorIndents/>
        <w:jc w:val="both"/>
        <w:rPr>
          <w:sz w:val="27"/>
          <w:szCs w:val="27"/>
        </w:rPr>
      </w:pPr>
    </w:p>
    <w:p w:rsidR="00EF45CE" w:rsidRDefault="00EF45CE" w:rsidP="00EF45CE">
      <w:pPr>
        <w:mirrorIndents/>
        <w:jc w:val="both"/>
        <w:rPr>
          <w:sz w:val="22"/>
          <w:szCs w:val="22"/>
        </w:rPr>
      </w:pPr>
    </w:p>
    <w:p w:rsidR="007C4093" w:rsidRDefault="007C4093" w:rsidP="00EF45CE">
      <w:pPr>
        <w:mirrorIndents/>
        <w:jc w:val="both"/>
        <w:rPr>
          <w:sz w:val="22"/>
          <w:szCs w:val="22"/>
        </w:rPr>
      </w:pPr>
    </w:p>
    <w:p w:rsidR="007C4093" w:rsidRDefault="007C4093" w:rsidP="00EF45CE">
      <w:pPr>
        <w:mirrorIndents/>
        <w:jc w:val="both"/>
        <w:rPr>
          <w:sz w:val="22"/>
          <w:szCs w:val="22"/>
        </w:rPr>
      </w:pPr>
    </w:p>
    <w:p w:rsidR="007C4093" w:rsidRDefault="007C4093" w:rsidP="00EF45CE">
      <w:pPr>
        <w:mirrorIndents/>
        <w:jc w:val="both"/>
        <w:rPr>
          <w:sz w:val="22"/>
          <w:szCs w:val="22"/>
        </w:rPr>
      </w:pPr>
    </w:p>
    <w:p w:rsidR="007C4093" w:rsidRDefault="007C4093" w:rsidP="00EF45CE">
      <w:pPr>
        <w:mirrorIndents/>
        <w:jc w:val="both"/>
        <w:rPr>
          <w:sz w:val="22"/>
          <w:szCs w:val="22"/>
        </w:rPr>
      </w:pPr>
    </w:p>
    <w:p w:rsidR="007C4093" w:rsidRDefault="007C4093" w:rsidP="00EF45CE">
      <w:pPr>
        <w:mirrorIndents/>
        <w:jc w:val="both"/>
        <w:rPr>
          <w:sz w:val="22"/>
          <w:szCs w:val="22"/>
        </w:rPr>
      </w:pPr>
    </w:p>
    <w:p w:rsidR="007C4093" w:rsidRDefault="007C4093" w:rsidP="00EF45CE">
      <w:pPr>
        <w:mirrorIndents/>
        <w:jc w:val="both"/>
        <w:rPr>
          <w:sz w:val="22"/>
          <w:szCs w:val="22"/>
        </w:rPr>
      </w:pPr>
    </w:p>
    <w:p w:rsidR="007C4093" w:rsidRDefault="007C4093" w:rsidP="00EF45CE">
      <w:pPr>
        <w:mirrorIndents/>
        <w:jc w:val="both"/>
        <w:rPr>
          <w:sz w:val="22"/>
          <w:szCs w:val="22"/>
        </w:rPr>
      </w:pPr>
    </w:p>
    <w:p w:rsidR="007C4093" w:rsidRDefault="007C4093" w:rsidP="00EF45CE">
      <w:pPr>
        <w:mirrorIndents/>
        <w:jc w:val="both"/>
        <w:rPr>
          <w:sz w:val="22"/>
          <w:szCs w:val="22"/>
        </w:rPr>
      </w:pPr>
    </w:p>
    <w:p w:rsidR="007C4093" w:rsidRDefault="007C4093" w:rsidP="00EF45CE">
      <w:pPr>
        <w:mirrorIndents/>
        <w:jc w:val="both"/>
        <w:rPr>
          <w:sz w:val="22"/>
          <w:szCs w:val="22"/>
        </w:rPr>
      </w:pPr>
    </w:p>
    <w:p w:rsidR="00385997" w:rsidRDefault="00385997" w:rsidP="00EF45CE">
      <w:pPr>
        <w:mirrorIndents/>
        <w:jc w:val="both"/>
        <w:rPr>
          <w:sz w:val="22"/>
          <w:szCs w:val="22"/>
        </w:rPr>
      </w:pPr>
    </w:p>
    <w:p w:rsidR="00385997" w:rsidRDefault="00385997" w:rsidP="00EF45CE">
      <w:pPr>
        <w:mirrorIndents/>
        <w:jc w:val="both"/>
        <w:rPr>
          <w:sz w:val="22"/>
          <w:szCs w:val="22"/>
        </w:rPr>
      </w:pPr>
    </w:p>
    <w:p w:rsidR="00385997" w:rsidRDefault="00385997" w:rsidP="00EF45CE">
      <w:pPr>
        <w:mirrorIndents/>
        <w:jc w:val="both"/>
        <w:rPr>
          <w:sz w:val="22"/>
          <w:szCs w:val="22"/>
        </w:rPr>
      </w:pPr>
    </w:p>
    <w:p w:rsidR="00385997" w:rsidRDefault="00385997" w:rsidP="00EF45CE">
      <w:pPr>
        <w:mirrorIndents/>
        <w:jc w:val="both"/>
        <w:rPr>
          <w:sz w:val="22"/>
          <w:szCs w:val="22"/>
        </w:rPr>
      </w:pPr>
    </w:p>
    <w:p w:rsidR="00385997" w:rsidRDefault="00385997" w:rsidP="00EF45CE">
      <w:pPr>
        <w:mirrorIndents/>
        <w:jc w:val="both"/>
        <w:rPr>
          <w:sz w:val="22"/>
          <w:szCs w:val="22"/>
        </w:rPr>
      </w:pPr>
    </w:p>
    <w:p w:rsidR="00385997" w:rsidRDefault="00385997" w:rsidP="00EF45CE">
      <w:pPr>
        <w:mirrorIndents/>
        <w:jc w:val="both"/>
        <w:rPr>
          <w:sz w:val="22"/>
          <w:szCs w:val="22"/>
        </w:rPr>
      </w:pPr>
    </w:p>
    <w:p w:rsidR="00385997" w:rsidRDefault="00385997" w:rsidP="00EF45CE">
      <w:pPr>
        <w:mirrorIndents/>
        <w:jc w:val="both"/>
        <w:rPr>
          <w:sz w:val="22"/>
          <w:szCs w:val="22"/>
        </w:rPr>
      </w:pPr>
    </w:p>
    <w:p w:rsidR="00385997" w:rsidRDefault="00385997" w:rsidP="00EF45CE">
      <w:pPr>
        <w:mirrorIndents/>
        <w:jc w:val="both"/>
        <w:rPr>
          <w:sz w:val="22"/>
          <w:szCs w:val="22"/>
        </w:rPr>
      </w:pPr>
    </w:p>
    <w:p w:rsidR="00385997" w:rsidRDefault="00385997" w:rsidP="00EF45CE">
      <w:pPr>
        <w:mirrorIndents/>
        <w:jc w:val="both"/>
        <w:rPr>
          <w:sz w:val="22"/>
          <w:szCs w:val="22"/>
        </w:rPr>
      </w:pPr>
    </w:p>
    <w:p w:rsidR="00385997" w:rsidRDefault="00385997" w:rsidP="00EF45CE">
      <w:pPr>
        <w:mirrorIndents/>
        <w:jc w:val="both"/>
        <w:rPr>
          <w:sz w:val="22"/>
          <w:szCs w:val="22"/>
        </w:rPr>
      </w:pPr>
    </w:p>
    <w:p w:rsidR="00EF45CE" w:rsidRPr="00213690" w:rsidRDefault="00EF45CE" w:rsidP="00EF45CE">
      <w:pPr>
        <w:mirrorIndents/>
        <w:jc w:val="both"/>
        <w:rPr>
          <w:sz w:val="22"/>
          <w:szCs w:val="22"/>
        </w:rPr>
      </w:pPr>
    </w:p>
    <w:p w:rsidR="00EF45CE" w:rsidRPr="007C4093" w:rsidRDefault="00EF45CE" w:rsidP="0036748D">
      <w:pPr>
        <w:pStyle w:val="a5"/>
        <w:spacing w:after="0"/>
        <w:jc w:val="both"/>
      </w:pPr>
      <w:r w:rsidRPr="007C4093">
        <w:t xml:space="preserve">Проект постановления размещен на официальном сайте для независимой антикоррупционной экспертизы с </w:t>
      </w:r>
      <w:r w:rsidR="0036748D">
        <w:t>30</w:t>
      </w:r>
      <w:r w:rsidRPr="007C4093">
        <w:t>.</w:t>
      </w:r>
      <w:r w:rsidR="0036748D">
        <w:t>09</w:t>
      </w:r>
      <w:r w:rsidRPr="007C4093">
        <w:t xml:space="preserve">.2025 по </w:t>
      </w:r>
      <w:r w:rsidR="0036748D">
        <w:t>03</w:t>
      </w:r>
      <w:r w:rsidRPr="007C4093">
        <w:t>.</w:t>
      </w:r>
      <w:r w:rsidR="0036748D">
        <w:t>10</w:t>
      </w:r>
      <w:r w:rsidRPr="007C4093">
        <w:t xml:space="preserve">.2025.       </w:t>
      </w:r>
    </w:p>
    <w:p w:rsidR="007C4093" w:rsidRPr="007C4093" w:rsidRDefault="007C4093" w:rsidP="0036748D">
      <w:pPr>
        <w:jc w:val="both"/>
      </w:pPr>
    </w:p>
    <w:p w:rsidR="007C4093" w:rsidRPr="007C4093" w:rsidRDefault="007C4093" w:rsidP="0036748D">
      <w:pPr>
        <w:jc w:val="both"/>
      </w:pPr>
      <w:r w:rsidRPr="007C4093">
        <w:t xml:space="preserve">Исп.: главный специалист (юрисконсульт) юридической службы </w:t>
      </w:r>
    </w:p>
    <w:p w:rsidR="007C4093" w:rsidRPr="007C4093" w:rsidRDefault="007C4093" w:rsidP="0036748D">
      <w:pPr>
        <w:jc w:val="both"/>
      </w:pPr>
      <w:r w:rsidRPr="007C4093">
        <w:t xml:space="preserve">Администрации муниципального образования город Саяногорск </w:t>
      </w:r>
    </w:p>
    <w:p w:rsidR="007C4093" w:rsidRPr="007C4093" w:rsidRDefault="007C4093" w:rsidP="0036748D">
      <w:pPr>
        <w:jc w:val="both"/>
      </w:pPr>
      <w:r w:rsidRPr="007C4093">
        <w:t>__________ Погудин Владислав Михайлович</w:t>
      </w:r>
    </w:p>
    <w:p w:rsidR="00276EBE" w:rsidRPr="007C4093" w:rsidRDefault="007C4093" w:rsidP="0036748D">
      <w:pPr>
        <w:jc w:val="both"/>
      </w:pPr>
      <w:r w:rsidRPr="007C4093">
        <w:t xml:space="preserve">тел. </w:t>
      </w:r>
      <w:r w:rsidRPr="007C4093">
        <w:rPr>
          <w:noProof/>
        </w:rPr>
        <w:t>(39042) 20188</w:t>
      </w:r>
    </w:p>
    <w:p w:rsidR="007C4093" w:rsidRPr="007C4093" w:rsidRDefault="007C4093" w:rsidP="0036748D">
      <w:pPr>
        <w:jc w:val="both"/>
      </w:pPr>
    </w:p>
    <w:p w:rsidR="007C4093" w:rsidRPr="007C4093" w:rsidRDefault="007C4093" w:rsidP="0036748D">
      <w:pPr>
        <w:jc w:val="both"/>
      </w:pPr>
      <w:r w:rsidRPr="007C4093">
        <w:t>РАССЫЛКА: дело, членам МВКПП, Отдел по взаимодействию со СМИ и связям с общественностью, Консультант+.</w:t>
      </w:r>
    </w:p>
    <w:p w:rsidR="007C4093" w:rsidRPr="007C4093" w:rsidRDefault="007C4093" w:rsidP="0036748D">
      <w:pPr>
        <w:jc w:val="both"/>
      </w:pPr>
    </w:p>
    <w:p w:rsidR="00276EBE" w:rsidRPr="007C4093" w:rsidRDefault="007C4093" w:rsidP="0036748D">
      <w:pPr>
        <w:jc w:val="both"/>
      </w:pPr>
      <w:r w:rsidRPr="007C4093">
        <w:t>Электронная версия правового акта соответствует бумажному носителю.</w:t>
      </w:r>
    </w:p>
    <w:p w:rsidR="007C4093" w:rsidRPr="007C4093" w:rsidRDefault="007C4093" w:rsidP="007C4093">
      <w:pPr>
        <w:jc w:val="both"/>
      </w:pPr>
    </w:p>
    <w:p w:rsidR="00276EBE" w:rsidRPr="007C4093" w:rsidRDefault="00276EBE" w:rsidP="00785EEC">
      <w:pPr>
        <w:jc w:val="both"/>
      </w:pPr>
    </w:p>
    <w:sectPr w:rsidR="00276EBE" w:rsidRPr="007C4093" w:rsidSect="00385997">
      <w:headerReference w:type="default" r:id="rId12"/>
      <w:footnotePr>
        <w:pos w:val="beneathText"/>
      </w:footnotePr>
      <w:pgSz w:w="11905" w:h="16837" w:code="9"/>
      <w:pgMar w:top="1418" w:right="706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58" w:rsidRDefault="00052858" w:rsidP="003F5B0D">
      <w:r>
        <w:separator/>
      </w:r>
    </w:p>
  </w:endnote>
  <w:endnote w:type="continuationSeparator" w:id="0">
    <w:p w:rsidR="00052858" w:rsidRDefault="00052858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58" w:rsidRDefault="00052858" w:rsidP="003F5B0D">
      <w:r>
        <w:separator/>
      </w:r>
    </w:p>
  </w:footnote>
  <w:footnote w:type="continuationSeparator" w:id="0">
    <w:p w:rsidR="00052858" w:rsidRDefault="00052858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77" w:rsidRDefault="00EC3B7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6748D">
      <w:rPr>
        <w:noProof/>
      </w:rPr>
      <w:t>9</w:t>
    </w:r>
    <w:r>
      <w:fldChar w:fldCharType="end"/>
    </w:r>
  </w:p>
  <w:p w:rsidR="00EC3B77" w:rsidRDefault="00EC3B7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5ED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D4A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82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58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62F9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B03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0C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847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644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343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77E2286"/>
    <w:multiLevelType w:val="multilevel"/>
    <w:tmpl w:val="8070D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2EF7F37"/>
    <w:multiLevelType w:val="multilevel"/>
    <w:tmpl w:val="8070D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20B3396"/>
    <w:multiLevelType w:val="multilevel"/>
    <w:tmpl w:val="8070D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B43AC1"/>
    <w:multiLevelType w:val="multilevel"/>
    <w:tmpl w:val="069E5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6B5"/>
    <w:rsid w:val="00003B1E"/>
    <w:rsid w:val="0001041D"/>
    <w:rsid w:val="000165E3"/>
    <w:rsid w:val="0001690A"/>
    <w:rsid w:val="00021781"/>
    <w:rsid w:val="000260E9"/>
    <w:rsid w:val="00030139"/>
    <w:rsid w:val="00030666"/>
    <w:rsid w:val="00032051"/>
    <w:rsid w:val="00033F66"/>
    <w:rsid w:val="0003495F"/>
    <w:rsid w:val="00036858"/>
    <w:rsid w:val="000445F8"/>
    <w:rsid w:val="0004605B"/>
    <w:rsid w:val="00046153"/>
    <w:rsid w:val="00052858"/>
    <w:rsid w:val="00055EED"/>
    <w:rsid w:val="00056455"/>
    <w:rsid w:val="00061396"/>
    <w:rsid w:val="00063B56"/>
    <w:rsid w:val="00063BBE"/>
    <w:rsid w:val="0006628F"/>
    <w:rsid w:val="0006734A"/>
    <w:rsid w:val="00070F0E"/>
    <w:rsid w:val="00071B85"/>
    <w:rsid w:val="00073332"/>
    <w:rsid w:val="00073A2A"/>
    <w:rsid w:val="000849AC"/>
    <w:rsid w:val="00084B00"/>
    <w:rsid w:val="00090159"/>
    <w:rsid w:val="00094A02"/>
    <w:rsid w:val="000A17CC"/>
    <w:rsid w:val="000A24D0"/>
    <w:rsid w:val="000A5E8E"/>
    <w:rsid w:val="000A6786"/>
    <w:rsid w:val="000B0835"/>
    <w:rsid w:val="000B5486"/>
    <w:rsid w:val="000B7255"/>
    <w:rsid w:val="000C021D"/>
    <w:rsid w:val="000C0EA7"/>
    <w:rsid w:val="000C1AC7"/>
    <w:rsid w:val="000C29BA"/>
    <w:rsid w:val="000C2BEC"/>
    <w:rsid w:val="000C50F7"/>
    <w:rsid w:val="000C5861"/>
    <w:rsid w:val="000D34C9"/>
    <w:rsid w:val="000D4703"/>
    <w:rsid w:val="000E4F12"/>
    <w:rsid w:val="000F09BF"/>
    <w:rsid w:val="000F1381"/>
    <w:rsid w:val="000F493A"/>
    <w:rsid w:val="000F5794"/>
    <w:rsid w:val="000F5FF9"/>
    <w:rsid w:val="000F6A41"/>
    <w:rsid w:val="001000C3"/>
    <w:rsid w:val="00105EDB"/>
    <w:rsid w:val="00106DAD"/>
    <w:rsid w:val="00111480"/>
    <w:rsid w:val="0011170A"/>
    <w:rsid w:val="001122AB"/>
    <w:rsid w:val="00112D0E"/>
    <w:rsid w:val="00123C95"/>
    <w:rsid w:val="0012462D"/>
    <w:rsid w:val="00124D27"/>
    <w:rsid w:val="0012527F"/>
    <w:rsid w:val="0012607B"/>
    <w:rsid w:val="0012672F"/>
    <w:rsid w:val="001334CE"/>
    <w:rsid w:val="00133E83"/>
    <w:rsid w:val="00140A19"/>
    <w:rsid w:val="00140FC7"/>
    <w:rsid w:val="00144513"/>
    <w:rsid w:val="00146089"/>
    <w:rsid w:val="00150DE4"/>
    <w:rsid w:val="00153F4A"/>
    <w:rsid w:val="00156A95"/>
    <w:rsid w:val="00157D23"/>
    <w:rsid w:val="00157DE7"/>
    <w:rsid w:val="00161192"/>
    <w:rsid w:val="00161DEC"/>
    <w:rsid w:val="00161ED2"/>
    <w:rsid w:val="00170DA2"/>
    <w:rsid w:val="001778D2"/>
    <w:rsid w:val="00184F5C"/>
    <w:rsid w:val="00187618"/>
    <w:rsid w:val="00197770"/>
    <w:rsid w:val="001A0FE2"/>
    <w:rsid w:val="001A1E20"/>
    <w:rsid w:val="001A34FB"/>
    <w:rsid w:val="001A3821"/>
    <w:rsid w:val="001A50DC"/>
    <w:rsid w:val="001B48F7"/>
    <w:rsid w:val="001B50C0"/>
    <w:rsid w:val="001C4D2E"/>
    <w:rsid w:val="001D1731"/>
    <w:rsid w:val="001D1BCE"/>
    <w:rsid w:val="001E0260"/>
    <w:rsid w:val="001E0674"/>
    <w:rsid w:val="001E1F7E"/>
    <w:rsid w:val="001E407D"/>
    <w:rsid w:val="001F13A3"/>
    <w:rsid w:val="001F2C35"/>
    <w:rsid w:val="001F3D21"/>
    <w:rsid w:val="001F6866"/>
    <w:rsid w:val="001F74AC"/>
    <w:rsid w:val="001F7ACA"/>
    <w:rsid w:val="002154FC"/>
    <w:rsid w:val="00223C6C"/>
    <w:rsid w:val="002249FA"/>
    <w:rsid w:val="00226EFF"/>
    <w:rsid w:val="00234C8D"/>
    <w:rsid w:val="002409CB"/>
    <w:rsid w:val="002461FA"/>
    <w:rsid w:val="00254051"/>
    <w:rsid w:val="00256232"/>
    <w:rsid w:val="002576BC"/>
    <w:rsid w:val="00262B5B"/>
    <w:rsid w:val="002660D6"/>
    <w:rsid w:val="00271B69"/>
    <w:rsid w:val="00271D44"/>
    <w:rsid w:val="00273AD6"/>
    <w:rsid w:val="0027493E"/>
    <w:rsid w:val="00276E47"/>
    <w:rsid w:val="00276EBE"/>
    <w:rsid w:val="00281D89"/>
    <w:rsid w:val="0028461D"/>
    <w:rsid w:val="00285CD3"/>
    <w:rsid w:val="00287DB3"/>
    <w:rsid w:val="00295A25"/>
    <w:rsid w:val="002A0D5B"/>
    <w:rsid w:val="002A0FC5"/>
    <w:rsid w:val="002A1291"/>
    <w:rsid w:val="002A5412"/>
    <w:rsid w:val="002A716E"/>
    <w:rsid w:val="002B64EB"/>
    <w:rsid w:val="002C14AB"/>
    <w:rsid w:val="002C69D3"/>
    <w:rsid w:val="002D0E1B"/>
    <w:rsid w:val="002D208C"/>
    <w:rsid w:val="002D221B"/>
    <w:rsid w:val="002D35E3"/>
    <w:rsid w:val="002D73CF"/>
    <w:rsid w:val="002E40B6"/>
    <w:rsid w:val="002E440B"/>
    <w:rsid w:val="002F176B"/>
    <w:rsid w:val="002F2F83"/>
    <w:rsid w:val="002F5DB4"/>
    <w:rsid w:val="00311BEF"/>
    <w:rsid w:val="0031407B"/>
    <w:rsid w:val="0031639A"/>
    <w:rsid w:val="003203EF"/>
    <w:rsid w:val="00320B67"/>
    <w:rsid w:val="00320F15"/>
    <w:rsid w:val="00325755"/>
    <w:rsid w:val="00327717"/>
    <w:rsid w:val="0033314F"/>
    <w:rsid w:val="00335376"/>
    <w:rsid w:val="00343EC7"/>
    <w:rsid w:val="00351539"/>
    <w:rsid w:val="0035223A"/>
    <w:rsid w:val="00357E1D"/>
    <w:rsid w:val="00360C35"/>
    <w:rsid w:val="003614D5"/>
    <w:rsid w:val="00361FF0"/>
    <w:rsid w:val="00364F32"/>
    <w:rsid w:val="00366556"/>
    <w:rsid w:val="0036748D"/>
    <w:rsid w:val="00374340"/>
    <w:rsid w:val="00376F81"/>
    <w:rsid w:val="003852D6"/>
    <w:rsid w:val="00385997"/>
    <w:rsid w:val="00390CCE"/>
    <w:rsid w:val="0039109B"/>
    <w:rsid w:val="0039632E"/>
    <w:rsid w:val="00396E3B"/>
    <w:rsid w:val="003A1BBC"/>
    <w:rsid w:val="003A2861"/>
    <w:rsid w:val="003A61A6"/>
    <w:rsid w:val="003B0826"/>
    <w:rsid w:val="003B3020"/>
    <w:rsid w:val="003B4ED8"/>
    <w:rsid w:val="003C27D1"/>
    <w:rsid w:val="003C4EF0"/>
    <w:rsid w:val="003C6E71"/>
    <w:rsid w:val="003D6598"/>
    <w:rsid w:val="003E49CB"/>
    <w:rsid w:val="003E5042"/>
    <w:rsid w:val="003F0DE1"/>
    <w:rsid w:val="003F5B0D"/>
    <w:rsid w:val="00403E40"/>
    <w:rsid w:val="00406FD7"/>
    <w:rsid w:val="00410769"/>
    <w:rsid w:val="0041664C"/>
    <w:rsid w:val="004236E0"/>
    <w:rsid w:val="00425921"/>
    <w:rsid w:val="00425CEA"/>
    <w:rsid w:val="00432AC1"/>
    <w:rsid w:val="00435EF4"/>
    <w:rsid w:val="00447F97"/>
    <w:rsid w:val="00451E69"/>
    <w:rsid w:val="0045298F"/>
    <w:rsid w:val="00463855"/>
    <w:rsid w:val="00464A7A"/>
    <w:rsid w:val="0046612C"/>
    <w:rsid w:val="00470015"/>
    <w:rsid w:val="00471839"/>
    <w:rsid w:val="00475E27"/>
    <w:rsid w:val="00475F34"/>
    <w:rsid w:val="00477EE6"/>
    <w:rsid w:val="00485630"/>
    <w:rsid w:val="00485CAB"/>
    <w:rsid w:val="00485D6E"/>
    <w:rsid w:val="00490175"/>
    <w:rsid w:val="00491BDE"/>
    <w:rsid w:val="00492B3A"/>
    <w:rsid w:val="00495BD2"/>
    <w:rsid w:val="004A0BAE"/>
    <w:rsid w:val="004A13BE"/>
    <w:rsid w:val="004A2430"/>
    <w:rsid w:val="004B505E"/>
    <w:rsid w:val="004B591F"/>
    <w:rsid w:val="004B5D38"/>
    <w:rsid w:val="004B6198"/>
    <w:rsid w:val="004B6DEC"/>
    <w:rsid w:val="004C2081"/>
    <w:rsid w:val="004C6766"/>
    <w:rsid w:val="004C7307"/>
    <w:rsid w:val="004D5A7A"/>
    <w:rsid w:val="004E41AE"/>
    <w:rsid w:val="004E4CDE"/>
    <w:rsid w:val="004F1534"/>
    <w:rsid w:val="004F3742"/>
    <w:rsid w:val="0050465D"/>
    <w:rsid w:val="00510CE2"/>
    <w:rsid w:val="0051608D"/>
    <w:rsid w:val="00530C9E"/>
    <w:rsid w:val="0053307A"/>
    <w:rsid w:val="00540200"/>
    <w:rsid w:val="00540407"/>
    <w:rsid w:val="005412C5"/>
    <w:rsid w:val="00545EC6"/>
    <w:rsid w:val="0055065E"/>
    <w:rsid w:val="005576A4"/>
    <w:rsid w:val="00560B14"/>
    <w:rsid w:val="00562340"/>
    <w:rsid w:val="0056563F"/>
    <w:rsid w:val="005713F6"/>
    <w:rsid w:val="0057197E"/>
    <w:rsid w:val="00572AB6"/>
    <w:rsid w:val="005744EA"/>
    <w:rsid w:val="00575232"/>
    <w:rsid w:val="005774EE"/>
    <w:rsid w:val="00587825"/>
    <w:rsid w:val="00592115"/>
    <w:rsid w:val="00597FC5"/>
    <w:rsid w:val="005A06B3"/>
    <w:rsid w:val="005A0EB3"/>
    <w:rsid w:val="005A5C60"/>
    <w:rsid w:val="005A698B"/>
    <w:rsid w:val="005B5186"/>
    <w:rsid w:val="005C33D0"/>
    <w:rsid w:val="005C3C5A"/>
    <w:rsid w:val="005C49FB"/>
    <w:rsid w:val="005C5E7A"/>
    <w:rsid w:val="005C6E6A"/>
    <w:rsid w:val="005C7FCF"/>
    <w:rsid w:val="005E72CD"/>
    <w:rsid w:val="005F653F"/>
    <w:rsid w:val="0060150C"/>
    <w:rsid w:val="0060339A"/>
    <w:rsid w:val="0060420D"/>
    <w:rsid w:val="00606035"/>
    <w:rsid w:val="0061770C"/>
    <w:rsid w:val="00621174"/>
    <w:rsid w:val="0062259B"/>
    <w:rsid w:val="006228B6"/>
    <w:rsid w:val="0062452F"/>
    <w:rsid w:val="00627736"/>
    <w:rsid w:val="006321EA"/>
    <w:rsid w:val="006336C1"/>
    <w:rsid w:val="006400B1"/>
    <w:rsid w:val="006432C2"/>
    <w:rsid w:val="00643AC7"/>
    <w:rsid w:val="0064630E"/>
    <w:rsid w:val="00647136"/>
    <w:rsid w:val="00654154"/>
    <w:rsid w:val="0065467D"/>
    <w:rsid w:val="006606FC"/>
    <w:rsid w:val="00661A7E"/>
    <w:rsid w:val="00663181"/>
    <w:rsid w:val="00663D7B"/>
    <w:rsid w:val="00667D51"/>
    <w:rsid w:val="006766A9"/>
    <w:rsid w:val="0068144D"/>
    <w:rsid w:val="00684B80"/>
    <w:rsid w:val="00685524"/>
    <w:rsid w:val="00690D61"/>
    <w:rsid w:val="0069170D"/>
    <w:rsid w:val="006A007E"/>
    <w:rsid w:val="006A03C9"/>
    <w:rsid w:val="006A45CB"/>
    <w:rsid w:val="006A4DEF"/>
    <w:rsid w:val="006A77E2"/>
    <w:rsid w:val="006D0E04"/>
    <w:rsid w:val="006D1D5E"/>
    <w:rsid w:val="006D2494"/>
    <w:rsid w:val="006E69EC"/>
    <w:rsid w:val="006E7CC8"/>
    <w:rsid w:val="006F1B96"/>
    <w:rsid w:val="006F1C28"/>
    <w:rsid w:val="006F2CBA"/>
    <w:rsid w:val="006F52D7"/>
    <w:rsid w:val="006F7A3C"/>
    <w:rsid w:val="00700C9D"/>
    <w:rsid w:val="00705030"/>
    <w:rsid w:val="00710045"/>
    <w:rsid w:val="00710DCD"/>
    <w:rsid w:val="00714905"/>
    <w:rsid w:val="00714B62"/>
    <w:rsid w:val="00721647"/>
    <w:rsid w:val="00722B81"/>
    <w:rsid w:val="00723CFF"/>
    <w:rsid w:val="00724FEF"/>
    <w:rsid w:val="007257C8"/>
    <w:rsid w:val="00730F7F"/>
    <w:rsid w:val="00731316"/>
    <w:rsid w:val="00732B1B"/>
    <w:rsid w:val="00744B67"/>
    <w:rsid w:val="007505CE"/>
    <w:rsid w:val="00765A9F"/>
    <w:rsid w:val="00777173"/>
    <w:rsid w:val="007834FE"/>
    <w:rsid w:val="00785EEC"/>
    <w:rsid w:val="007864B2"/>
    <w:rsid w:val="00786AAA"/>
    <w:rsid w:val="0078745A"/>
    <w:rsid w:val="00787874"/>
    <w:rsid w:val="0078796B"/>
    <w:rsid w:val="007905C2"/>
    <w:rsid w:val="007908F3"/>
    <w:rsid w:val="00794C2F"/>
    <w:rsid w:val="00795106"/>
    <w:rsid w:val="007957FD"/>
    <w:rsid w:val="00795F5C"/>
    <w:rsid w:val="00797DCA"/>
    <w:rsid w:val="007A00E9"/>
    <w:rsid w:val="007A0F48"/>
    <w:rsid w:val="007A1AA0"/>
    <w:rsid w:val="007A43AD"/>
    <w:rsid w:val="007A7158"/>
    <w:rsid w:val="007B0295"/>
    <w:rsid w:val="007B445A"/>
    <w:rsid w:val="007B4D86"/>
    <w:rsid w:val="007B67D8"/>
    <w:rsid w:val="007B7878"/>
    <w:rsid w:val="007C013F"/>
    <w:rsid w:val="007C20F5"/>
    <w:rsid w:val="007C3A04"/>
    <w:rsid w:val="007C4093"/>
    <w:rsid w:val="007C5F97"/>
    <w:rsid w:val="007C7B5C"/>
    <w:rsid w:val="007D1398"/>
    <w:rsid w:val="007D1C0F"/>
    <w:rsid w:val="007D454B"/>
    <w:rsid w:val="007D540C"/>
    <w:rsid w:val="007E4079"/>
    <w:rsid w:val="007E52C2"/>
    <w:rsid w:val="007E6F81"/>
    <w:rsid w:val="007F2089"/>
    <w:rsid w:val="007F2770"/>
    <w:rsid w:val="0080563E"/>
    <w:rsid w:val="008077C1"/>
    <w:rsid w:val="00810944"/>
    <w:rsid w:val="00814B0C"/>
    <w:rsid w:val="0081785F"/>
    <w:rsid w:val="00822028"/>
    <w:rsid w:val="00830302"/>
    <w:rsid w:val="00830889"/>
    <w:rsid w:val="00831645"/>
    <w:rsid w:val="00831DB3"/>
    <w:rsid w:val="00833B75"/>
    <w:rsid w:val="00834228"/>
    <w:rsid w:val="0083786C"/>
    <w:rsid w:val="00840062"/>
    <w:rsid w:val="00846E23"/>
    <w:rsid w:val="00850ED5"/>
    <w:rsid w:val="008524CD"/>
    <w:rsid w:val="0085637D"/>
    <w:rsid w:val="0086257D"/>
    <w:rsid w:val="00863D96"/>
    <w:rsid w:val="00864F58"/>
    <w:rsid w:val="008663C2"/>
    <w:rsid w:val="00870562"/>
    <w:rsid w:val="00871679"/>
    <w:rsid w:val="00892BCE"/>
    <w:rsid w:val="008935B9"/>
    <w:rsid w:val="0089363D"/>
    <w:rsid w:val="008A0119"/>
    <w:rsid w:val="008A6554"/>
    <w:rsid w:val="008B0B7E"/>
    <w:rsid w:val="008B6273"/>
    <w:rsid w:val="008C61B8"/>
    <w:rsid w:val="008C7C5F"/>
    <w:rsid w:val="008E34D0"/>
    <w:rsid w:val="008E6068"/>
    <w:rsid w:val="00900DA1"/>
    <w:rsid w:val="0090115C"/>
    <w:rsid w:val="00901B38"/>
    <w:rsid w:val="00901F11"/>
    <w:rsid w:val="00903C5F"/>
    <w:rsid w:val="00904BBF"/>
    <w:rsid w:val="00904E02"/>
    <w:rsid w:val="009069BE"/>
    <w:rsid w:val="00906B0A"/>
    <w:rsid w:val="00910585"/>
    <w:rsid w:val="0091151D"/>
    <w:rsid w:val="00914158"/>
    <w:rsid w:val="00915C65"/>
    <w:rsid w:val="0092030F"/>
    <w:rsid w:val="009211FA"/>
    <w:rsid w:val="00930AA9"/>
    <w:rsid w:val="00933EB2"/>
    <w:rsid w:val="00934FFB"/>
    <w:rsid w:val="00936350"/>
    <w:rsid w:val="009442FF"/>
    <w:rsid w:val="009515C8"/>
    <w:rsid w:val="009529DC"/>
    <w:rsid w:val="009568F3"/>
    <w:rsid w:val="00956B96"/>
    <w:rsid w:val="00956E94"/>
    <w:rsid w:val="00960E8F"/>
    <w:rsid w:val="00963EF8"/>
    <w:rsid w:val="009642DB"/>
    <w:rsid w:val="00977E7A"/>
    <w:rsid w:val="0098189B"/>
    <w:rsid w:val="00982FBB"/>
    <w:rsid w:val="009838C9"/>
    <w:rsid w:val="00993319"/>
    <w:rsid w:val="0099401A"/>
    <w:rsid w:val="00997DF8"/>
    <w:rsid w:val="009A1AC5"/>
    <w:rsid w:val="009A4859"/>
    <w:rsid w:val="009A5F48"/>
    <w:rsid w:val="009B2B08"/>
    <w:rsid w:val="009B4949"/>
    <w:rsid w:val="009C3857"/>
    <w:rsid w:val="009D37A9"/>
    <w:rsid w:val="009D49BA"/>
    <w:rsid w:val="009E746D"/>
    <w:rsid w:val="009F047D"/>
    <w:rsid w:val="009F1308"/>
    <w:rsid w:val="00A00992"/>
    <w:rsid w:val="00A12230"/>
    <w:rsid w:val="00A13A54"/>
    <w:rsid w:val="00A1789D"/>
    <w:rsid w:val="00A211C3"/>
    <w:rsid w:val="00A237C1"/>
    <w:rsid w:val="00A25B0A"/>
    <w:rsid w:val="00A26414"/>
    <w:rsid w:val="00A27D28"/>
    <w:rsid w:val="00A406AA"/>
    <w:rsid w:val="00A41D20"/>
    <w:rsid w:val="00A4541D"/>
    <w:rsid w:val="00A469BC"/>
    <w:rsid w:val="00A469ED"/>
    <w:rsid w:val="00A474A3"/>
    <w:rsid w:val="00A5326E"/>
    <w:rsid w:val="00A55D87"/>
    <w:rsid w:val="00A620FB"/>
    <w:rsid w:val="00A672A4"/>
    <w:rsid w:val="00A71F98"/>
    <w:rsid w:val="00A72BCD"/>
    <w:rsid w:val="00A7357A"/>
    <w:rsid w:val="00A74A82"/>
    <w:rsid w:val="00A777D2"/>
    <w:rsid w:val="00A82B17"/>
    <w:rsid w:val="00A93B27"/>
    <w:rsid w:val="00A94D21"/>
    <w:rsid w:val="00AA3406"/>
    <w:rsid w:val="00AA4B72"/>
    <w:rsid w:val="00AB245F"/>
    <w:rsid w:val="00AB58E8"/>
    <w:rsid w:val="00AB5E94"/>
    <w:rsid w:val="00AB6471"/>
    <w:rsid w:val="00AC2C6D"/>
    <w:rsid w:val="00AC4DE1"/>
    <w:rsid w:val="00AE143A"/>
    <w:rsid w:val="00AE27E1"/>
    <w:rsid w:val="00AE3D5F"/>
    <w:rsid w:val="00AE7658"/>
    <w:rsid w:val="00AE7965"/>
    <w:rsid w:val="00AF02BD"/>
    <w:rsid w:val="00AF24E7"/>
    <w:rsid w:val="00AF2591"/>
    <w:rsid w:val="00B05318"/>
    <w:rsid w:val="00B0715F"/>
    <w:rsid w:val="00B07A81"/>
    <w:rsid w:val="00B1133B"/>
    <w:rsid w:val="00B1270B"/>
    <w:rsid w:val="00B17A17"/>
    <w:rsid w:val="00B20E30"/>
    <w:rsid w:val="00B24A12"/>
    <w:rsid w:val="00B32DE7"/>
    <w:rsid w:val="00B424E3"/>
    <w:rsid w:val="00B46E76"/>
    <w:rsid w:val="00B5015B"/>
    <w:rsid w:val="00B54709"/>
    <w:rsid w:val="00B55447"/>
    <w:rsid w:val="00B62E99"/>
    <w:rsid w:val="00B65387"/>
    <w:rsid w:val="00B7097F"/>
    <w:rsid w:val="00B70C52"/>
    <w:rsid w:val="00B712C7"/>
    <w:rsid w:val="00B777A8"/>
    <w:rsid w:val="00B80BBC"/>
    <w:rsid w:val="00B81A15"/>
    <w:rsid w:val="00B81BD4"/>
    <w:rsid w:val="00B81D2F"/>
    <w:rsid w:val="00B87C6A"/>
    <w:rsid w:val="00B922F1"/>
    <w:rsid w:val="00B97E00"/>
    <w:rsid w:val="00BA242A"/>
    <w:rsid w:val="00BA407E"/>
    <w:rsid w:val="00BB2025"/>
    <w:rsid w:val="00BB2983"/>
    <w:rsid w:val="00BB7B2E"/>
    <w:rsid w:val="00BC26E3"/>
    <w:rsid w:val="00BD329B"/>
    <w:rsid w:val="00BD7DBB"/>
    <w:rsid w:val="00BE51D2"/>
    <w:rsid w:val="00BE593E"/>
    <w:rsid w:val="00BE739B"/>
    <w:rsid w:val="00BF3957"/>
    <w:rsid w:val="00BF7B38"/>
    <w:rsid w:val="00C018FE"/>
    <w:rsid w:val="00C035AF"/>
    <w:rsid w:val="00C05B5C"/>
    <w:rsid w:val="00C14702"/>
    <w:rsid w:val="00C21F8F"/>
    <w:rsid w:val="00C27C6A"/>
    <w:rsid w:val="00C31DC4"/>
    <w:rsid w:val="00C325F5"/>
    <w:rsid w:val="00C40460"/>
    <w:rsid w:val="00C40FE8"/>
    <w:rsid w:val="00C41A45"/>
    <w:rsid w:val="00C46C38"/>
    <w:rsid w:val="00C51BC2"/>
    <w:rsid w:val="00C5269E"/>
    <w:rsid w:val="00C607F7"/>
    <w:rsid w:val="00C65B6B"/>
    <w:rsid w:val="00C6629E"/>
    <w:rsid w:val="00C7233A"/>
    <w:rsid w:val="00C76AA5"/>
    <w:rsid w:val="00C775B9"/>
    <w:rsid w:val="00C817FB"/>
    <w:rsid w:val="00C87D0F"/>
    <w:rsid w:val="00C90509"/>
    <w:rsid w:val="00C94646"/>
    <w:rsid w:val="00C9581F"/>
    <w:rsid w:val="00C96D5C"/>
    <w:rsid w:val="00CA2562"/>
    <w:rsid w:val="00CA4C1E"/>
    <w:rsid w:val="00CB417C"/>
    <w:rsid w:val="00CB7728"/>
    <w:rsid w:val="00CC6B01"/>
    <w:rsid w:val="00CC73C7"/>
    <w:rsid w:val="00CD282B"/>
    <w:rsid w:val="00CD4B8E"/>
    <w:rsid w:val="00CD53AA"/>
    <w:rsid w:val="00CE28A5"/>
    <w:rsid w:val="00CE34C5"/>
    <w:rsid w:val="00CF1DF5"/>
    <w:rsid w:val="00CF3991"/>
    <w:rsid w:val="00D00E9B"/>
    <w:rsid w:val="00D043F9"/>
    <w:rsid w:val="00D04406"/>
    <w:rsid w:val="00D116C0"/>
    <w:rsid w:val="00D133DC"/>
    <w:rsid w:val="00D15317"/>
    <w:rsid w:val="00D169FC"/>
    <w:rsid w:val="00D179E7"/>
    <w:rsid w:val="00D21066"/>
    <w:rsid w:val="00D21567"/>
    <w:rsid w:val="00D234A1"/>
    <w:rsid w:val="00D237CF"/>
    <w:rsid w:val="00D240E5"/>
    <w:rsid w:val="00D31D40"/>
    <w:rsid w:val="00D3230D"/>
    <w:rsid w:val="00D331E1"/>
    <w:rsid w:val="00D34DEC"/>
    <w:rsid w:val="00D35511"/>
    <w:rsid w:val="00D440C2"/>
    <w:rsid w:val="00D64766"/>
    <w:rsid w:val="00D70481"/>
    <w:rsid w:val="00D73420"/>
    <w:rsid w:val="00D77D57"/>
    <w:rsid w:val="00D825F9"/>
    <w:rsid w:val="00D83731"/>
    <w:rsid w:val="00D87731"/>
    <w:rsid w:val="00D92E42"/>
    <w:rsid w:val="00D92FC4"/>
    <w:rsid w:val="00D942FA"/>
    <w:rsid w:val="00DA0932"/>
    <w:rsid w:val="00DA786E"/>
    <w:rsid w:val="00DB3D62"/>
    <w:rsid w:val="00DB5635"/>
    <w:rsid w:val="00DB6B2F"/>
    <w:rsid w:val="00DC127A"/>
    <w:rsid w:val="00DC173F"/>
    <w:rsid w:val="00DD0A38"/>
    <w:rsid w:val="00DD2828"/>
    <w:rsid w:val="00DE4ECC"/>
    <w:rsid w:val="00DF2CE0"/>
    <w:rsid w:val="00DF651B"/>
    <w:rsid w:val="00E001F5"/>
    <w:rsid w:val="00E01AAE"/>
    <w:rsid w:val="00E023CB"/>
    <w:rsid w:val="00E038B6"/>
    <w:rsid w:val="00E043AF"/>
    <w:rsid w:val="00E12209"/>
    <w:rsid w:val="00E141CF"/>
    <w:rsid w:val="00E22000"/>
    <w:rsid w:val="00E24172"/>
    <w:rsid w:val="00E248EF"/>
    <w:rsid w:val="00E25AB6"/>
    <w:rsid w:val="00E25F36"/>
    <w:rsid w:val="00E272CE"/>
    <w:rsid w:val="00E313C5"/>
    <w:rsid w:val="00E335F3"/>
    <w:rsid w:val="00E356F6"/>
    <w:rsid w:val="00E36E13"/>
    <w:rsid w:val="00E37569"/>
    <w:rsid w:val="00E4394D"/>
    <w:rsid w:val="00E466F8"/>
    <w:rsid w:val="00E671FB"/>
    <w:rsid w:val="00E82759"/>
    <w:rsid w:val="00E82B13"/>
    <w:rsid w:val="00E84B58"/>
    <w:rsid w:val="00E859A5"/>
    <w:rsid w:val="00E966B5"/>
    <w:rsid w:val="00EA6562"/>
    <w:rsid w:val="00EB1A7D"/>
    <w:rsid w:val="00EB366B"/>
    <w:rsid w:val="00EB4181"/>
    <w:rsid w:val="00EC0873"/>
    <w:rsid w:val="00EC2C15"/>
    <w:rsid w:val="00EC3B77"/>
    <w:rsid w:val="00EC4EF9"/>
    <w:rsid w:val="00ED718E"/>
    <w:rsid w:val="00EE0AD3"/>
    <w:rsid w:val="00EE138A"/>
    <w:rsid w:val="00EE1C36"/>
    <w:rsid w:val="00EE4332"/>
    <w:rsid w:val="00EE49E7"/>
    <w:rsid w:val="00EE57E4"/>
    <w:rsid w:val="00EE6A48"/>
    <w:rsid w:val="00EE6C31"/>
    <w:rsid w:val="00EF4428"/>
    <w:rsid w:val="00EF45CE"/>
    <w:rsid w:val="00EF6591"/>
    <w:rsid w:val="00F010F2"/>
    <w:rsid w:val="00F01CED"/>
    <w:rsid w:val="00F03F78"/>
    <w:rsid w:val="00F049FF"/>
    <w:rsid w:val="00F078A0"/>
    <w:rsid w:val="00F07BE3"/>
    <w:rsid w:val="00F1412D"/>
    <w:rsid w:val="00F15A8E"/>
    <w:rsid w:val="00F27F82"/>
    <w:rsid w:val="00F30BD4"/>
    <w:rsid w:val="00F32556"/>
    <w:rsid w:val="00F341A7"/>
    <w:rsid w:val="00F34A6D"/>
    <w:rsid w:val="00F35921"/>
    <w:rsid w:val="00F35F8B"/>
    <w:rsid w:val="00F40CCC"/>
    <w:rsid w:val="00F43B95"/>
    <w:rsid w:val="00F50580"/>
    <w:rsid w:val="00F56573"/>
    <w:rsid w:val="00F577E0"/>
    <w:rsid w:val="00F60409"/>
    <w:rsid w:val="00F64934"/>
    <w:rsid w:val="00F66216"/>
    <w:rsid w:val="00F70C3B"/>
    <w:rsid w:val="00F724E6"/>
    <w:rsid w:val="00F7619D"/>
    <w:rsid w:val="00F76384"/>
    <w:rsid w:val="00F77CF3"/>
    <w:rsid w:val="00F81CC4"/>
    <w:rsid w:val="00F8369C"/>
    <w:rsid w:val="00F878D5"/>
    <w:rsid w:val="00F903C8"/>
    <w:rsid w:val="00F9309B"/>
    <w:rsid w:val="00FA2122"/>
    <w:rsid w:val="00FA2ED0"/>
    <w:rsid w:val="00FA70F2"/>
    <w:rsid w:val="00FB1953"/>
    <w:rsid w:val="00FB40D7"/>
    <w:rsid w:val="00FB7A8A"/>
    <w:rsid w:val="00FC6C7E"/>
    <w:rsid w:val="00FD5C77"/>
    <w:rsid w:val="00FE0C3A"/>
    <w:rsid w:val="00FE2C2C"/>
    <w:rsid w:val="00FE2FCF"/>
    <w:rsid w:val="00FE707F"/>
    <w:rsid w:val="00FE7CEE"/>
    <w:rsid w:val="00FF0B84"/>
    <w:rsid w:val="00FF342A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A1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17FB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9"/>
    <w:qFormat/>
    <w:rsid w:val="00785E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785EE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C817FB"/>
  </w:style>
  <w:style w:type="character" w:customStyle="1" w:styleId="WW-Absatz-Standardschriftart">
    <w:name w:val="WW-Absatz-Standardschriftart"/>
    <w:uiPriority w:val="99"/>
    <w:rsid w:val="00C817FB"/>
  </w:style>
  <w:style w:type="character" w:customStyle="1" w:styleId="WW-Absatz-Standardschriftart1">
    <w:name w:val="WW-Absatz-Standardschriftart1"/>
    <w:uiPriority w:val="99"/>
    <w:rsid w:val="00C817FB"/>
  </w:style>
  <w:style w:type="character" w:customStyle="1" w:styleId="WW-Absatz-Standardschriftart11">
    <w:name w:val="WW-Absatz-Standardschriftart11"/>
    <w:uiPriority w:val="99"/>
    <w:rsid w:val="00C817FB"/>
  </w:style>
  <w:style w:type="character" w:customStyle="1" w:styleId="11">
    <w:name w:val="Основной шрифт абзаца1"/>
    <w:uiPriority w:val="99"/>
    <w:rsid w:val="00C817FB"/>
  </w:style>
  <w:style w:type="character" w:customStyle="1" w:styleId="a3">
    <w:name w:val="Символ нумерации"/>
    <w:uiPriority w:val="99"/>
    <w:rsid w:val="00C817FB"/>
  </w:style>
  <w:style w:type="paragraph" w:customStyle="1" w:styleId="a4">
    <w:name w:val="Заголовок"/>
    <w:basedOn w:val="a"/>
    <w:next w:val="a5"/>
    <w:uiPriority w:val="99"/>
    <w:rsid w:val="00C817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C817F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semiHidden/>
    <w:rsid w:val="00C817FB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817F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C817FB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14"/>
    <w:uiPriority w:val="99"/>
    <w:semiHidden/>
    <w:rsid w:val="00C817FB"/>
    <w:pPr>
      <w:ind w:firstLine="851"/>
      <w:jc w:val="center"/>
    </w:pPr>
    <w:rPr>
      <w:sz w:val="28"/>
    </w:rPr>
  </w:style>
  <w:style w:type="character" w:customStyle="1" w:styleId="14">
    <w:name w:val="Основной текст с отступом Знак1"/>
    <w:link w:val="a8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9">
    <w:name w:val="Balloon Text"/>
    <w:basedOn w:val="a"/>
    <w:link w:val="aa"/>
    <w:uiPriority w:val="99"/>
    <w:rsid w:val="00C817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cs="Times New Roman"/>
      <w:sz w:val="2"/>
      <w:lang w:eastAsia="ar-SA" w:bidi="ar-SA"/>
    </w:rPr>
  </w:style>
  <w:style w:type="paragraph" w:styleId="ab">
    <w:name w:val="Document Map"/>
    <w:basedOn w:val="a"/>
    <w:link w:val="ac"/>
    <w:uiPriority w:val="99"/>
    <w:semiHidden/>
    <w:rsid w:val="00C817FB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ad">
    <w:name w:val="Основной текст с отступом Знак"/>
    <w:uiPriority w:val="99"/>
    <w:rsid w:val="00C817FB"/>
    <w:rPr>
      <w:sz w:val="28"/>
      <w:lang w:eastAsia="ar-SA" w:bidi="ar-SA"/>
    </w:rPr>
  </w:style>
  <w:style w:type="paragraph" w:styleId="ae">
    <w:name w:val="header"/>
    <w:basedOn w:val="a"/>
    <w:link w:val="af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F5B0D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F5B0D"/>
    <w:rPr>
      <w:rFonts w:cs="Times New Roman"/>
      <w:lang w:eastAsia="ar-SA" w:bidi="ar-SA"/>
    </w:rPr>
  </w:style>
  <w:style w:type="paragraph" w:customStyle="1" w:styleId="af2">
    <w:name w:val="Содержимое врезки"/>
    <w:basedOn w:val="a5"/>
    <w:uiPriority w:val="99"/>
    <w:rsid w:val="00822028"/>
    <w:pPr>
      <w:suppressAutoHyphens w:val="0"/>
      <w:spacing w:after="0"/>
      <w:jc w:val="both"/>
    </w:pPr>
    <w:rPr>
      <w:sz w:val="28"/>
    </w:rPr>
  </w:style>
  <w:style w:type="character" w:styleId="af3">
    <w:name w:val="Hyperlink"/>
    <w:uiPriority w:val="99"/>
    <w:rsid w:val="00822028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785EEC"/>
    <w:pPr>
      <w:jc w:val="both"/>
    </w:pPr>
    <w:rPr>
      <w:sz w:val="28"/>
    </w:rPr>
  </w:style>
  <w:style w:type="character" w:customStyle="1" w:styleId="af4">
    <w:name w:val="Основной текст_"/>
    <w:link w:val="15"/>
    <w:uiPriority w:val="99"/>
    <w:locked/>
    <w:rsid w:val="00EE138A"/>
    <w:rPr>
      <w:rFonts w:cs="Times New Roman"/>
      <w:spacing w:val="2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4"/>
    <w:uiPriority w:val="99"/>
    <w:rsid w:val="00EE138A"/>
    <w:pPr>
      <w:widowControl w:val="0"/>
      <w:shd w:val="clear" w:color="auto" w:fill="FFFFFF"/>
      <w:suppressAutoHyphens w:val="0"/>
      <w:spacing w:before="600" w:after="480" w:line="240" w:lineRule="atLeast"/>
    </w:pPr>
    <w:rPr>
      <w:spacing w:val="2"/>
      <w:sz w:val="26"/>
      <w:szCs w:val="26"/>
      <w:lang w:eastAsia="ru-RU"/>
    </w:rPr>
  </w:style>
  <w:style w:type="character" w:styleId="af5">
    <w:name w:val="Emphasis"/>
    <w:uiPriority w:val="99"/>
    <w:qFormat/>
    <w:rsid w:val="00EE6A48"/>
    <w:rPr>
      <w:rFonts w:cs="Times New Roman"/>
      <w:i/>
      <w:iCs/>
    </w:rPr>
  </w:style>
  <w:style w:type="paragraph" w:styleId="af6">
    <w:name w:val="Normal (Web)"/>
    <w:basedOn w:val="a"/>
    <w:uiPriority w:val="99"/>
    <w:rsid w:val="00DA09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D234A1"/>
    <w:pPr>
      <w:widowControl w:val="0"/>
      <w:autoSpaceDE w:val="0"/>
      <w:autoSpaceDN w:val="0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8&amp;n=98053&amp;date=14.08.20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875&amp;date=14.08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822D-1033-46D2-9093-9B444D67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z03</dc:creator>
  <cp:keywords/>
  <dc:description/>
  <cp:lastModifiedBy>user</cp:lastModifiedBy>
  <cp:revision>17</cp:revision>
  <cp:lastPrinted>2019-11-14T09:49:00Z</cp:lastPrinted>
  <dcterms:created xsi:type="dcterms:W3CDTF">2025-04-17T08:24:00Z</dcterms:created>
  <dcterms:modified xsi:type="dcterms:W3CDTF">2025-09-29T15:16:00Z</dcterms:modified>
</cp:coreProperties>
</file>