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Совета депутатов муниципального образования г. Саяногорск от 03.04.2014 N 29</w:t>
              <w:br/>
              <w:t xml:space="preserve">(ред. от 24.02.2026)</w:t>
              <w:br/>
              <w:t xml:space="preserve">"О предоставлении сведений о расходах"</w:t>
              <w:br/>
              <w:t xml:space="preserve">(вместе с "Положением о представлении сведений о расходах", "Перечнем должностей муниципальной службы, при замещении которых граждане обязаны представлять сведения о своих расходах, а также сведения о расходах своих супруга (супруги) и несовершеннолетних детей")</w:t>
              <w:br/>
              <w:t xml:space="preserve">(принято Советом депутатов муниципального образования город Саяногорск 03.04.2014)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СОВЕТ ДЕПУТАТОВ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3 апреля 2014 г. N 29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ПРЕДОСТАВЛЕНИИ СВЕДЕНИЙ О РАСХОДАХ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Советом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3 апреля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депутатов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г. Саяногорск от 26.03.2015 </w:t>
            </w:r>
            <w:hyperlink w:history="0" r:id="rId8" w:tooltip="Решение Совета депутатов муниципального образования г. Саяногорск от 26.03.2015 N 16 &quot;О внесении изменений в решение Совета депутатов муниципального образования г.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6.03.2015) {КонсультантПлюс}">
              <w:r>
                <w:rPr>
                  <w:sz w:val="20"/>
                  <w:color w:val="0000ff"/>
                </w:rPr>
                <w:t xml:space="preserve">N 16</w:t>
              </w:r>
            </w:hyperlink>
            <w:r>
              <w:rPr>
                <w:sz w:val="20"/>
                <w:color w:val="392c69"/>
              </w:rPr>
              <w:t xml:space="preserve">, от 24.03.2016 </w:t>
            </w:r>
            <w:hyperlink w:history="0" r:id="rId9" w:tooltip="Решение Совета депутатов муниципального образования г. Саяногорск от 24.03.2016 N 10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вместе с &quot;Положением о представлении сведений о расходах&quot;) (принято Советом депутатов муниципального о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25.01.2017 </w:t>
            </w:r>
            <w:hyperlink w:history="0" r:id="rId10" w:tooltip="Решение Совета депутатов муниципального образования г. Саяногорск от 25.01.2017 N 3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5.01.2017) {КонсультантПлюс}">
              <w:r>
                <w:rPr>
                  <w:sz w:val="20"/>
                  <w:color w:val="0000ff"/>
                </w:rPr>
                <w:t xml:space="preserve">N 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24.04.2018 </w:t>
            </w:r>
            <w:hyperlink w:history="0" r:id="rId11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, от 09.03.2022 </w:t>
            </w:r>
            <w:hyperlink w:history="0" r:id="rId12" w:tooltip="Решение Совета депутатов муниципального образования г. Саяногорск от 09.03.2022 N 336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вместе с &quot;Перечнем должностей муниципальной службы, при замещении которых граждане обязаны представлять с {КонсультантПлюс}">
              <w:r>
                <w:rPr>
                  <w:sz w:val="20"/>
                  <w:color w:val="0000ff"/>
                </w:rPr>
                <w:t xml:space="preserve">N 336</w:t>
              </w:r>
            </w:hyperlink>
            <w:r>
              <w:rPr>
                <w:sz w:val="20"/>
                <w:color w:val="392c69"/>
              </w:rPr>
              <w:t xml:space="preserve">, от 24.02.2026 </w:t>
            </w:r>
            <w:hyperlink w:history="0" r:id="rId13" w:tooltip="Решение Совета депутатов муниципального образования г. Саяногорск от 24.02.2026 N 297/46-6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2.2026) {КонсультантПлюс}">
              <w:r>
                <w:rPr>
                  <w:sz w:val="20"/>
                  <w:color w:val="0000ff"/>
                </w:rPr>
                <w:t xml:space="preserve">N 297/46-6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Рассмотрев ходатайство исполняющего обязанности Главы муниципального образования город Саяногорск, в соответствии с Федеральным </w:t>
      </w:r>
      <w:hyperlink w:history="0" r:id="rId14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Федеральным </w:t>
      </w:r>
      <w:hyperlink w:history="0" r:id="rId1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02.03.2007 N 25-ФЗ "О муниципальной службе в Российской Федерации", Федеральным </w:t>
      </w:r>
      <w:hyperlink w:history="0" r:id="rId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w:history="0" r:id="rId17" w:tooltip="Закон Республики Хакасия от 03.06.2013 N 48-ЗРХ (ред. от 02.11.2022) &quot;О контроле за соответствием расходов лиц, замещающих государственные должности Республики Хакасия, и иных лиц их доходам&quot; (принят ВС РХ 22.05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Хакасия от 03.06.2013 N 48-ЗРХ "О контроле за соответствием расходов лиц, замещающих государственные должности Республики Хакасия, и иных лиц их доходам" (далее - Закон Республики Хакасия), руководствуясь </w:t>
      </w:r>
      <w:hyperlink w:history="0" r:id="rId18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Устава муниципального образования город Саяногорск, Совет депутатов муниципального образования город Саяногорск решил: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сведений о расходах согласно приложению 1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9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муниципальной службы, при замещении которых граждане обязаны представлять сведения о своих расходах, а также сведения о расходах своих супруги (супруга) и несовершеннолетних детей согласно приложению 2 к настоящему решению.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19" w:tooltip="Решение Совета депутатов муниципального образования г. Саяногорск от 24.02.2026 N 297/46-6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2.2026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депутатов муниципального образования г. Саяногорск от 24.02.2026 N 297/46-6.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 дня вступления в силу настоящего решения признать утратившим силу </w:t>
      </w:r>
      <w:hyperlink w:history="0" r:id="rId20" w:tooltip="Решение Совета депутатов муниципального образования г. Саяногорск от 14.03.2013 N 21 &quot;Об утверждении Перечня муниципальных должностей на постоянной основе и должностей муниципальной службы органов местного самоуправления муниципального образования город Саяногорск, при замещении которых возлагается обязанность представлять сведения о своих расходах, а также о расходах своих супруги (супруга) и несовершеннолетних детей&quot; (принято Советом депутатов муниципального образования город Саяногорск 14.03.2013)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депутатов муниципального образования город Саяногорск от 14.03.2013 N 21 "Об утверждении Перечня муниципальных должностей на постоянной основе и должностей муниципальной службы органов местного самоуправления муниципального образования город Саяногорск, при замещении которых возлагается обязанность представлять сведения о своих расходах, а также о расходах своих супруги (супруга) и несовершеннолетних детей".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образования г. Саяногорск (Казин С.А.).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Настоящее решение вступает в силу со дня его официального опубликования в средствах массовой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В.В.СИТНИКОВ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Н.М.ЧВАНОВА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решению 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N 29, принятому 03.04.2014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ПРЕДСТАВЛЕНИИ СВЕДЕНИЙ О РАСХОДАХ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депутатов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г. Саяногорск от 24.03.2016 </w:t>
            </w:r>
            <w:hyperlink w:history="0" r:id="rId21" w:tooltip="Решение Совета депутатов муниципального образования г. Саяногорск от 24.03.2016 N 10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вместе с &quot;Положением о представлении сведений о расходах&quot;) (принято Советом депутатов муниципального о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24.04.2018 </w:t>
            </w:r>
            <w:hyperlink w:history="0" r:id="rId22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, от 09.03.2022 </w:t>
            </w:r>
            <w:hyperlink w:history="0" r:id="rId23" w:tooltip="Решение Совета депутатов муниципального образования г. Саяногорск от 09.03.2022 N 336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вместе с &quot;Перечнем должностей муниципальной службы, при замещении которых граждане обязаны представлять с {КонсультантПлюс}">
              <w:r>
                <w:rPr>
                  <w:sz w:val="20"/>
                  <w:color w:val="0000ff"/>
                </w:rPr>
                <w:t xml:space="preserve">N 336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24.02.2026 </w:t>
            </w:r>
            <w:hyperlink w:history="0" r:id="rId24" w:tooltip="Решение Совета депутатов муниципального образования г. Саяногорск от 24.02.2026 N 297/46-6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2.2026) {КонсультантПлюс}">
              <w:r>
                <w:rPr>
                  <w:sz w:val="20"/>
                  <w:color w:val="0000ff"/>
                </w:rPr>
                <w:t xml:space="preserve">N 297/46-6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представления сведений о расходах, а также муниципальными служащими муниципального образования город Саяногорск, включенными в </w:t>
      </w:r>
      <w:hyperlink w:history="0" w:anchor="P9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муниципальной службы, при замещении которых граждане обязаны представлять сведения о своих расходах, а также сведения о расходах своих супруги (супруга) и несовершеннолетних детей (далее - муниципальные служащие).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муниципального образования г. Саяногорск от 24.04.2018 N 62)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Муниципальные служащие представляют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6" w:tooltip="Решение Совета депутатов муниципального образования г. Саяногорск от 24.02.2026 N 297/46-6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2.2026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муниципального образования г. Саяногорск от 24.02.2026 N 297/46-6)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Сведения о расходах, касающиеся супруги (супруга) и несовершеннолетних детей, предоставляются отдельно в отношении супруги (супруга) и каждого из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Сведения, предусмотренные </w:t>
      </w:r>
      <w:hyperlink w:history="0" w:anchor="P57" w:tooltip="2. Муниципальные служащие представляют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...">
        <w:r>
          <w:rPr>
            <w:sz w:val="20"/>
            <w:color w:val="0000ff"/>
          </w:rPr>
          <w:t xml:space="preserve">п. 2</w:t>
        </w:r>
      </w:hyperlink>
      <w:r>
        <w:rPr>
          <w:sz w:val="20"/>
        </w:rPr>
        <w:t xml:space="preserve"> настоящего Положения, отражаются в соответствующем разделе справки о доходах, расходах об имуществе и обязательствах имущественного характера, </w:t>
      </w:r>
      <w:hyperlink w:history="0" r:id="rId27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которой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Муниципальными служащими сведения о расходах представляются уполномоченному лицу, определенному руководителем органа местного самоуправления муниципального образования город Саяногорск, руководителем органа Администрации муниципального образования город Саяногорск, в котором лицо проходит муниципальную службу (далее - уполномоченные лица).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муниципального образования г. Саяногорск от 24.04.2018 N 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9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депутатов муниципального образования г. Саяногорск от 24.04.2018 N 62.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Представленные справки проверяются уполномоченным лицом на правильность и полноту заполнения в присутствии лица, представляющего справку. Справки запечатываются в конверт формата А4. Место склеивания конверта скрепляется оттиском печати соответствующего органа местного самоуправления муниципального образования город Саяногорск, органа Администрации муниципального образования город Саяногорск.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конверте указываются фамилия, имя, отчество, должность лица, представившего справку, дата ее представления, подпись уполномоченного лица, принявшего справку.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Конверт с представленной справкой в течение трех рабочих дней направляется уполномоченным лицом в Аппарат Правительства Республики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Уполномоченное лицо при приеме справки указывает в журнале учета представления сведений о расходах фамилию, имя, отчество лица, представившего справку, наименование замещаемой должности, дату представления справки, а также дату направления конверта, в котором хранится справка, в Аппарат Правительства Республики Хакасия. Указанные записи заверяются подписью уполномоченного лица и лица, представившего справку. Информация о результатах контроля за расходами приобщается к личному делу муниципального служащего.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муниципального образования г. Саяногорск от 24.04.2018 N 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поступления предложения Главы Республики Хакасия - Председателя Правительства Республики Хакасия либо уполномоченного им должностного лица, принявшего решение об осуществлении контроля за расходами, результаты осуществления контроля за расходами муниципальных служащих рассматриваются комиссией по соблюдению требований к служебному поведению и урегулированию конфликта интересов, созданной в органах местного самоуправления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Решение Совета депутатов муниципального образования г. Саяногорск от 24.04.2018 N 62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4.2018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муниципального образования г. Саяногорск от 24.04.2018 N 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Сведения о расходах,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и иную охраняемую федеральными законами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 и законодательством Республики Хакасия,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В.В.СИТНИКОВ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Н.М.ЧВАНОВА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решению 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N 29, принятому 03.04.2014</w:t>
      </w:r>
    </w:p>
    <w:p>
      <w:pPr>
        <w:pStyle w:val="0"/>
        <w:jc w:val="both"/>
      </w:pPr>
      <w:r>
        <w:rPr>
          <w:sz w:val="20"/>
        </w:rPr>
      </w:r>
    </w:p>
    <w:bookmarkStart w:id="95" w:name="P95"/>
    <w:bookmarkEnd w:id="9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СЛУЖБЫ, ПРИ ЗАМЕЩЕНИИ</w:t>
      </w:r>
    </w:p>
    <w:p>
      <w:pPr>
        <w:pStyle w:val="2"/>
        <w:jc w:val="center"/>
      </w:pPr>
      <w:r>
        <w:rPr>
          <w:sz w:val="20"/>
        </w:rPr>
        <w:t xml:space="preserve">КОТОРЫХ ГРАЖДАНЕ ОБЯЗАНЫ ПРЕДСТАВЛЯТЬ СВЕДЕНИЯ</w:t>
      </w:r>
    </w:p>
    <w:p>
      <w:pPr>
        <w:pStyle w:val="2"/>
        <w:jc w:val="center"/>
      </w:pPr>
      <w:r>
        <w:rPr>
          <w:sz w:val="20"/>
        </w:rPr>
        <w:t xml:space="preserve">О СВОИХ РАСХОДАХ, А ТАКЖЕ СВЕДЕНИЯ О РАСХОДАХ СВОИХ</w:t>
      </w:r>
    </w:p>
    <w:p>
      <w:pPr>
        <w:pStyle w:val="2"/>
        <w:jc w:val="center"/>
      </w:pPr>
      <w:r>
        <w:rPr>
          <w:sz w:val="20"/>
        </w:rPr>
        <w:t xml:space="preserve">СУПРУГА (СУПРУГИ)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2" w:tooltip="Решение Совета депутатов муниципального образования г. Саяногорск от 09.03.2022 N 336 &quot;О внесении изменений в решение Совета депутатов муниципального образования г. Саяногорск от 03.04.2014 N 29 &quot;О пред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вместе с &quot;Перечнем должностей муниципальной службы, при замещении которых граждане обязаны представлять с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Совета депутатов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09.03.2022 N 336)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ПЕРЕЧЕНЬ ДОЛЖНОСТЕЙ МУНИЦИПАЛЬНОЙ</w:t>
      </w:r>
    </w:p>
    <w:p>
      <w:pPr>
        <w:pStyle w:val="2"/>
        <w:jc w:val="center"/>
      </w:pPr>
      <w:r>
        <w:rPr>
          <w:sz w:val="20"/>
        </w:rPr>
        <w:t xml:space="preserve">СЛУЖБЫ В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 (ВКЛЮЧАЯ ОРГАНЫ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САЯНОГОРСК,</w:t>
      </w:r>
    </w:p>
    <w:p>
      <w:pPr>
        <w:pStyle w:val="2"/>
        <w:jc w:val="center"/>
      </w:pPr>
      <w:r>
        <w:rPr>
          <w:sz w:val="20"/>
        </w:rPr>
        <w:t xml:space="preserve">НАДЕЛЕННЫЕ ПРАВАМИ ЮРИДИЧЕСКОГО ЛИЦА)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6576"/>
      </w:tblGrid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Главы муниципального образования г.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муниципального образования г.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самостоятельного отдела, управления, комитета и иного органа, являющегося юридическим лицом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Управляющий делами Администрации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руководителя самостоятельного отдела, управления, комитета и иного органа, являющегося юридическим лицом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структурного отдела, заведующий отделом (начальник отдела) Администрации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бухгалтер Администрации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структурного отдела, заведующий отделом (начальник отдела), главный бухгалтер самостоятельного управления, комитета, отдела и иного органа, являющегося юридическим лицом, заведующий методическим кабинетом отдела управления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структурного отдела, заведующего отделом (начальника отдела) Администрации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структурного отдела, заведующего отделом (начальника отдела), главного бухгалтера самостоятельного управления, комитета, отдела и иного органа, являющегося юридическим лицом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секретарь административной комиссии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секретарь комиссии по делам несовершеннолетних и защите их прав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Младшая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1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2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3 категории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ПЕРЕЧЕНЬ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В СОВЕТЕ ДЕПУТАТОВ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6576"/>
      </w:tblGrid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Заведующий организационным отделом, заведующий отделом Совета депутатов муниципального образования город Саяногорск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бухгалтер Совета депутатов муниципального образования город Саяногорск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</w:tr>
      <w:tr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Младшая</w:t>
            </w:r>
          </w:p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1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2 категории</w:t>
            </w:r>
          </w:p>
        </w:tc>
      </w:tr>
      <w:tr>
        <w:tc>
          <w:tcPr>
            <w:vMerge w:val="continue"/>
          </w:tcPr>
          <w:p/>
        </w:tc>
        <w:tc>
          <w:tcPr>
            <w:tcW w:w="6576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3 категории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ПЕРЕЧЕНЬ ДОЛЖНОСТЕЙ</w:t>
      </w:r>
    </w:p>
    <w:p>
      <w:pPr>
        <w:pStyle w:val="2"/>
        <w:jc w:val="center"/>
      </w:pPr>
      <w:r>
        <w:rPr>
          <w:sz w:val="20"/>
        </w:rPr>
        <w:t xml:space="preserve">МУНИЦИПАЛЬНОЙ СЛУЖБЫ В КОНТРОЛЬНО-СЧЕТНОЙ ПАЛАТЕ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инспектор Контрольно-счетной палаты муниципального образования город Саяногорск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инспектор Контрольно-счетной палаты муниципального образования город Саяногорск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В.В.СИТНИКОВ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Н.М.ЧВАНОВА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решению 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N 29, принятому 03.04.2014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ОФИЦИАЛЬНЫХ САЙТАХ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МУНИЦИПАЛЬНОГО ОБРАЗОВАНИЯ ГОРОД</w:t>
      </w:r>
    </w:p>
    <w:p>
      <w:pPr>
        <w:pStyle w:val="2"/>
        <w:jc w:val="center"/>
      </w:pPr>
      <w:r>
        <w:rPr>
          <w:sz w:val="20"/>
        </w:rPr>
        <w:t xml:space="preserve">САЯНОГОРСК И ПРЕДСТАВЛЕНИЯ ПО ЗАПРОСАМ СРЕДСТВ</w:t>
      </w:r>
    </w:p>
    <w:p>
      <w:pPr>
        <w:pStyle w:val="2"/>
        <w:jc w:val="center"/>
      </w:pPr>
      <w:r>
        <w:rPr>
          <w:sz w:val="20"/>
        </w:rPr>
        <w:t xml:space="preserve">МАССОВОЙ ИНФОРМАЦИИ СВЕДЕНИЙ О РАСХОДАХ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3" w:tooltip="Решение Совета депутатов муниципального образования г. Саяногорск от 24.02.2026 N 297/46-6 &quot;О внесении изменений в решение Совета депутатов муниципального образования город Саяногорск от 03.04.2014 N 29 &quot;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&quot; (принято Советом депутатов муниципального образования город Саяногорск 24.02.2026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депутатов муниципального образования г. Саяногорск от 24.02.2026 N 297/46-6.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муниципального образования г. Саяногорск от 03.04.2014 N 29</w:t>
            <w:br/>
            <w:t>(ред. от 24.02.2026)</w:t>
            <w:br/>
            <w:t>"О предоставле...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55979&amp;dst=100006" TargetMode = "External"/><Relationship Id="rId9" Type="http://schemas.openxmlformats.org/officeDocument/2006/relationships/hyperlink" Target="https://login.consultant.ru/link/?req=doc&amp;base=RLAW188&amp;n=61611&amp;dst=100007" TargetMode = "External"/><Relationship Id="rId10" Type="http://schemas.openxmlformats.org/officeDocument/2006/relationships/hyperlink" Target="https://login.consultant.ru/link/?req=doc&amp;base=RLAW188&amp;n=66767&amp;dst=100007" TargetMode = "External"/><Relationship Id="rId11" Type="http://schemas.openxmlformats.org/officeDocument/2006/relationships/hyperlink" Target="https://login.consultant.ru/link/?req=doc&amp;base=RLAW188&amp;n=73681&amp;dst=100007" TargetMode = "External"/><Relationship Id="rId12" Type="http://schemas.openxmlformats.org/officeDocument/2006/relationships/hyperlink" Target="https://login.consultant.ru/link/?req=doc&amp;base=RLAW188&amp;n=95959&amp;dst=100007" TargetMode = "External"/><Relationship Id="rId13" Type="http://schemas.openxmlformats.org/officeDocument/2006/relationships/hyperlink" Target="https://login.consultant.ru/link/?req=doc&amp;base=RLAW188&amp;n=119862&amp;dst=100009" TargetMode = "External"/><Relationship Id="rId14" Type="http://schemas.openxmlformats.org/officeDocument/2006/relationships/hyperlink" Target="https://login.consultant.ru/link/?req=doc&amp;base=LAW&amp;n=523306&amp;dst=78" TargetMode = "External"/><Relationship Id="rId15" Type="http://schemas.openxmlformats.org/officeDocument/2006/relationships/hyperlink" Target="https://login.consultant.ru/link/?req=doc&amp;base=LAW&amp;n=523291&amp;dst=43" TargetMode = "External"/><Relationship Id="rId16" Type="http://schemas.openxmlformats.org/officeDocument/2006/relationships/hyperlink" Target="https://login.consultant.ru/link/?req=doc&amp;base=LAW&amp;n=523305&amp;dst=100029" TargetMode = "External"/><Relationship Id="rId17" Type="http://schemas.openxmlformats.org/officeDocument/2006/relationships/hyperlink" Target="https://login.consultant.ru/link/?req=doc&amp;base=RLAW188&amp;n=99521&amp;dst=100060" TargetMode = "External"/><Relationship Id="rId18" Type="http://schemas.openxmlformats.org/officeDocument/2006/relationships/hyperlink" Target="https://login.consultant.ru/link/?req=doc&amp;base=RLAW188&amp;n=116532&amp;dst=100290" TargetMode = "External"/><Relationship Id="rId19" Type="http://schemas.openxmlformats.org/officeDocument/2006/relationships/hyperlink" Target="https://login.consultant.ru/link/?req=doc&amp;base=RLAW188&amp;n=119862&amp;dst=100011" TargetMode = "External"/><Relationship Id="rId20" Type="http://schemas.openxmlformats.org/officeDocument/2006/relationships/hyperlink" Target="https://login.consultant.ru/link/?req=doc&amp;base=RLAW188&amp;n=44618" TargetMode = "External"/><Relationship Id="rId21" Type="http://schemas.openxmlformats.org/officeDocument/2006/relationships/hyperlink" Target="https://login.consultant.ru/link/?req=doc&amp;base=RLAW188&amp;n=61611&amp;dst=100008" TargetMode = "External"/><Relationship Id="rId22" Type="http://schemas.openxmlformats.org/officeDocument/2006/relationships/hyperlink" Target="https://login.consultant.ru/link/?req=doc&amp;base=RLAW188&amp;n=73681&amp;dst=100008" TargetMode = "External"/><Relationship Id="rId23" Type="http://schemas.openxmlformats.org/officeDocument/2006/relationships/hyperlink" Target="https://login.consultant.ru/link/?req=doc&amp;base=RLAW188&amp;n=95959&amp;dst=100008" TargetMode = "External"/><Relationship Id="rId24" Type="http://schemas.openxmlformats.org/officeDocument/2006/relationships/hyperlink" Target="https://login.consultant.ru/link/?req=doc&amp;base=RLAW188&amp;n=119862&amp;dst=100012" TargetMode = "External"/><Relationship Id="rId25" Type="http://schemas.openxmlformats.org/officeDocument/2006/relationships/hyperlink" Target="https://login.consultant.ru/link/?req=doc&amp;base=RLAW188&amp;n=73681&amp;dst=100009" TargetMode = "External"/><Relationship Id="rId26" Type="http://schemas.openxmlformats.org/officeDocument/2006/relationships/hyperlink" Target="https://login.consultant.ru/link/?req=doc&amp;base=RLAW188&amp;n=119862&amp;dst=100012" TargetMode = "External"/><Relationship Id="rId27" Type="http://schemas.openxmlformats.org/officeDocument/2006/relationships/hyperlink" Target="https://login.consultant.ru/link/?req=doc&amp;base=LAW&amp;n=523948&amp;dst=100045" TargetMode = "External"/><Relationship Id="rId28" Type="http://schemas.openxmlformats.org/officeDocument/2006/relationships/hyperlink" Target="https://login.consultant.ru/link/?req=doc&amp;base=RLAW188&amp;n=73681&amp;dst=100011" TargetMode = "External"/><Relationship Id="rId29" Type="http://schemas.openxmlformats.org/officeDocument/2006/relationships/hyperlink" Target="https://login.consultant.ru/link/?req=doc&amp;base=RLAW188&amp;n=73681&amp;dst=100012" TargetMode = "External"/><Relationship Id="rId30" Type="http://schemas.openxmlformats.org/officeDocument/2006/relationships/hyperlink" Target="https://login.consultant.ru/link/?req=doc&amp;base=RLAW188&amp;n=73681&amp;dst=100013" TargetMode = "External"/><Relationship Id="rId31" Type="http://schemas.openxmlformats.org/officeDocument/2006/relationships/hyperlink" Target="https://login.consultant.ru/link/?req=doc&amp;base=RLAW188&amp;n=73681&amp;dst=100014" TargetMode = "External"/><Relationship Id="rId32" Type="http://schemas.openxmlformats.org/officeDocument/2006/relationships/hyperlink" Target="https://login.consultant.ru/link/?req=doc&amp;base=RLAW188&amp;n=95959&amp;dst=100010" TargetMode = "External"/><Relationship Id="rId33" Type="http://schemas.openxmlformats.org/officeDocument/2006/relationships/hyperlink" Target="https://login.consultant.ru/link/?req=doc&amp;base=RLAW188&amp;n=119862&amp;dst=1000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муниципального образования г. Саяногорск от 03.04.2014 N 29
(ред. от 24.02.2026)
"О предоставлении сведений о расходах"
(вместе с "Положением о представлении сведений о расходах", "Перечнем должностей муниципальной службы, при замещении которых граждане обязаны представлять сведения о своих расходах, а также сведения о расходах своих супруга (супруги) и несовершеннолетних детей")
(принято Советом депутатов муниципального образования город Саяногорск 03.04.2014)</dc:title>
  <dcterms:created xsi:type="dcterms:W3CDTF">2026-05-08T01:43:46Z</dcterms:created>
</cp:coreProperties>
</file>