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56E" w:rsidRPr="0009556E" w:rsidRDefault="0009556E" w:rsidP="0009556E">
      <w:pPr>
        <w:spacing w:line="240" w:lineRule="auto"/>
        <w:jc w:val="center"/>
        <w:rPr>
          <w:b/>
          <w:bCs/>
          <w:szCs w:val="28"/>
        </w:rPr>
      </w:pPr>
      <w:r w:rsidRPr="0009556E">
        <w:rPr>
          <w:b/>
          <w:bCs/>
          <w:szCs w:val="28"/>
        </w:rPr>
        <w:t>ИНФОРМАЦИЯ</w:t>
      </w:r>
    </w:p>
    <w:p w:rsidR="0009556E" w:rsidRDefault="0009556E" w:rsidP="0009556E">
      <w:pPr>
        <w:spacing w:line="240" w:lineRule="auto"/>
        <w:ind w:firstLine="708"/>
        <w:jc w:val="center"/>
        <w:rPr>
          <w:b/>
          <w:bCs/>
          <w:szCs w:val="28"/>
        </w:rPr>
      </w:pPr>
      <w:r w:rsidRPr="0009556E">
        <w:rPr>
          <w:b/>
          <w:bCs/>
          <w:szCs w:val="28"/>
        </w:rPr>
        <w:t xml:space="preserve">о принятых решениях и мерах по внесенным представлениям по результатам проведенного контрольного </w:t>
      </w:r>
      <w:r w:rsidRPr="00FD3C12">
        <w:rPr>
          <w:b/>
          <w:bCs/>
          <w:szCs w:val="28"/>
        </w:rPr>
        <w:t xml:space="preserve">мероприятия </w:t>
      </w:r>
      <w:bookmarkStart w:id="0" w:name="_Hlk84498514"/>
      <w:r w:rsidRPr="00FD3C12">
        <w:rPr>
          <w:b/>
          <w:bCs/>
          <w:szCs w:val="28"/>
        </w:rPr>
        <w:t>«</w:t>
      </w:r>
      <w:bookmarkEnd w:id="0"/>
      <w:r w:rsidR="00FD3C12" w:rsidRPr="00FD3C12">
        <w:rPr>
          <w:b/>
          <w:bCs/>
          <w:szCs w:val="28"/>
        </w:rPr>
        <w:t>Проверка полноты и эффективности использования средств, направленных на реализацию муниципальной программы «Формирование комфортной городской среды на территории муниципального образования город Саяногорск» в 2021 году»</w:t>
      </w:r>
    </w:p>
    <w:p w:rsidR="00FD3C12" w:rsidRPr="00FD3C12" w:rsidRDefault="00FD3C12" w:rsidP="0009556E">
      <w:pPr>
        <w:spacing w:line="240" w:lineRule="auto"/>
        <w:ind w:firstLine="708"/>
        <w:jc w:val="center"/>
        <w:rPr>
          <w:b/>
          <w:bCs/>
          <w:szCs w:val="28"/>
        </w:rPr>
      </w:pPr>
    </w:p>
    <w:p w:rsidR="0009556E" w:rsidRDefault="0009556E" w:rsidP="0009556E">
      <w:pPr>
        <w:spacing w:line="240" w:lineRule="auto"/>
        <w:rPr>
          <w:szCs w:val="28"/>
        </w:rPr>
      </w:pPr>
      <w:r>
        <w:rPr>
          <w:b/>
          <w:szCs w:val="28"/>
        </w:rPr>
        <w:t>Основание для проведения контрольного мероприятия</w:t>
      </w:r>
      <w:r w:rsidRPr="0009556E">
        <w:rPr>
          <w:sz w:val="27"/>
          <w:szCs w:val="27"/>
          <w:lang w:val="x-none" w:eastAsia="x-none"/>
        </w:rPr>
        <w:t xml:space="preserve"> </w:t>
      </w:r>
      <w:r w:rsidR="00FD3C12" w:rsidRPr="00304422">
        <w:rPr>
          <w:sz w:val="27"/>
          <w:szCs w:val="27"/>
          <w:lang w:val="x-none" w:eastAsia="x-none"/>
        </w:rPr>
        <w:t xml:space="preserve">пункт </w:t>
      </w:r>
      <w:r w:rsidR="00FD3C12" w:rsidRPr="00160462">
        <w:rPr>
          <w:szCs w:val="28"/>
        </w:rPr>
        <w:t>2.2. Плана работы Контрольно-счетной палаты муниципального образования город Саяногорск на 2022 год, утвержденного распоряжением председателя Контрольно-счетной палаты муниципального образования город Саяногорск от 29.12.2021 № 10-р;</w:t>
      </w:r>
      <w:r w:rsidR="00FD3C12">
        <w:rPr>
          <w:szCs w:val="28"/>
        </w:rPr>
        <w:t xml:space="preserve"> </w:t>
      </w:r>
      <w:r w:rsidR="00FD3C12" w:rsidRPr="00160462">
        <w:rPr>
          <w:szCs w:val="28"/>
        </w:rPr>
        <w:t>распоряжение председателя Контрольно-счетной палаты муниципального образования город Саяногорск от 24.05.2022 № 6-р</w:t>
      </w:r>
      <w:r w:rsidR="00FD3C12" w:rsidRPr="00465893">
        <w:rPr>
          <w:szCs w:val="28"/>
        </w:rPr>
        <w:t xml:space="preserve"> «О проведении контрольного мероприятия</w:t>
      </w:r>
      <w:r w:rsidR="00FD3C12">
        <w:rPr>
          <w:szCs w:val="28"/>
        </w:rPr>
        <w:t>»</w:t>
      </w:r>
      <w:r w:rsidR="00FD3C12">
        <w:rPr>
          <w:szCs w:val="28"/>
        </w:rPr>
        <w:t>.</w:t>
      </w:r>
      <w:bookmarkStart w:id="1" w:name="_GoBack"/>
      <w:bookmarkEnd w:id="1"/>
    </w:p>
    <w:p w:rsidR="00D87764" w:rsidRDefault="00D87764" w:rsidP="0009556E">
      <w:pPr>
        <w:spacing w:line="240" w:lineRule="auto"/>
        <w:rPr>
          <w:szCs w:val="28"/>
        </w:rPr>
      </w:pPr>
    </w:p>
    <w:p w:rsidR="00FD3C12" w:rsidRPr="00FD3C12" w:rsidRDefault="00F44514" w:rsidP="00FD3C12">
      <w:pPr>
        <w:rPr>
          <w:szCs w:val="28"/>
        </w:rPr>
      </w:pPr>
      <w:r w:rsidRPr="00F44514">
        <w:rPr>
          <w:b/>
          <w:szCs w:val="28"/>
        </w:rPr>
        <w:t xml:space="preserve">Срок проведения контрольного мероприятия: </w:t>
      </w:r>
      <w:r w:rsidR="00FD3C12" w:rsidRPr="00FD3C12">
        <w:rPr>
          <w:szCs w:val="28"/>
        </w:rPr>
        <w:t xml:space="preserve">с 26 мая 2022 по 15 июля 2022 года. </w:t>
      </w:r>
    </w:p>
    <w:p w:rsidR="00D87764" w:rsidRPr="00F44514" w:rsidRDefault="00D87764" w:rsidP="00F44514">
      <w:pPr>
        <w:spacing w:line="240" w:lineRule="auto"/>
        <w:rPr>
          <w:szCs w:val="28"/>
        </w:rPr>
      </w:pPr>
    </w:p>
    <w:p w:rsidR="0009556E" w:rsidRDefault="0009556E" w:rsidP="0009556E">
      <w:pPr>
        <w:pStyle w:val="ConsNormal0"/>
        <w:widowControl/>
        <w:tabs>
          <w:tab w:val="left" w:pos="1800"/>
        </w:tabs>
        <w:ind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eastAsia="ru-RU"/>
        </w:rPr>
        <w:t>Объекты контрольного мероприятия:</w:t>
      </w:r>
    </w:p>
    <w:p w:rsidR="00FD3C12" w:rsidRDefault="00FD3C12" w:rsidP="00FD3C12">
      <w:pPr>
        <w:spacing w:line="240" w:lineRule="auto"/>
        <w:rPr>
          <w:bCs/>
          <w:szCs w:val="28"/>
          <w:lang w:val="x-none" w:eastAsia="x-none"/>
        </w:rPr>
      </w:pPr>
      <w:r w:rsidRPr="00FD3C12">
        <w:rPr>
          <w:bCs/>
          <w:szCs w:val="28"/>
          <w:lang w:val="x-none" w:eastAsia="x-none"/>
        </w:rPr>
        <w:t>Администрация муниципального образования город Саяногорск (включая структурные подразделения).</w:t>
      </w:r>
    </w:p>
    <w:p w:rsidR="00FD3C12" w:rsidRPr="00FD3C12" w:rsidRDefault="00FD3C12" w:rsidP="00FD3C12">
      <w:pPr>
        <w:spacing w:line="240" w:lineRule="auto"/>
        <w:rPr>
          <w:bCs/>
          <w:szCs w:val="28"/>
          <w:lang w:val="x-none" w:eastAsia="x-none"/>
        </w:rPr>
      </w:pPr>
    </w:p>
    <w:p w:rsidR="00FD3C12" w:rsidRPr="00FD3C12" w:rsidRDefault="00FD3C12" w:rsidP="00FD3C12">
      <w:pPr>
        <w:spacing w:line="240" w:lineRule="auto"/>
        <w:ind w:firstLine="708"/>
        <w:rPr>
          <w:rFonts w:eastAsiaTheme="minorHAnsi" w:cstheme="minorBidi"/>
          <w:bCs/>
          <w:szCs w:val="28"/>
          <w:lang w:eastAsia="en-US"/>
        </w:rPr>
      </w:pPr>
      <w:r w:rsidRPr="00FD3C12">
        <w:rPr>
          <w:rFonts w:eastAsiaTheme="minorHAnsi" w:cstheme="minorBidi"/>
          <w:szCs w:val="28"/>
          <w:lang w:eastAsia="en-US"/>
        </w:rPr>
        <w:t xml:space="preserve">По результатам контрольного мероприятия объекту проверки </w:t>
      </w:r>
      <w:r w:rsidRPr="00E20FB6">
        <w:rPr>
          <w:szCs w:val="28"/>
        </w:rPr>
        <w:t>Комитет</w:t>
      </w:r>
      <w:r>
        <w:rPr>
          <w:szCs w:val="28"/>
        </w:rPr>
        <w:t>у</w:t>
      </w:r>
      <w:r w:rsidRPr="00E20FB6">
        <w:rPr>
          <w:szCs w:val="28"/>
        </w:rPr>
        <w:t xml:space="preserve"> по жилищно-коммунальному хозяйству и транспорту </w:t>
      </w:r>
      <w:proofErr w:type="spellStart"/>
      <w:r w:rsidRPr="00E20FB6">
        <w:rPr>
          <w:szCs w:val="28"/>
        </w:rPr>
        <w:t>г.Саяногорска</w:t>
      </w:r>
      <w:proofErr w:type="spellEnd"/>
      <w:r w:rsidRPr="00FD3C12">
        <w:rPr>
          <w:rFonts w:eastAsiaTheme="minorHAnsi" w:cstheme="minorBidi"/>
          <w:szCs w:val="28"/>
          <w:lang w:eastAsia="en-US"/>
        </w:rPr>
        <w:t xml:space="preserve"> направлено представление с предложением по устранению выявленных нарушений, </w:t>
      </w:r>
      <w:r w:rsidRPr="00FD3C12">
        <w:rPr>
          <w:rFonts w:eastAsiaTheme="minorHAnsi" w:cstheme="minorBidi"/>
          <w:bCs/>
          <w:szCs w:val="28"/>
          <w:lang w:eastAsia="en-US"/>
        </w:rPr>
        <w:t xml:space="preserve">а также исключению подобных фактов в дальнейшем. </w:t>
      </w:r>
    </w:p>
    <w:p w:rsidR="00FD3C12" w:rsidRPr="00FD3C12" w:rsidRDefault="00FD3C12" w:rsidP="00FD3C12">
      <w:pPr>
        <w:spacing w:line="240" w:lineRule="auto"/>
        <w:ind w:firstLine="708"/>
        <w:rPr>
          <w:rFonts w:eastAsiaTheme="minorHAnsi" w:cstheme="minorBidi"/>
          <w:bCs/>
          <w:szCs w:val="28"/>
          <w:lang w:eastAsia="en-US"/>
        </w:rPr>
      </w:pPr>
    </w:p>
    <w:p w:rsidR="00FD3C12" w:rsidRPr="00FD3C12" w:rsidRDefault="00FD3C12" w:rsidP="00FD3C12">
      <w:pPr>
        <w:spacing w:line="240" w:lineRule="auto"/>
        <w:ind w:firstLine="708"/>
        <w:rPr>
          <w:rFonts w:eastAsiaTheme="minorHAnsi" w:cstheme="minorBidi"/>
          <w:szCs w:val="28"/>
          <w:lang w:eastAsia="en-US"/>
        </w:rPr>
      </w:pPr>
      <w:r w:rsidRPr="00FD3C12">
        <w:rPr>
          <w:rFonts w:eastAsiaTheme="minorHAnsi" w:cstheme="minorBidi"/>
          <w:bCs/>
          <w:szCs w:val="28"/>
          <w:lang w:eastAsia="en-US"/>
        </w:rPr>
        <w:t xml:space="preserve">Комитетом </w:t>
      </w:r>
      <w:r w:rsidRPr="00E20FB6">
        <w:rPr>
          <w:szCs w:val="28"/>
        </w:rPr>
        <w:t xml:space="preserve">по жилищно-коммунальному хозяйству и транспорту </w:t>
      </w:r>
      <w:proofErr w:type="spellStart"/>
      <w:r w:rsidRPr="00E20FB6">
        <w:rPr>
          <w:szCs w:val="28"/>
        </w:rPr>
        <w:t>г.Саяногорска</w:t>
      </w:r>
      <w:proofErr w:type="spellEnd"/>
      <w:r w:rsidRPr="00FD3C12">
        <w:rPr>
          <w:rFonts w:eastAsiaTheme="minorHAnsi" w:cstheme="minorBidi"/>
          <w:szCs w:val="28"/>
          <w:lang w:eastAsia="en-US"/>
        </w:rPr>
        <w:t xml:space="preserve"> </w:t>
      </w:r>
      <w:r w:rsidRPr="00FD3C12">
        <w:rPr>
          <w:rFonts w:eastAsiaTheme="minorHAnsi" w:cstheme="minorBidi"/>
          <w:bCs/>
          <w:szCs w:val="28"/>
          <w:lang w:eastAsia="en-US"/>
        </w:rPr>
        <w:t xml:space="preserve">в Контрольно-счетную палату предоставлена информация о рассмотрении представления, принятых решений и мер по устранению нарушений и отсутствии возможности по привлечению к ответственности должностного лица, в связи с прекращением трудовых отношений с ним.  </w:t>
      </w:r>
    </w:p>
    <w:p w:rsidR="0009556E" w:rsidRPr="00FD3C12" w:rsidRDefault="0009556E" w:rsidP="0009556E">
      <w:pPr>
        <w:spacing w:line="240" w:lineRule="auto"/>
        <w:rPr>
          <w:sz w:val="27"/>
          <w:szCs w:val="27"/>
          <w:lang w:eastAsia="x-none"/>
        </w:rPr>
      </w:pPr>
    </w:p>
    <w:p w:rsidR="00D87764" w:rsidRDefault="00D87764" w:rsidP="0009556E">
      <w:pPr>
        <w:pStyle w:val="ConsNormal0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556E" w:rsidRDefault="0009556E" w:rsidP="0009556E">
      <w:pPr>
        <w:pStyle w:val="ConsNormal0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Контрольно-счетной палаты</w:t>
      </w:r>
    </w:p>
    <w:p w:rsidR="0009556E" w:rsidRDefault="0009556E" w:rsidP="0009556E">
      <w:pPr>
        <w:pStyle w:val="ConsNormal0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г.Саяногорск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О.Ю.Воронина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9556E" w:rsidRDefault="0009556E" w:rsidP="0009556E">
      <w:pPr>
        <w:autoSpaceDE w:val="0"/>
        <w:autoSpaceDN w:val="0"/>
        <w:adjustRightInd w:val="0"/>
        <w:spacing w:line="240" w:lineRule="auto"/>
        <w:rPr>
          <w:rFonts w:eastAsia="Calibri"/>
          <w:sz w:val="27"/>
          <w:szCs w:val="27"/>
          <w:lang w:eastAsia="en-US"/>
        </w:rPr>
      </w:pPr>
    </w:p>
    <w:p w:rsidR="00386AD5" w:rsidRPr="0009556E" w:rsidRDefault="00386AD5" w:rsidP="0009556E"/>
    <w:sectPr w:rsidR="00386AD5" w:rsidRPr="0009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6E"/>
    <w:rsid w:val="0009556E"/>
    <w:rsid w:val="00386AD5"/>
    <w:rsid w:val="00B600A4"/>
    <w:rsid w:val="00D87764"/>
    <w:rsid w:val="00F44514"/>
    <w:rsid w:val="00FD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BE35"/>
  <w15:chartTrackingRefBased/>
  <w15:docId w15:val="{EEA253D2-453B-43E2-B67A-DD0E644D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56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09556E"/>
    <w:rPr>
      <w:rFonts w:ascii="Times New Roman" w:hAnsi="Times New Roman" w:cs="Times New Roman" w:hint="default"/>
      <w:sz w:val="26"/>
    </w:rPr>
  </w:style>
  <w:style w:type="character" w:customStyle="1" w:styleId="a3">
    <w:name w:val="Абзац списка Знак"/>
    <w:link w:val="a4"/>
    <w:uiPriority w:val="34"/>
    <w:locked/>
    <w:rsid w:val="0009556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09556E"/>
    <w:pPr>
      <w:spacing w:line="240" w:lineRule="auto"/>
      <w:ind w:left="720" w:firstLine="0"/>
      <w:contextualSpacing/>
      <w:jc w:val="left"/>
    </w:pPr>
    <w:rPr>
      <w:sz w:val="24"/>
      <w:szCs w:val="24"/>
      <w:lang w:eastAsia="en-US"/>
    </w:rPr>
  </w:style>
  <w:style w:type="character" w:customStyle="1" w:styleId="ConsNormal">
    <w:name w:val="ConsNormal Знак"/>
    <w:basedOn w:val="a0"/>
    <w:link w:val="ConsNormal0"/>
    <w:locked/>
    <w:rsid w:val="0009556E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Normal0">
    <w:name w:val="ConsNormal"/>
    <w:link w:val="ConsNormal"/>
    <w:rsid w:val="000955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 Виктория Викторовна</dc:creator>
  <cp:keywords/>
  <dc:description/>
  <cp:lastModifiedBy>Мартыненко Виктория Викторовна</cp:lastModifiedBy>
  <cp:revision>2</cp:revision>
  <cp:lastPrinted>2022-11-09T07:46:00Z</cp:lastPrinted>
  <dcterms:created xsi:type="dcterms:W3CDTF">2022-11-09T07:04:00Z</dcterms:created>
  <dcterms:modified xsi:type="dcterms:W3CDTF">2022-11-09T07:46:00Z</dcterms:modified>
</cp:coreProperties>
</file>