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г. Саяногорск от 17.12.2013 N 1922</w:t>
              <w:br/>
              <w:t xml:space="preserve">(ред. от 19.12.2022)</w:t>
              <w:br/>
              <w:t xml:space="preserve">"Об утверждении муниципальной программы "Управление муниципальными финансами и обслуживание муниципального долга"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 Г. САЯНОГОРСК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декабря 2013 г. N 1922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МУНИЦИПАЛЬНОЙ ПРОГРАММЫ</w:t>
      </w:r>
    </w:p>
    <w:p>
      <w:pPr>
        <w:pStyle w:val="2"/>
        <w:jc w:val="center"/>
      </w:pPr>
      <w:r>
        <w:rPr>
          <w:sz w:val="20"/>
        </w:rPr>
        <w:t xml:space="preserve">"УПРАВЛЕНИЕ МУНИЦИПАЛЬНЫМИ ФИНАНСАМИ И ОБСЛУЖИВАНИЕ</w:t>
      </w:r>
    </w:p>
    <w:p>
      <w:pPr>
        <w:pStyle w:val="2"/>
        <w:jc w:val="center"/>
      </w:pPr>
      <w:r>
        <w:rPr>
          <w:sz w:val="20"/>
        </w:rPr>
        <w:t xml:space="preserve">МУНИЦИПАЛЬНОГО ДОЛГА"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образования г. Саяногорск от 28.04.2014 </w:t>
            </w:r>
            <w:hyperlink w:history="0" r:id="rId7" w:tooltip="Постановление Администрации муниципального образования г. Саяногорск от 28.04.2014 N 545 &quot;О внесении изменений в Постановление Администрации муниципального образования город Саяногорск от 17.12.2013 N 1922 &quot;Об утверждении ведомственной муниципальной целевой программы &quot;Управление муниципальными финансами и обслуживание муниципального долга на 2014 - 2016 годы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30.12.2014 </w:t>
            </w:r>
            <w:hyperlink w:history="0" r:id="rId8" w:tooltip="Постановление Администрации муниципального образования г. Саяногорск от 30.12.2014 N 1847 &quot;О внесении изменений и дополнений в Постановление Администрации муниципального образования город Саяногорск от 17.12.2013 N 1922 &quot;Об утверждении ведомственной муниципальной целевой программы &quot;Управление муниципальными финансами и обслуживание муниципального долга на 2014 - 2016 годы&quot; (вместе с &quot;Паспортом ведомственной муниципальной целевой программы&quot;, &quot;Перечнем мероприятий Программы в разрезе задач с указанием финанси {КонсультантПлюс}">
              <w:r>
                <w:rPr>
                  <w:sz w:val="20"/>
                  <w:color w:val="0000ff"/>
                </w:rPr>
                <w:t xml:space="preserve">N 1847</w:t>
              </w:r>
            </w:hyperlink>
            <w:r>
              <w:rPr>
                <w:sz w:val="20"/>
                <w:color w:val="392c69"/>
              </w:rPr>
              <w:t xml:space="preserve">, от 19.03.2015 </w:t>
            </w:r>
            <w:hyperlink w:history="0" r:id="rId9" w:tooltip="Постановление Администрации муниципального образования г. Саяногорск от 19.03.2015 N 264 &quot;О внесении изменений в Постановление Администрации муниципального образования город Саяногорск от 17.12.2013 N 1922 &quot;Об утверждении ведомственной муниципальной целевой программы &quot;Управление муниципальными финансами и обслуживание муниципального долга на 2014 - 2016 годы&quot; (вместе с &quot;Перечнем мероприятий Программы в разрезе задач с указанием финансирования&quot;) {КонсультантПлюс}">
              <w:r>
                <w:rPr>
                  <w:sz w:val="20"/>
                  <w:color w:val="0000ff"/>
                </w:rPr>
                <w:t xml:space="preserve">N 264</w:t>
              </w:r>
            </w:hyperlink>
            <w:r>
              <w:rPr>
                <w:sz w:val="20"/>
                <w:color w:val="392c69"/>
              </w:rPr>
              <w:t xml:space="preserve">, от 24.08.2015 </w:t>
            </w:r>
            <w:hyperlink w:history="0" r:id="rId10" w:tooltip="Постановление Администрации муниципального образования г. Саяногорск от 24.08.2015 N 835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835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21.12.2015 </w:t>
            </w:r>
            <w:hyperlink w:history="0" r:id="rId11" w:tooltip="Постановление Администрации муниципального образования г. Саяногорск от 21.12.2015 N 1168 &quot;О внесении изменений в Постановление Администрации муниципального образования город Саяногорск от 17.12.2013 N 1922&quot; (вместе с &quot;Муниципальной программой &quot;Управление муниципальными финансами и обслуживание муниципального долга на 2014 - 2018 годы&quot;) {КонсультантПлюс}">
              <w:r>
                <w:rPr>
                  <w:sz w:val="20"/>
                  <w:color w:val="0000ff"/>
                </w:rPr>
                <w:t xml:space="preserve">N 1168</w:t>
              </w:r>
            </w:hyperlink>
            <w:r>
              <w:rPr>
                <w:sz w:val="20"/>
                <w:color w:val="392c69"/>
              </w:rPr>
              <w:t xml:space="preserve">, от 12.04.2016 </w:t>
            </w:r>
            <w:hyperlink w:history="0" r:id="rId12" w:tooltip="Постановление Администрации муниципального образования г. Саяногорск от 12.04.2016 N 31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319</w:t>
              </w:r>
            </w:hyperlink>
            <w:r>
              <w:rPr>
                <w:sz w:val="20"/>
                <w:color w:val="392c69"/>
              </w:rPr>
              <w:t xml:space="preserve">, от 20.06.2016 </w:t>
            </w:r>
            <w:hyperlink w:history="0" r:id="rId13" w:tooltip="Постановление Администрации муниципального образования г. Саяногорск от 20.06.2016 N 604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02.12.2016 </w:t>
            </w:r>
            <w:hyperlink w:history="0" r:id="rId14" w:tooltip="Постановление Администрации муниципального образования г. Саяногорск от 02.12.2016 N 108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1081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15" w:tooltip="Постановление Администрации муниципального образования г. Саяногорск от 28.12.2016 N 1164 &quot;О внесении изменений в Постановление Администрации муниципального образования город Саяногорск от 17.12.2013 N 1922&quot; (вместе с &quot;Паспортом муниципальной программы &quot;Управление муниципальными финансами и обслуживание муниципального долга на 2014 - 2019 годы&quot;, &quot;Реестром программных мероприятий&quot;) {КонсультантПлюс}">
              <w:r>
                <w:rPr>
                  <w:sz w:val="20"/>
                  <w:color w:val="0000ff"/>
                </w:rPr>
                <w:t xml:space="preserve">N 1164</w:t>
              </w:r>
            </w:hyperlink>
            <w:r>
              <w:rPr>
                <w:sz w:val="20"/>
                <w:color w:val="392c69"/>
              </w:rPr>
              <w:t xml:space="preserve">, от 10.07.2017 </w:t>
            </w:r>
            <w:hyperlink w:history="0" r:id="rId16" w:tooltip="Постановление Администрации муниципального образования г. Саяногорск от 10.07.2017 N 563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563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26.09.2017 </w:t>
            </w:r>
            <w:hyperlink w:history="0" r:id="rId17" w:tooltip="Постановление Администрации муниципального образования г. Саяногорск от 26.09.2017 N 797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797</w:t>
              </w:r>
            </w:hyperlink>
            <w:r>
              <w:rPr>
                <w:sz w:val="20"/>
                <w:color w:val="392c69"/>
              </w:rPr>
              <w:t xml:space="preserve">, от 14.11.2017 </w:t>
            </w:r>
            <w:hyperlink w:history="0" r:id="rId18" w:tooltip="Постановление Администрации муниципального образования г. Саяногорск от 14.11.2017 N 91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919</w:t>
              </w:r>
            </w:hyperlink>
            <w:r>
              <w:rPr>
                <w:sz w:val="20"/>
                <w:color w:val="392c69"/>
              </w:rPr>
              <w:t xml:space="preserve">, от 28.12.2017 </w:t>
            </w:r>
            <w:hyperlink w:history="0" r:id="rId19" w:tooltip="Постановление Администрации муниципального образования г. Саяногорск от 28.12.2017 N 1064 &quot;О внесении изменений в Постановление Администрации муниципального образования город Саяногорск от 17.12.2013 N 1922&quot; (вместе с &quot;Паспортом муниципальной программы &quot;Управление муниципальными финансами и обслуживание муниципального долга на 2014 - 2020 годы&quot;, &quot;Перечнем основных мероприятий муниципальной программы&quot;) {КонсультантПлюс}">
              <w:r>
                <w:rPr>
                  <w:sz w:val="20"/>
                  <w:color w:val="0000ff"/>
                </w:rPr>
                <w:t xml:space="preserve">N 1064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02.04.2018 </w:t>
            </w:r>
            <w:hyperlink w:history="0" r:id="rId20" w:tooltip="Постановление Администрации муниципального образования г. Саяногорск от 02.04.2018 N 242 &quot;О внесении изменений в Постановление Администрации муниципального образования г.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, от 30.07.2018 </w:t>
            </w:r>
            <w:hyperlink w:history="0" r:id="rId21" w:tooltip="Постановление Администрации муниципального образования г. Саяногорск от 30.07.2018 N 544 &quot;О внесении изменений в Постановление Администрации муниципального образования г.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 от 08.10.2018 </w:t>
            </w:r>
            <w:hyperlink w:history="0" r:id="rId22" w:tooltip="Постановление Администрации муниципального образования г. Саяногорск от 08.10.2018 N 719 &quot;О внесении изменений в Постановление Администрации муниципального образования г.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28.12.2018 </w:t>
            </w:r>
            <w:hyperlink w:history="0" r:id="rId23" w:tooltip="Постановление Администрации муниципального образования г. Саяногорск от 28.12.2018 N 947 &quot;О внесении изменений в Постановление Администрации муниципального образования город Саяногорск от 17.12.2013 N 1922&quot; (вместе с &quot;Паспортом муниципальной программы &quot;Управление муниципальными финансами и обслуживание муниципального долга на 2014 - 2024&quot;, &quot;Перечнем основных мероприятий муниципальной программы&quot;) {КонсультантПлюс}">
              <w:r>
                <w:rPr>
                  <w:sz w:val="20"/>
                  <w:color w:val="0000ff"/>
                </w:rPr>
                <w:t xml:space="preserve">N 947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24" w:tooltip="Постановление Администрации муниципального образования г. Саяногорск от 18.03.2019 N 161 &quot;О внесении изменений в Постановление Администрации муниципального образования город Саяногорск от 17.12.2013 N 1922&quot; (вместе с &quot;Перечнем основных мероприятий муниципальной программы&quot;)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29.10.2019 </w:t>
            </w:r>
            <w:hyperlink w:history="0" r:id="rId25" w:tooltip="Постановление Администрации муниципального образования г. Саяногорск от 29.10.2019 N 785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24.12.2019 </w:t>
            </w:r>
            <w:hyperlink w:history="0" r:id="rId26" w:tooltip="Постановление Администрации муниципального образования г. Саяногорск от 24.12.2019 N 967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967</w:t>
              </w:r>
            </w:hyperlink>
            <w:r>
              <w:rPr>
                <w:sz w:val="20"/>
                <w:color w:val="392c69"/>
              </w:rPr>
              <w:t xml:space="preserve">, от 29.01.2020 </w:t>
            </w:r>
            <w:hyperlink w:history="0" r:id="rId27" w:tooltip="Постановление Администрации муниципального образования г. Саяногорск от 29.01.2020 N 33 &quot;О внесении изменений в Постановление Администрации муниципального образования город Саяногорск от 17.12.2013 N 1922&quot; (вместе с &quot;Перечнем основных мероприятий муниципальной программы&quot;)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28" w:tooltip="Постановление Администрации муниципального образования г. Саяногорск от 29.06.2020 N 380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380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29.12.2020 </w:t>
            </w:r>
            <w:hyperlink w:history="0" r:id="rId29" w:tooltip="Постановление Администрации муниципального образования г. Саяногорск от 29.12.2020 N 925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925</w:t>
              </w:r>
            </w:hyperlink>
            <w:r>
              <w:rPr>
                <w:sz w:val="20"/>
                <w:color w:val="392c69"/>
              </w:rPr>
              <w:t xml:space="preserve">, от 15.02.2021 </w:t>
            </w:r>
            <w:hyperlink w:history="0" r:id="rId30" w:tooltip="Постановление Администрации муниципального образования г. Саяногорск от 15.02.2021 N 62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12.04.2021 </w:t>
            </w:r>
            <w:hyperlink w:history="0" r:id="rId31" w:tooltip="Постановление Администрации муниципального образования г. Саяногорск от 12.04.2021 N 205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01.10.2021 </w:t>
            </w:r>
            <w:hyperlink w:history="0" r:id="rId32" w:tooltip="Постановление Администрации муниципального образования г. Саяногорск от 01.10.2021 N 607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607</w:t>
              </w:r>
            </w:hyperlink>
            <w:r>
              <w:rPr>
                <w:sz w:val="20"/>
                <w:color w:val="392c69"/>
              </w:rPr>
              <w:t xml:space="preserve">, от 07.02.2022 </w:t>
            </w:r>
            <w:hyperlink w:history="0" r:id="rId33" w:tooltip="Постановление Администрации муниципального образования г. Саяногорск от 07.02.2022 N 6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34" w:tooltip="Постановление Администрации муниципального образования г. Саяногорск от 31.03.2022 N 181 &quot;О внесении изменения в постановление Администрации муниципального образования город Саяногорск от 17.12.2013 N 1922&quot; (вместе с &quot;Муниципальной программой &quot;Управление муниципальными финансами и обслуживание муниципального долга&quot;)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08.07.2022 </w:t>
            </w:r>
            <w:hyperlink w:history="0" r:id="rId35" w:tooltip="Постановление Администрации муниципального образования г. Саяногорск от 08.07.2022 N 43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36" w:tooltip="Постановление Администрации муниципального образования г. Саяногорск от 24.10.2022 N 73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37" w:tooltip="Постановление Администрации муниципального образования г. Саяногорск от 19.12.2022 N 902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оптимизации и эффективного использования бюджетных средств бюджета муниципального образования город Саяногорск, руководствуясь </w:t>
      </w:r>
      <w:hyperlink w:history="0" r:id="rId38" w:tooltip="Постановление Администрации муниципального образования г. Саяногорск от 02.07.2015 N 626 (ред. от 10.11.2022) &quot;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город Саяногорск от 02.07.2015 N 626 "Об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Саяногорск", </w:t>
      </w:r>
      <w:hyperlink w:history="0" r:id="rId39" w:tooltip="Решение Саяногорского городского Совета депутатов от 31.05.2005 N 35 (ред. от 17.05.2022) &quot;О принятии Устава муниципального образования город Саяногорск&quot; (принято Саяногорским городским Советом депутатов второго созыва 31.05.2005) {КонсультантПлюс}">
        <w:r>
          <w:rPr>
            <w:sz w:val="20"/>
            <w:color w:val="0000ff"/>
          </w:rPr>
          <w:t xml:space="preserve">ст. 32</w:t>
        </w:r>
      </w:hyperlink>
      <w:r>
        <w:rPr>
          <w:sz w:val="20"/>
        </w:rPr>
        <w:t xml:space="preserve">, </w:t>
      </w:r>
      <w:hyperlink w:history="0" r:id="rId40" w:tooltip="Решение Саяногорского городского Совета депутатов от 31.05.2005 N 35 (ред. от 17.05.2022) &quot;О принятии Устава муниципального образования город Саяногорск&quot; (принято Саяногорским городским Советом депутатов второго созыва 31.05.2005)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Устава муниципального образования г. Саяногорск, утвержденного решением Саяногорского городского Совета депутатов от 31.05.2005 N 35, постановляю: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муниципального образования г. Саяногорск от 28.04.2014 </w:t>
      </w:r>
      <w:hyperlink w:history="0" r:id="rId41" w:tooltip="Постановление Администрации муниципального образования г. Саяногорск от 28.04.2014 N 545 &quot;О внесении изменений в Постановление Администрации муниципального образования город Саяногорск от 17.12.2013 N 1922 &quot;Об утверждении ведомственной муниципальной целевой программы &quot;Управление муниципальными финансами и обслуживание муниципального долга на 2014 - 2016 годы&quot; {КонсультантПлюс}">
        <w:r>
          <w:rPr>
            <w:sz w:val="20"/>
            <w:color w:val="0000ff"/>
          </w:rPr>
          <w:t xml:space="preserve">N 545</w:t>
        </w:r>
      </w:hyperlink>
      <w:r>
        <w:rPr>
          <w:sz w:val="20"/>
        </w:rPr>
        <w:t xml:space="preserve">, от 29.01.2020 </w:t>
      </w:r>
      <w:hyperlink w:history="0" r:id="rId42" w:tooltip="Постановление Администрации муниципального образования г. Саяногорск от 29.01.2020 N 33 &quot;О внесении изменений в Постановление Администрации муниципального образования город Саяногорск от 17.12.2013 N 1922&quot; (вместе с &quot;Перечнем основных мероприятий муниципальной программы&quot;)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муниципальную </w:t>
      </w:r>
      <w:hyperlink w:history="0" w:anchor="P47" w:tooltip="МУНИЦИП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"Управление муниципальными финансами и обслуживание муниципального долга" (приложение N 1).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муниципального образования г. Саяногорск от 21.12.2015 </w:t>
      </w:r>
      <w:hyperlink w:history="0" r:id="rId43" w:tooltip="Постановление Администрации муниципального образования г. Саяногорск от 21.12.2015 N 1168 &quot;О внесении изменений в Постановление Администрации муниципального образования город Саяногорск от 17.12.2013 N 1922&quot; (вместе с &quot;Муниципальной программой &quot;Управление муниципальными финансами и обслуживание муниципального долга на 2014 - 2018 годы&quot;) {КонсультантПлюс}">
        <w:r>
          <w:rPr>
            <w:sz w:val="20"/>
            <w:color w:val="0000ff"/>
          </w:rPr>
          <w:t xml:space="preserve">N 1168</w:t>
        </w:r>
      </w:hyperlink>
      <w:r>
        <w:rPr>
          <w:sz w:val="20"/>
        </w:rPr>
        <w:t xml:space="preserve">, от 28.12.2016 </w:t>
      </w:r>
      <w:hyperlink w:history="0" r:id="rId44" w:tooltip="Постановление Администрации муниципального образования г. Саяногорск от 28.12.2016 N 1164 &quot;О внесении изменений в Постановление Администрации муниципального образования город Саяногорск от 17.12.2013 N 1922&quot; (вместе с &quot;Паспортом муниципальной программы &quot;Управление муниципальными финансами и обслуживание муниципального долга на 2014 - 2019 годы&quot;, &quot;Реестром программных мероприятий&quot;) {КонсультантПлюс}">
        <w:r>
          <w:rPr>
            <w:sz w:val="20"/>
            <w:color w:val="0000ff"/>
          </w:rPr>
          <w:t xml:space="preserve">N 1164</w:t>
        </w:r>
      </w:hyperlink>
      <w:r>
        <w:rPr>
          <w:sz w:val="20"/>
        </w:rPr>
        <w:t xml:space="preserve">, от 28.12.2017 </w:t>
      </w:r>
      <w:hyperlink w:history="0" r:id="rId45" w:tooltip="Постановление Администрации муниципального образования г. Саяногорск от 28.12.2017 N 1064 &quot;О внесении изменений в Постановление Администрации муниципального образования город Саяногорск от 17.12.2013 N 1922&quot; (вместе с &quot;Паспортом муниципальной программы &quot;Управление муниципальными финансами и обслуживание муниципального долга на 2014 - 2020 годы&quot;, &quot;Перечнем основных мероприятий муниципальной программы&quot;) {КонсультантПлюс}">
        <w:r>
          <w:rPr>
            <w:sz w:val="20"/>
            <w:color w:val="0000ff"/>
          </w:rPr>
          <w:t xml:space="preserve">N 1064</w:t>
        </w:r>
      </w:hyperlink>
      <w:r>
        <w:rPr>
          <w:sz w:val="20"/>
        </w:rPr>
        <w:t xml:space="preserve">, от 28.12.2018 </w:t>
      </w:r>
      <w:hyperlink w:history="0" r:id="rId46" w:tooltip="Постановление Администрации муниципального образования г. Саяногорск от 28.12.2018 N 947 &quot;О внесении изменений в Постановление Администрации муниципального образования город Саяногорск от 17.12.2013 N 1922&quot; (вместе с &quot;Паспортом муниципальной программы &quot;Управление муниципальными финансами и обслуживание муниципального долга на 2014 - 2024&quot;, &quot;Перечнем основных мероприятий муниципальной программы&quot;) {КонсультантПлюс}">
        <w:r>
          <w:rPr>
            <w:sz w:val="20"/>
            <w:color w:val="0000ff"/>
          </w:rPr>
          <w:t xml:space="preserve">N 947</w:t>
        </w:r>
      </w:hyperlink>
      <w:r>
        <w:rPr>
          <w:sz w:val="20"/>
        </w:rPr>
        <w:t xml:space="preserve">, от 29.01.2020 </w:t>
      </w:r>
      <w:hyperlink w:history="0" r:id="rId47" w:tooltip="Постановление Администрации муниципального образования г. Саяногорск от 29.01.2020 N 33 &quot;О внесении изменений в Постановление Администрации муниципального образования город Саяногорск от 17.12.2013 N 1922&quot; (вместе с &quot;Перечнем основных мероприятий муниципальной программы&quot;)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01.01.2014.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Информационно-аналитическому отделу Администрации муниципального образования г. Саяногорск (Михалева Е.Ю.)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руководителя Бюджетно-финансового управления администрации г. Саяногорска (Пожар И.В.).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г. Саяногорск</w:t>
      </w:r>
    </w:p>
    <w:p>
      <w:pPr>
        <w:pStyle w:val="0"/>
        <w:jc w:val="right"/>
      </w:pPr>
      <w:r>
        <w:rPr>
          <w:sz w:val="20"/>
        </w:rPr>
        <w:t xml:space="preserve">Л.М.БЫКОВ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Саяногорск</w:t>
      </w:r>
    </w:p>
    <w:p>
      <w:pPr>
        <w:pStyle w:val="0"/>
        <w:jc w:val="right"/>
      </w:pPr>
      <w:r>
        <w:rPr>
          <w:sz w:val="20"/>
        </w:rPr>
        <w:t xml:space="preserve">от 17.12.2013 N 1922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МУНИЦИПАЛЬНАЯ ПРОГРАММА</w:t>
      </w:r>
    </w:p>
    <w:p>
      <w:pPr>
        <w:pStyle w:val="2"/>
        <w:jc w:val="center"/>
      </w:pPr>
      <w:r>
        <w:rPr>
          <w:sz w:val="20"/>
        </w:rPr>
        <w:t xml:space="preserve">"УПРАВЛЕНИЕ МУНИЦИПАЛЬНЫМИ ФИНАНСАМИ И ОБСЛУЖИВАНИЕ</w:t>
      </w:r>
    </w:p>
    <w:p>
      <w:pPr>
        <w:pStyle w:val="2"/>
        <w:jc w:val="center"/>
      </w:pPr>
      <w:r>
        <w:rPr>
          <w:sz w:val="20"/>
        </w:rPr>
        <w:t xml:space="preserve">МУНИЦИПАЛЬНОГО ДОЛГА"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31.03.2022 </w:t>
            </w:r>
            <w:hyperlink w:history="0" r:id="rId48" w:tooltip="Постановление Администрации муниципального образования г. Саяногорск от 31.03.2022 N 181 &quot;О внесении изменения в постановление Администрации муниципального образования город Саяногорск от 17.12.2013 N 1922&quot; (вместе с &quot;Муниципальной программой &quot;Управление муниципальными финансами и обслуживание муниципального долга&quot;)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49" w:tooltip="Постановление Администрации муниципального образования г. Саяногорск от 08.07.2022 N 43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50" w:tooltip="Постановление Администрации муниципального образования г. Саяногорск от 24.10.2022 N 73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</w:t>
            </w:r>
            <w:hyperlink w:history="0" r:id="rId51" w:tooltip="Постановление Администрации муниципального образования г. Саяногорск от 19.12.2022 N 902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Паспорт муниципальной программы</w:t>
      </w:r>
    </w:p>
    <w:p>
      <w:pPr>
        <w:pStyle w:val="2"/>
        <w:jc w:val="center"/>
      </w:pPr>
      <w:r>
        <w:rPr>
          <w:sz w:val="20"/>
        </w:rPr>
        <w:t xml:space="preserve">"Управление муниципальными финансами</w:t>
      </w:r>
    </w:p>
    <w:p>
      <w:pPr>
        <w:pStyle w:val="2"/>
        <w:jc w:val="center"/>
      </w:pPr>
      <w:r>
        <w:rPr>
          <w:sz w:val="20"/>
        </w:rPr>
        <w:t xml:space="preserve">и обслуживание муниципального долга"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5"/>
        <w:gridCol w:w="7030"/>
      </w:tblGrid>
      <w:tr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муниципальной программы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"Бюджетно-финансовое управление администрации города Саяногорска" (далее - БФУ)</w:t>
            </w:r>
          </w:p>
        </w:tc>
      </w:tr>
      <w:tr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муниципальной программы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 г. Саяногорск (далее - Администрация);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депутатов муниципального образования г. Саяногорск;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архитектуры, градостроительства и недвижимости города Саяногорска;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жилищно-коммунальному хозяйству и транспорту г. Саяногорска;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Городской отдел образования г. Саяногорска;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Саяногорский городской отдел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Контрольно-счетная палата муниципального образования город Саяногорск (далее вместе - ГРБС)</w:t>
            </w:r>
          </w:p>
        </w:tc>
      </w:tr>
      <w:tr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реализации муниципальной программы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Деление на подпрограммы не предусмотрено</w:t>
            </w:r>
          </w:p>
        </w:tc>
      </w:tr>
      <w:tr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Цель муниципальной программы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эффективного управления муниципальными финансами, обеспечивающих сбалансированность и устойчивость бюджетной системы муниципального образования город Саяногорск</w:t>
            </w:r>
          </w:p>
        </w:tc>
      </w:tr>
      <w:tr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муниципальной программы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обеспечение исполнения долговых обязательств;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прозрачности и открытости бюджетного процесса с учетом взаимосвязи стратегического и бюджетного планирования, организации планирования и исполнения бюджета, ведения бюджетного учета и формирования бюджетной отчетности</w:t>
            </w:r>
          </w:p>
        </w:tc>
      </w:tr>
      <w:tr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муниципальной программы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Отношение объема муниципального долга к общему годовому объему доходов местного бюджета без учета объема безвозмездных поступлений и поступлений налоговых доходов по дополнительным нормативам: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2014 - &lt;= 1,0; 2015 - &lt;= 1,0; 2016 - &lt;= 1,0; 2017 - &lt;= 1,0; 2018 - &lt;= 1,0; 2019 - &lt;= 1,0; 2020 - &lt;= 1,0; 2021 - &lt;= 1,0; 2022 - &lt;= 1,0; 2023 - &lt;= 1,0; 2024 - &lt;= 1,0;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отношение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республиканского бюджета Республики Хакасия: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2014 - &lt;= 0,15; 2015 - &lt;= 0,15; 2016 - &lt;= 0,15; 2017 - &lt;= 0,15; 2018 - &lt;= 0,15; 2019 - &lt;= 0,15; 2020 - &lt;= 0,15; 2021 - &lt;= 0,15; 2022 - &lt;= 0,15; 2023 - &lt;= 0,15; 2024 - &lt;= 0,15;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доля просроченной задолженности по долговым обязательствам муниципального образования город Саяногорск (процентов):</w:t>
            </w:r>
          </w:p>
          <w:p>
            <w:pPr>
              <w:pStyle w:val="0"/>
            </w:pPr>
            <w:r>
              <w:rPr>
                <w:sz w:val="20"/>
              </w:rPr>
              <w:t xml:space="preserve">2014 - 0; 2015 - 0; 2016 - 0; 2017 - 0; 2018 - 0; 2019 - 0; 2020 - 0; 2021 - 0; 2022 - 0; 2023 - 0; 2024 - 0;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размещение информации о муниципальных финансах на сайте муниципального образования город Саяногорск в информационно-телекоммуникационной сети Интернет (да/нет):</w:t>
            </w:r>
          </w:p>
          <w:p>
            <w:pPr>
              <w:pStyle w:val="0"/>
            </w:pPr>
            <w:r>
              <w:rPr>
                <w:sz w:val="20"/>
              </w:rPr>
              <w:t xml:space="preserve">2014 - да; 2015 - да; 2016 - да; 2017 - да; 2018 - да; 2019 - да; 2020 - да; 2021 - да; 2022 - да; 2023 - да; 2024 - 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исполнения установленных Республики Хакасия требований о составе отчетности об исполнении бюджета муниципального образования город Саяногорск (процентов):</w:t>
            </w:r>
          </w:p>
          <w:p>
            <w:pPr>
              <w:pStyle w:val="0"/>
            </w:pPr>
            <w:r>
              <w:rPr>
                <w:sz w:val="20"/>
              </w:rPr>
              <w:t xml:space="preserve">2014 - 100; 2015 - 100; 2016 - 100; 2017 - 100; 2018 - 100; 2019 - 100; 2020 - 100; 2021 - 100; 2022 - 100; 2023 - 100; 2024 - 100;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отношение дефицита местного бюджета к общему годовому объему доходов местного бюджета без учета объема безвозмездных поступлений и (или) поступлений налоговых доходов по дополнительным нормативам отчислений: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2014 - &lt;= 0,10; 2015 - &lt;= 0,10; 2016 - &lt;= 0,10; 2017 - &lt;= 0,10; 2018 - &lt;= 0,10; 2019 - &lt;= 0,10; 2020 - &lt;= 0,10; 2021 - &lt;= 0,10; 2022 - &lt;= 0,10; 2023 - &lt;= 0,10; 2024 - &lt;= 0,10;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объем заимствований муниципального образования город Саяногорск к объему средств бюджета муниципального образования город Саяногорск, направляемых на финансирование дефицита бюджета и (или) погашение долговых обязательств:</w:t>
            </w:r>
          </w:p>
          <w:p>
            <w:pPr>
              <w:pStyle w:val="0"/>
            </w:pPr>
            <w:r>
              <w:rPr>
                <w:sz w:val="20"/>
              </w:rPr>
              <w:t xml:space="preserve">2014 - &lt;= 1,0; 2015 - &lt;= 1,0; 2016 - &lt;= 1,0; 2017 - &lt;= 1,0; 2018 - &lt;= 1,0; 2019 - &lt;= 1,0; 2020 - &lt;= 1,0; 2021 - &lt;= 1,0; 2022 - &lt;= 1,0; 2023 - &lt;= 1,0; 2024 - &lt;= 1,0</w:t>
            </w:r>
          </w:p>
        </w:tc>
      </w:tr>
      <w:tr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муниципальной программы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2014 - 2024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муниципальной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- 1096452,04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2014 - 170332,0 тыс. руб.; 2015 - 292051,24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2016 - 186448,0 тыс. руб.; 2017 - 379283,1 тыс. руб.; 2018 - 25685,9 тыс. руб.; 2019 - 14817,9 тыс. руб.; 2020 - 13142,1 тыс. руб.; 2021 - 9476,3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2022 - 3117,2 тыс. руб.; 2023 - 1200,7 тыс. руб.; 2024 - 897,6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муниципального образования г. Саяногорск от 08.07.2022 </w:t>
            </w:r>
            <w:hyperlink w:history="0" r:id="rId52" w:tooltip="Постановление Администрации муниципального образования г. Саяногорск от 08.07.2022 N 43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</w:rPr>
              <w:t xml:space="preserve">, от 24.10.2022 </w:t>
            </w:r>
            <w:hyperlink w:history="0" r:id="rId53" w:tooltip="Постановление Администрации муниципального образования г. Саяногорск от 24.10.2022 N 73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</w:rPr>
              <w:t xml:space="preserve">, от 19.12.2022 </w:t>
            </w:r>
            <w:hyperlink w:history="0" r:id="rId54" w:tooltip="Постановление Администрации муниципального образования г. Саяногорск от 19.12.2022 N 902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муниципальной программы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соблюдение ограничений по объему муниципальных заимствований, объему муниципального долга и расходам на его обслуживание, размеру дефицита, установленных Бюджетным </w:t>
            </w:r>
            <w:hyperlink w:history="0" r:id="rId55" w:tooltip="&quot;Бюджетный кодекс Российской Федерации&quot; от 31.07.1998 N 145-ФЗ (ред. от 28.12.2022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отсутствие просроченной задолженности по долговым обязательствам муниципального образования город Саяногорск;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доступность информации о муниципальных финансах муниципального образования город Саяногорск;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исполнения установленных Республикой Хакасия требований о составе отчетности об исполнении бюджета муниципального образования город Саяногорск - 100%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создание условий для эффективного управления муниципальными финансами, обеспечивающих сбалансированность и устойчивость бюджетной системы муниципального образования г. Саяногорск.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предстоит решить комплекс задач,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исполнения долговых обязательств с целью сохранения за муниципальным образованием г. Саяногорск репутации добросовестного заемщика;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прозрачности и открытости бюджетного процесса с учетом взаимосвязи стратегического и бюджетного планирования, организации планирования и исполнения бюджета, ведения бюджетного учета и формирования бюджетной отчетности. В рамках данной задачи предусматриваются мероприятия по обеспечению доступности оперативной информации по вопросам планирования и исполнения бюджета, формированию единого пространства в сфере управления общественными финансами посредством информационного ресурса "Электронный бюджет", обеспечению достоверности и доступности для граждан информации о бюджете муниципального образования г. Саяногорск ("Бюджет для граждан"). Планируется реализовать комплекс мер, направленных на установление взаимосвязи документов бюджетного и стратегического планирования.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основных мероприятий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достижения поставленных целей и задач предусматривается осуществление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w:history="0" r:id="rId5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 Заключается в ежегодном анализе муниципального долга и расходов на его обслуживание при принятии решения о бюджете муниципального образования г. Саяногорск и фактическом исполнении бюджета муниципального образования г. Саяногорск за очередной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муниципальных заимствований для покрытия дефицита бюджета. Решением Совета депутатов муниципального образования город Саяногорск на очередной финансовый год и плановый период утверждается программа муниципальных заимствований с указанием видов заимствований, объема привлечения и объема средств, направляемых на погашение основной суммы долга, по каждому виду заимствований.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возможности привлечения в течение финансового года кредитов кредитных организаций Администрация муниципального образования город Саяногорск размещает муниципальный заказ, предметом которого является предоставление услуг финансовой организацией по предоставлению возобновляемой кредитной линии, на сумму, указанную в программе муниципальных заимствований на очередной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привлечении кредитов принимается в случае возникновения превышения расходных обязательств бюджета над доходами местного бюджета в пределах нескольких месяцев одного финансового года. Право осуществления муниципальных заимствований от имени муниципального образования в соответствии с Бюджетным </w:t>
      </w:r>
      <w:hyperlink w:history="0" r:id="rId5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</w:t>
      </w:r>
      <w:hyperlink w:history="0" r:id="rId58" w:tooltip="Решение Саяногорского городского Совета депутатов от 31.05.2005 N 35 (ред. от 17.05.2022) &quot;О принятии Устава муниципального образования город Саяногорск&quot; (принято Саяногорским городским Советом депутатов второго созыва 31.05.2005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 Саяногорск принадлежит Администрации муниципального образования город Саяногорск.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кредитов в бюджет муниципального образования город Саяногорск от кредитных организаций осуществляется на основании муниципального контракта, заключаемого в соответствии с положениями Федерального </w:t>
      </w:r>
      <w:hyperlink w:history="0" r:id="rId5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Привлечение кредитов в бюджет муниципального образования город Саяногорск из республиканского бюджета Республики Хакасия осуществляется на основании договора, заключенного между муниципальным образованием город Саяногорск и Министерством финансов Республики Хакасия при соблюдении требований и условий, предъявляемых к получателям бюджетных кредитов;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своевременное погашение долговых обязательств муниципального долга и исполнение обязательств по обслуживанию муниципального долга. Предусматривает финансирование на выплату процентов по бюджетным кредитам и кредитам кредитных организаций в соответствии с условиями заключенных контрактов и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своевременный и достоверный учет долговых обязательств в муниципальной долговой книге муниципального образования г. Саяногорск осуществляется в соответствии с </w:t>
      </w:r>
      <w:hyperlink w:history="0" r:id="rId60" w:tooltip="Постановление Администрации муниципального образования г. Саяногорск от 25.09.2019 N 698 &quot;Об утверждении Порядка ведения муниципальной долговой книги муниципального образования город Саяногорск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ведения муниципальной долговой книги муниципального образования город Саяногорск, утвержденным постановлением Администрации муниципального образования г. Саяногорск от 25.09.2019 N 698;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работ по формированию стратегии социально-экономического развития посредством разработки соответствующих муниципальных правовых актов муниципального образования г. Саяногорск, внесения изменений в действующие муниципальные правовые акты муниципального образования г. Саяногорск в части увязки их с целями и задачами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работы по формированию бюджета в программном формате, в том числе путем формирования реестра муниципальных программ, доведения предельных объемов расходов в разрезе программных и непрограммных направлений деятельности; методической поддержки ГРБС по вопросам, связанным с повышением эффективности бюджетных расходов и повышением качества управления общественными финансами, а также посредством поддержания в актуальном состоянии реестра расходных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исполнения бюджета, в том числе путем уточнения бюджета муниципального образования г. Саяногорск в ходе его исполнения, поддержки в актуальном состоянии порядка составления и ведения кассового плана исполнения бюджета в соответствии с законодательством Российской Федерации и Республики Хакасия, формирования и предоставления отчетности об исполнении бюджета в установленные законодательством сроки и осуществления методической поддержки ГРБС по вопросам подготовки отчетов об исполнении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 порядка внутреннего финансового контроля (аудита) и осуществление внутреннего финансового контроля за использованием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развития автоматизации процессов планирования, исполнения бюджета муниципального образования г. Саяногорск, ведения бухгалтерского и бюджетного учета, развитие информационной системы управления муниципальными финансами (в т.ч. приобретение основных средств, программного обеспечения, расходных материалов);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повышение открытости и прозрачности бюджетного процесса, в том числе путем размещения в публичном пространстве информации по всем главным темам бюджета муниципального образования г. Саяногорск, формирования информационного ресурса "Бюджет для граждан", и проведение мероприятий, направленных на обеспечение условий для создания, функционирования и обслуживания программного комплекса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Программы отдельные мероприятия, объемы финансирования могут корректироваться с учетом реальной потребности бюджета муниципального образования г. Саяногорск.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Подробный перечень мероприятий Программы в разрезе задач с указанием финансирования представлен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1433"/>
        <w:gridCol w:w="1304"/>
        <w:gridCol w:w="1191"/>
        <w:gridCol w:w="1134"/>
        <w:gridCol w:w="1191"/>
        <w:gridCol w:w="1077"/>
        <w:gridCol w:w="964"/>
        <w:gridCol w:w="1020"/>
        <w:gridCol w:w="964"/>
        <w:gridCol w:w="907"/>
        <w:gridCol w:w="1020"/>
        <w:gridCol w:w="964"/>
        <w:gridCol w:w="126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 (тыс. руб.)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по годам, тыс. рублей</w:t>
            </w:r>
          </w:p>
        </w:tc>
        <w:tc>
          <w:tcPr>
            <w:tcW w:w="12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5"/>
            <w:tcW w:w="173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Задача "Обеспечение исполнения долговых обязательств"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объема муниципального долга и расходов на его обслуживание, объема муниципальных заимствований, размера дефицита бюджета на предмет соответствия ограничениям, установленным Бюджетным </w:t>
            </w:r>
            <w:hyperlink w:history="0" r:id="rId63" w:tooltip="&quot;Бюджетный кодекс Российской Федерации&quot; от 31.07.1998 N 145-ФЗ (ред. от 28.12.2022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муниципальных заимствований для покрытия дефицита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БФУ, Администрация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погашение долговых обязательств муниципального долга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БФУ, Администрация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37300,0</w:t>
            </w:r>
          </w:p>
        </w:tc>
        <w:tc>
          <w:tcPr>
            <w:gridSpan w:val="7"/>
            <w:tcW w:w="6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исполнение обязательств по обслуживанию муниципального долга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7874,0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20356,1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20923,9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24667,8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14193,8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12413,0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8617,9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2214,2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БФУ, Администрация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737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08.07.2022 </w:t>
            </w:r>
            <w:hyperlink w:history="0" r:id="rId64" w:tooltip="Постановление Администрации муниципального образования г. Саяногорск от 08.07.2022 N 43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</w:rPr>
              <w:t xml:space="preserve">, от 24.10.2022 </w:t>
            </w:r>
            <w:hyperlink w:history="0" r:id="rId65" w:tooltip="Постановление Администрации муниципального образования г. Саяногорск от 24.10.2022 N 73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т.ч. погашение кредиторской задолженности прошлых лет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Своевременный и достоверный учет долговых обязательств в муниципальной долговой книге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1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31960,0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20356,1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58223,9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24667,8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14193,8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265000,0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5"/>
            <w:tcW w:w="1737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08.07.2022 </w:t>
            </w:r>
            <w:hyperlink w:history="0" r:id="rId66" w:tooltip="Постановление Администрации муниципального образования г. Саяногорск от 08.07.2022 N 43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</w:rPr>
              <w:t xml:space="preserve">, от 24.10.2022 </w:t>
            </w:r>
            <w:hyperlink w:history="0" r:id="rId67" w:tooltip="Постановление Администрации муниципального образования г. Саяногорск от 24.10.2022 N 73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15"/>
            <w:tcW w:w="173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Задача "Обеспечение прозрачности и открытости бюджетного процесса с учетом взаимосвязи стратегического и бюджетного планирования, организации планирования и исполнения бюджета, ведения бюджетного учета и формирования бюджетной отчетности"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координации и увязки основных ориентиров стратегии социально-экономического развития муниципального образования город Саяногорск с целями и объемами финансового обеспечения, установленных муниципальными программами. Организация и руководство по формированию реестра муниципальных программ, пересмотр задач и объемов бюджетных ассигнований муниципальных программ на соответствие социально-экономической стратегии муниципального образования город Саяногорск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БФУ, Администрация, ГРБС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основных положений бюджетного процесса в соответствие со стратегией социально-экономического развития муниципального образования город Саяногорск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предельных объемов расходов бюджета муниципального образования город Саяногорск по муниципальным программам и непрограммным направлениям деятельности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Методическая поддержка главных распорядителей бюджетных средств бюджета муниципального образования город Саяногорск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в актуальном состоянии реестра расходных обязательств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исполнения бюджета муниципального образования город Саяногорск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порядка внутреннего финансового контроля (аудита). Осуществление внутреннего финансового контроля за использованием бюджетных средств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БФУ, ГРБС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автоматизации процессов планирования, исполнения бюджета муниципального образования город Саяногорск, ведения бухгалтерского и бюджетного учета, развитие информационной системы управления муниципальными финансами (в т.ч. приобретение основных средств, программного обеспечения, расходных материалов)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БФУ, ГРБС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91,24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231,9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299,2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624,1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729,1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858,4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1100,7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797,6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5"/>
            <w:tcW w:w="1737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08.07.2022 </w:t>
            </w:r>
            <w:hyperlink w:history="0" r:id="rId68" w:tooltip="Постановление Администрации муниципального образования г. Саяногорск от 08.07.2022 N 43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</w:rPr>
              <w:t xml:space="preserve">, от 24.10.2022 </w:t>
            </w:r>
            <w:hyperlink w:history="0" r:id="rId69" w:tooltip="Постановление Администрации муниципального образования г. Саяногорск от 24.10.2022 N 73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</w:rPr>
              <w:t xml:space="preserve">, от 19.12.2022 </w:t>
            </w:r>
            <w:hyperlink w:history="0" r:id="rId70" w:tooltip="Постановление Администрации муниципального образования г. Саяногорск от 19.12.2022 N 902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т.ч. погашение кредиторской задолженности прошлых лет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обеспечение условий для создания, функционирования и обслуживания программного комплекса "Электронный бюджет"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публичном пространстве информации по всем главным темам бюджета муниципального образования город Саяногорск, в том числе формирование в соответствии с методическими рекомендациями Министерства финансов Российской Федерации и Министерства финансов Республики Хакасия информационного ресурса "Бюджет для граждан"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gridSpan w:val="11"/>
            <w:tcW w:w="1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БФУ, Администрация, ГРБС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2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91,24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231,9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299,2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624,1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729,1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858,4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1100,7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797,6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5"/>
            <w:tcW w:w="1737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08.07.2022 </w:t>
            </w:r>
            <w:hyperlink w:history="0" r:id="rId71" w:tooltip="Постановление Администрации муниципального образования г. Саяногорск от 08.07.2022 N 43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</w:rPr>
              <w:t xml:space="preserve">, от 24.10.2022 </w:t>
            </w:r>
            <w:hyperlink w:history="0" r:id="rId72" w:tooltip="Постановление Администрации муниципального образования г. Саяногорск от 24.10.2022 N 73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</w:rPr>
              <w:t xml:space="preserve">, от 19.12.2022 </w:t>
            </w:r>
            <w:hyperlink w:history="0" r:id="rId73" w:tooltip="Постановление Администрации муниципального образования г. Саяногорск от 19.12.2022 N 902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2"/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55760,0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32051,24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20588,0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58523,1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24965,9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14817,9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13142,1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9476,3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3117,2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897,6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4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265000,0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5"/>
            <w:tcW w:w="1737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08.07.2022 </w:t>
            </w:r>
            <w:hyperlink w:history="0" r:id="rId74" w:tooltip="Постановление Администрации муниципального образования г. Саяногорск от 08.07.2022 N 43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</w:rPr>
              <w:t xml:space="preserve">, от 24.10.2022 </w:t>
            </w:r>
            <w:hyperlink w:history="0" r:id="rId75" w:tooltip="Постановление Администрации муниципального образования г. Саяногорск от 24.10.2022 N 73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</w:rPr>
              <w:t xml:space="preserve">, от 19.12.2022 </w:t>
            </w:r>
            <w:hyperlink w:history="0" r:id="rId76" w:tooltip="Постановление Администрации муниципального образования г. Саяногорск от 19.12.2022 N 902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4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Программе в целом за счет всех источников финансирования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170332,0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292051,24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186448,0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379283,1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25685,9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14817,9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13142,1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9476,3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3117,2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1200,7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897,6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737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08.07.2022 </w:t>
            </w:r>
            <w:hyperlink w:history="0" r:id="rId77" w:tooltip="Постановление Администрации муниципального образования г. Саяногорск от 08.07.2022 N 439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</w:rPr>
              <w:t xml:space="preserve">, от 24.10.2022 </w:t>
            </w:r>
            <w:hyperlink w:history="0" r:id="rId78" w:tooltip="Постановление Администрации муниципального образования г. Саяногорск от 24.10.2022 N 731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</w:rPr>
              <w:t xml:space="preserve">, от 19.12.2022 </w:t>
            </w:r>
            <w:hyperlink w:history="0" r:id="rId79" w:tooltip="Постановление Администрации муниципального образования г. Саяногорск от 19.12.2022 N 902 &quot;О внесении изменений в постановление Администрации муниципального образования город Саяногорск от 17.12.2013 N 1922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Перечень целевых показателей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7"/>
        <w:gridCol w:w="2608"/>
        <w:gridCol w:w="794"/>
        <w:gridCol w:w="794"/>
        <w:gridCol w:w="850"/>
        <w:gridCol w:w="794"/>
        <w:gridCol w:w="794"/>
        <w:gridCol w:w="850"/>
        <w:gridCol w:w="907"/>
        <w:gridCol w:w="907"/>
        <w:gridCol w:w="907"/>
        <w:gridCol w:w="964"/>
        <w:gridCol w:w="907"/>
        <w:gridCol w:w="964"/>
      </w:tblGrid>
      <w:tr>
        <w:tc>
          <w:tcPr>
            <w:tcW w:w="5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12"/>
            <w:tcW w:w="10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объема муниципального долга к общему годовому объему доходов местного бюджета без учета объема безвозмездных поступлений и поступлений налоговых доходов по дополнительным нормативам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</w:tr>
      <w:tr>
        <w:tc>
          <w:tcPr>
            <w:tcW w:w="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республиканского бюджета Республики Хакасия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0,15</w:t>
            </w:r>
          </w:p>
        </w:tc>
      </w:tr>
      <w:tr>
        <w:tc>
          <w:tcPr>
            <w:tcW w:w="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просроченной задолженности по долговым обязательствам муниципального образования город Саяногорск (процентов)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муниципальных финансах на сайте муниципального образования город Саяногорск в информационно-телекоммуникационной сети Интернет (да/нет)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  <w:tr>
        <w:tc>
          <w:tcPr>
            <w:tcW w:w="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исполнения установленных Республикой Хакасия требований о составе отчетности об исполнении местного бюджета (процентов)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дефицита местного бюджета к общему годовому объему доходов местного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0,10</w:t>
            </w:r>
          </w:p>
        </w:tc>
      </w:tr>
      <w:tr>
        <w:tc>
          <w:tcPr>
            <w:tcW w:w="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заимствований муниципального образования город Саяногорск к объему средств бюджета муниципального образования город Саяногорск, направляемых на финансирование дефицита бюджета и (или) погашение долговых обязательств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1,0</w:t>
            </w:r>
          </w:p>
        </w:tc>
      </w:tr>
    </w:tbl>
    <w:p>
      <w:pPr>
        <w:sectPr>
          <w:headerReference w:type="default" r:id="rId61"/>
          <w:headerReference w:type="first" r:id="rId61"/>
          <w:footerReference w:type="default" r:id="rId62"/>
          <w:footerReference w:type="first" r:id="rId6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Конечные результаты муниципальной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ограничений по объему муниципальных заимствований, объему муниципального долга и расходам на его обслуживание, размеру дефицита, установленных Бюджетным </w:t>
      </w:r>
      <w:hyperlink w:history="0" r:id="rId8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просроченной задолженности по долговым обязательствам муниципального образования город Саяногорск;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информации о муниципальных финансах муниципального образования город Саяногорск;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уровень исполнения установленных Республикой Хакасия требований о составе отчетности об исполнении бюджета муниципального образования город Саяногорск - 100%.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  <w:highlight w:val="yellow"/>
        </w:rPr>
        <w:t xml:space="preserve">5. Об</w:t>
      </w:r>
      <w:r>
        <w:rPr>
          <w:sz w:val="20"/>
        </w:rPr>
        <w:t xml:space="preserve">основание ресурсного обеспечения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1" w:tooltip="Постановление Администрации муниципального образования г. Саяногорск от 19.12.2022 N 902 &quot;О внесении изменений в постановление Администрации муниципального образования город Саяногорск от 17.12.2013 N 19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</w:t>
      </w:r>
    </w:p>
    <w:p>
      <w:pPr>
        <w:pStyle w:val="0"/>
        <w:jc w:val="center"/>
      </w:pPr>
      <w:r>
        <w:rPr>
          <w:sz w:val="20"/>
        </w:rPr>
        <w:t xml:space="preserve">образования г. Саяногорск от 19.12.2022 N 902)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644"/>
        <w:gridCol w:w="1225"/>
        <w:gridCol w:w="1077"/>
        <w:gridCol w:w="1304"/>
        <w:gridCol w:w="1077"/>
        <w:gridCol w:w="1247"/>
        <w:gridCol w:w="1077"/>
        <w:gridCol w:w="992"/>
        <w:gridCol w:w="1077"/>
        <w:gridCol w:w="850"/>
        <w:gridCol w:w="1020"/>
        <w:gridCol w:w="992"/>
        <w:gridCol w:w="964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ГРБС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2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тыс. руб.</w:t>
            </w:r>
          </w:p>
        </w:tc>
        <w:tc>
          <w:tcPr>
            <w:gridSpan w:val="11"/>
            <w:tcW w:w="11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город Саяногорск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152526,7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101876,4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13572,2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8531,5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2141,6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3"/>
            <w:tcW w:w="14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52263,9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13440,8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8531,5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2141,6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"Бюджетно-финансовое управление администрации города Саяногорска"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943448,34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170332,0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292051,24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186448,0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277246,7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11796,7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975,6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897,6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3"/>
            <w:tcW w:w="14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146390,14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32051,24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20588,0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56778,1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11525,1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975,6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897,6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162058,2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55468,6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271,6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архитектуры, градостроительства и недвижимости г. Саяногорска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3"/>
            <w:tcW w:w="14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жилищно-коммунальному хозяйству и транспорту г. Саяногорска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3"/>
            <w:tcW w:w="14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отдел образования г. Саяногорска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3"/>
            <w:tcW w:w="14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Саяногорский городской отдел культуры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3"/>
            <w:tcW w:w="14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1096452,04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170332,0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292051,24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186448,0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379283,1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25685,9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3117,2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897,6</w:t>
            </w:r>
          </w:p>
        </w:tc>
      </w:tr>
      <w:tr>
        <w:tc>
          <w:tcPr>
            <w:gridSpan w:val="14"/>
            <w:tcW w:w="16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gridSpan w:val="2"/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198654,04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32051,24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20588,0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58523,0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24965,9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3117,2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897,6</w:t>
            </w:r>
          </w:p>
        </w:tc>
      </w:tr>
      <w:tr>
        <w:tc>
          <w:tcPr>
            <w:gridSpan w:val="2"/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162798,0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55760,0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Муниципальной программой также может быть предусмотрена реализация мероприятий на условиях софинансирования за счет средств федерального и республиканского бюджетов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61"/>
      <w:headerReference w:type="first" r:id="rId61"/>
      <w:footerReference w:type="default" r:id="rId62"/>
      <w:footerReference w:type="first" r:id="rId6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Саяногорск от 17.12.2013 N 1922</w:t>
            <w:br/>
            <w:t>(ред. от 19.12.2022)</w:t>
            <w:br/>
            <w:t>"Об утвер...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Саяногорск от 17.12.2013 N 1922</w:t>
            <w:br/>
            <w:t>(ред. от 19.12.2022)</w:t>
            <w:br/>
            <w:t>"Об утвер...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4F765444162A6D6B7416CDB09D4AAE1436474A01FBDF24ACC1B5926DFBE9A717AA6706C5630D8B36D505F7F0BC7E98CAA557CC98452A0C8F094Ft1O5J" TargetMode = "External"/>
	<Relationship Id="rId8" Type="http://schemas.openxmlformats.org/officeDocument/2006/relationships/hyperlink" Target="consultantplus://offline/ref=F24F765444162A6D6B7416CDB09D4AAE1436474A01FFDF22AFC1B5926DFBE9A717AA6706C5630D8B36D505F7F0BC7E98CAA557CC98452A0C8F094Ft1O5J" TargetMode = "External"/>
	<Relationship Id="rId9" Type="http://schemas.openxmlformats.org/officeDocument/2006/relationships/hyperlink" Target="consultantplus://offline/ref=F24F765444162A6D6B7416CDB09D4AAE1436474A01FFD627A8C1B5926DFBE9A717AA6706C5630D8B36D505F7F0BC7E98CAA557CC98452A0C8F094Ft1O5J" TargetMode = "External"/>
	<Relationship Id="rId10" Type="http://schemas.openxmlformats.org/officeDocument/2006/relationships/hyperlink" Target="consultantplus://offline/ref=F24F765444162A6D6B7416CDB09D4AAE1436474A01F2DE28AFC1B5926DFBE9A717AA6706C5630D8B36D505F7F0BC7E98CAA557CC98452A0C8F094Ft1O5J" TargetMode = "External"/>
	<Relationship Id="rId11" Type="http://schemas.openxmlformats.org/officeDocument/2006/relationships/hyperlink" Target="consultantplus://offline/ref=F24F765444162A6D6B7416CDB09D4AAE1436474A02FADD25A9C1B5926DFBE9A717AA6706C5630D8B36D505F7F0BC7E98CAA557CC98452A0C8F094Ft1O5J" TargetMode = "External"/>
	<Relationship Id="rId12" Type="http://schemas.openxmlformats.org/officeDocument/2006/relationships/hyperlink" Target="consultantplus://offline/ref=F24F765444162A6D6B7416CDB09D4AAE1436474A02F8DE24A9C1B5926DFBE9A717AA6706C5630D8B36D505F7F0BC7E98CAA557CC98452A0C8F094Ft1O5J" TargetMode = "External"/>
	<Relationship Id="rId13" Type="http://schemas.openxmlformats.org/officeDocument/2006/relationships/hyperlink" Target="consultantplus://offline/ref=F24F765444162A6D6B7416CDB09D4AAE1436474A02F9DF26A4C1B5926DFBE9A717AA6706C5630D8B36D505F7F0BC7E98CAA557CC98452A0C8F094Ft1O5J" TargetMode = "External"/>
	<Relationship Id="rId14" Type="http://schemas.openxmlformats.org/officeDocument/2006/relationships/hyperlink" Target="consultantplus://offline/ref=F24F765444162A6D6B7416CDB09D4AAE1436474A02FFD823AFC1B5926DFBE9A717AA6706C5630D8B36D505F7F0BC7E98CAA557CC98452A0C8F094Ft1O5J" TargetMode = "External"/>
	<Relationship Id="rId15" Type="http://schemas.openxmlformats.org/officeDocument/2006/relationships/hyperlink" Target="consultantplus://offline/ref=F24F765444162A6D6B7416CDB09D4AAE1436474A02FCDB20AEC1B5926DFBE9A717AA6706C5630D8B36D505F7F0BC7E98CAA557CC98452A0C8F094Ft1O5J" TargetMode = "External"/>
	<Relationship Id="rId16" Type="http://schemas.openxmlformats.org/officeDocument/2006/relationships/hyperlink" Target="consultantplus://offline/ref=F24F765444162A6D6B7416CDB09D4AAE1436474A02F3DD23A4C1B5926DFBE9A717AA6706C5630D8B36D505F7F0BC7E98CAA557CC98452A0C8F094Ft1O5J" TargetMode = "External"/>
	<Relationship Id="rId17" Type="http://schemas.openxmlformats.org/officeDocument/2006/relationships/hyperlink" Target="consultantplus://offline/ref=F24F765444162A6D6B7416CDB09D4AAE1436474A03FADE24A5C1B5926DFBE9A717AA6706C5630D8B36D505F7F0BC7E98CAA557CC98452A0C8F094Ft1O5J" TargetMode = "External"/>
	<Relationship Id="rId18" Type="http://schemas.openxmlformats.org/officeDocument/2006/relationships/hyperlink" Target="consultantplus://offline/ref=F24F765444162A6D6B7416CDB09D4AAE1436474A03FAD627AAC1B5926DFBE9A717AA6706C5630D8B36D505F7F0BC7E98CAA557CC98452A0C8F094Ft1O5J" TargetMode = "External"/>
	<Relationship Id="rId19" Type="http://schemas.openxmlformats.org/officeDocument/2006/relationships/hyperlink" Target="consultantplus://offline/ref=F24F765444162A6D6B7416CDB09D4AAE1436474A03F8DD24AEC1B5926DFBE9A717AA6706C5630D8B36D505F7F0BC7E98CAA557CC98452A0C8F094Ft1O5J" TargetMode = "External"/>
	<Relationship Id="rId20" Type="http://schemas.openxmlformats.org/officeDocument/2006/relationships/hyperlink" Target="consultantplus://offline/ref=F24F765444162A6D6B7416CDB09D4AAE1436474A03F9DB28A8C1B5926DFBE9A717AA6706C5630D8B36D505F7F0BC7E98CAA557CC98452A0C8F094Ft1O5J" TargetMode = "External"/>
	<Relationship Id="rId21" Type="http://schemas.openxmlformats.org/officeDocument/2006/relationships/hyperlink" Target="consultantplus://offline/ref=F24F765444162A6D6B7416CDB09D4AAE1436474A03FED626A9C1B5926DFBE9A717AA6706C5630D8B36D505F7F0BC7E98CAA557CC98452A0C8F094Ft1O5J" TargetMode = "External"/>
	<Relationship Id="rId22" Type="http://schemas.openxmlformats.org/officeDocument/2006/relationships/hyperlink" Target="consultantplus://offline/ref=F24F765444162A6D6B7416CDB09D4AAE1436474A03FFD824A5C1B5926DFBE9A717AA6706C5630D8B36D505F7F0BC7E98CAA557CC98452A0C8F094Ft1O5J" TargetMode = "External"/>
	<Relationship Id="rId23" Type="http://schemas.openxmlformats.org/officeDocument/2006/relationships/hyperlink" Target="consultantplus://offline/ref=F24F765444162A6D6B7416CDB09D4AAE1436474A03FDD825AFC1B5926DFBE9A717AA6706C5630D8B36D505F7F0BC7E98CAA557CC98452A0C8F094Ft1O5J" TargetMode = "External"/>
	<Relationship Id="rId24" Type="http://schemas.openxmlformats.org/officeDocument/2006/relationships/hyperlink" Target="consultantplus://offline/ref=F24F765444162A6D6B7416CDB09D4AAE1436474A03F2DA21AEC1B5926DFBE9A717AA6706C5630D8B36D505F7F0BC7E98CAA557CC98452A0C8F094Ft1O5J" TargetMode = "External"/>
	<Relationship Id="rId25" Type="http://schemas.openxmlformats.org/officeDocument/2006/relationships/hyperlink" Target="consultantplus://offline/ref=F24F765444162A6D6B7416CDB09D4AAE1436474A0CFBD827A5C1B5926DFBE9A717AA6706C5630D8B36D505F7F0BC7E98CAA557CC98452A0C8F094Ft1O5J" TargetMode = "External"/>
	<Relationship Id="rId26" Type="http://schemas.openxmlformats.org/officeDocument/2006/relationships/hyperlink" Target="consultantplus://offline/ref=F24F765444162A6D6B7416CDB09D4AAE1436474A0CF8D825A9C1B5926DFBE9A717AA6706C5630D8B36D505F7F0BC7E98CAA557CC98452A0C8F094Ft1O5J" TargetMode = "External"/>
	<Relationship Id="rId27" Type="http://schemas.openxmlformats.org/officeDocument/2006/relationships/hyperlink" Target="consultantplus://offline/ref=F24F765444162A6D6B7416CDB09D4AAE1436474A0CF9DA27A8C1B5926DFBE9A717AA6706C5630D8B36D505F7F0BC7E98CAA557CC98452A0C8F094Ft1O5J" TargetMode = "External"/>
	<Relationship Id="rId28" Type="http://schemas.openxmlformats.org/officeDocument/2006/relationships/hyperlink" Target="consultantplus://offline/ref=F24F765444162A6D6B7416CDB09D4AAE1436474A0CFFD728A9C1B5926DFBE9A717AA6706C5630D8B36D505F7F0BC7E98CAA557CC98452A0C8F094Ft1O5J" TargetMode = "External"/>
	<Relationship Id="rId29" Type="http://schemas.openxmlformats.org/officeDocument/2006/relationships/hyperlink" Target="consultantplus://offline/ref=F24F765444162A6D6B7416CDB09D4AAE1436474A0CF3DD29AFC1B5926DFBE9A717AA6706C5630D8B36D505F7F0BC7E98CAA557CC98452A0C8F094Ft1O5J" TargetMode = "External"/>
	<Relationship Id="rId30" Type="http://schemas.openxmlformats.org/officeDocument/2006/relationships/hyperlink" Target="consultantplus://offline/ref=F24F765444162A6D6B7416CDB09D4AAE1436474A0DFADF20A8C1B5926DFBE9A717AA6706C5630D8B36D505F7F0BC7E98CAA557CC98452A0C8F094Ft1O5J" TargetMode = "External"/>
	<Relationship Id="rId31" Type="http://schemas.openxmlformats.org/officeDocument/2006/relationships/hyperlink" Target="consultantplus://offline/ref=F24F765444162A6D6B7416CDB09D4AAE1436474A0DFADA22A5C1B5926DFBE9A717AA6706C5630D8B36D505F7F0BC7E98CAA557CC98452A0C8F094Ft1O5J" TargetMode = "External"/>
	<Relationship Id="rId32" Type="http://schemas.openxmlformats.org/officeDocument/2006/relationships/hyperlink" Target="consultantplus://offline/ref=F24F765444162A6D6B7416CDB09D4AAE1436474A0DF8D623ABC1B5926DFBE9A717AA6706C5630D8B36D505F7F0BC7E98CAA557CC98452A0C8F094Ft1O5J" TargetMode = "External"/>
	<Relationship Id="rId33" Type="http://schemas.openxmlformats.org/officeDocument/2006/relationships/hyperlink" Target="consultantplus://offline/ref=F24F765444162A6D6B7416CDB09D4AAE1436474A0DFFDA27ABC1B5926DFBE9A717AA6706C5630D8B36D505F7F0BC7E98CAA557CC98452A0C8F094Ft1O5J" TargetMode = "External"/>
	<Relationship Id="rId34" Type="http://schemas.openxmlformats.org/officeDocument/2006/relationships/hyperlink" Target="consultantplus://offline/ref=F24F765444162A6D6B7416CDB09D4AAE1436474A0DFCDD28ABC1B5926DFBE9A717AA6706C5630D8B36D505F7F0BC7E98CAA557CC98452A0C8F094Ft1O5J" TargetMode = "External"/>
	<Relationship Id="rId35" Type="http://schemas.openxmlformats.org/officeDocument/2006/relationships/hyperlink" Target="consultantplus://offline/ref=F24F765444162A6D6B7416CDB09D4AAE1436474A0DFDD625AAC1B5926DFBE9A717AA6706C5630D8B36D505F7F0BC7E98CAA557CC98452A0C8F094Ft1O5J" TargetMode = "External"/>
	<Relationship Id="rId36" Type="http://schemas.openxmlformats.org/officeDocument/2006/relationships/hyperlink" Target="consultantplus://offline/ref=F24F765444162A6D6B7416CDB09D4AAE1436474A0DF3DC20ABC1B5926DFBE9A717AA6706C5630D8B36D505F7F0BC7E98CAA557CC98452A0C8F094Ft1O5J" TargetMode = "External"/>
	<Relationship Id="rId37" Type="http://schemas.openxmlformats.org/officeDocument/2006/relationships/hyperlink" Target="consultantplus://offline/ref=F24F765444162A6D6B7416CDB09D4AAE1436474A05FADF28ADCDE89865A2E5A510A53811C22A018A36D505F2FEE37B8DDBFD58CB835B2B13930B4D14t4O1J" TargetMode = "External"/>
	<Relationship Id="rId38" Type="http://schemas.openxmlformats.org/officeDocument/2006/relationships/hyperlink" Target="consultantplus://offline/ref=F24F765444162A6D6B7416CDB09D4AAE1436474A0DF3D927AEC1B5926DFBE9A717AA6714C53B018933CB05F3E5EA2FDEt9OCJ" TargetMode = "External"/>
	<Relationship Id="rId39" Type="http://schemas.openxmlformats.org/officeDocument/2006/relationships/hyperlink" Target="consultantplus://offline/ref=F24F765444162A6D6B7416CDB09D4AAE1436474A0DFDDB25A8C1B5926DFBE9A717AA6706C5630D8B36D103F2F0BC7E98CAA557CC98452A0C8F094Ft1O5J" TargetMode = "External"/>
	<Relationship Id="rId40" Type="http://schemas.openxmlformats.org/officeDocument/2006/relationships/hyperlink" Target="consultantplus://offline/ref=F24F765444162A6D6B7416CDB09D4AAE1436474A0DFDDB25A8C1B5926DFBE9A717AA6706C5630D8B36D003FAF0BC7E98CAA557CC98452A0C8F094Ft1O5J" TargetMode = "External"/>
	<Relationship Id="rId41" Type="http://schemas.openxmlformats.org/officeDocument/2006/relationships/hyperlink" Target="consultantplus://offline/ref=F24F765444162A6D6B7416CDB09D4AAE1436474A01FBDF24ACC1B5926DFBE9A717AA6706C5630D8B36D505F4F0BC7E98CAA557CC98452A0C8F094Ft1O5J" TargetMode = "External"/>
	<Relationship Id="rId42" Type="http://schemas.openxmlformats.org/officeDocument/2006/relationships/hyperlink" Target="consultantplus://offline/ref=F24F765444162A6D6B7416CDB09D4AAE1436474A0CF9DA27A8C1B5926DFBE9A717AA6706C5630D8B36D505F5F0BC7E98CAA557CC98452A0C8F094Ft1O5J" TargetMode = "External"/>
	<Relationship Id="rId43" Type="http://schemas.openxmlformats.org/officeDocument/2006/relationships/hyperlink" Target="consultantplus://offline/ref=F24F765444162A6D6B7416CDB09D4AAE1436474A02FADD25A9C1B5926DFBE9A717AA6706C5630D8B36D504F2F0BC7E98CAA557CC98452A0C8F094Ft1O5J" TargetMode = "External"/>
	<Relationship Id="rId44" Type="http://schemas.openxmlformats.org/officeDocument/2006/relationships/hyperlink" Target="consultantplus://offline/ref=F24F765444162A6D6B7416CDB09D4AAE1436474A02FCDB20AEC1B5926DFBE9A717AA6706C5630D8B36D505FAF0BC7E98CAA557CC98452A0C8F094Ft1O5J" TargetMode = "External"/>
	<Relationship Id="rId45" Type="http://schemas.openxmlformats.org/officeDocument/2006/relationships/hyperlink" Target="consultantplus://offline/ref=F24F765444162A6D6B7416CDB09D4AAE1436474A03F8DD24AEC1B5926DFBE9A717AA6706C5630D8B36D505F5F0BC7E98CAA557CC98452A0C8F094Ft1O5J" TargetMode = "External"/>
	<Relationship Id="rId46" Type="http://schemas.openxmlformats.org/officeDocument/2006/relationships/hyperlink" Target="consultantplus://offline/ref=F24F765444162A6D6B7416CDB09D4AAE1436474A03FDD825AFC1B5926DFBE9A717AA6706C5630D8B36D505F5F0BC7E98CAA557CC98452A0C8F094Ft1O5J" TargetMode = "External"/>
	<Relationship Id="rId47" Type="http://schemas.openxmlformats.org/officeDocument/2006/relationships/hyperlink" Target="consultantplus://offline/ref=F24F765444162A6D6B7416CDB09D4AAE1436474A0CF9DA27A8C1B5926DFBE9A717AA6706C5630D8B36D505FAF0BC7E98CAA557CC98452A0C8F094Ft1O5J" TargetMode = "External"/>
	<Relationship Id="rId48" Type="http://schemas.openxmlformats.org/officeDocument/2006/relationships/hyperlink" Target="consultantplus://offline/ref=F24F765444162A6D6B7416CDB09D4AAE1436474A0DFCDD28ABC1B5926DFBE9A717AA6706C5630D8B36D505F7F0BC7E98CAA557CC98452A0C8F094Ft1O5J" TargetMode = "External"/>
	<Relationship Id="rId49" Type="http://schemas.openxmlformats.org/officeDocument/2006/relationships/hyperlink" Target="consultantplus://offline/ref=F24F765444162A6D6B7416CDB09D4AAE1436474A0DFDD625AAC1B5926DFBE9A717AA6706C5630D8B36D505F7F0BC7E98CAA557CC98452A0C8F094Ft1O5J" TargetMode = "External"/>
	<Relationship Id="rId50" Type="http://schemas.openxmlformats.org/officeDocument/2006/relationships/hyperlink" Target="consultantplus://offline/ref=F24F765444162A6D6B7416CDB09D4AAE1436474A0DF3DC20ABC1B5926DFBE9A717AA6706C5630D8B36D505F7F0BC7E98CAA557CC98452A0C8F094Ft1O5J" TargetMode = "External"/>
	<Relationship Id="rId51" Type="http://schemas.openxmlformats.org/officeDocument/2006/relationships/hyperlink" Target="consultantplus://offline/ref=F24F765444162A6D6B7416CDB09D4AAE1436474A05FADF28ADCDE89865A2E5A510A53811C22A018A36D505F2FEE37B8DDBFD58CB835B2B13930B4D14t4O1J" TargetMode = "External"/>
	<Relationship Id="rId52" Type="http://schemas.openxmlformats.org/officeDocument/2006/relationships/hyperlink" Target="consultantplus://offline/ref=F24F765444162A6D6B7416CDB09D4AAE1436474A0DFDD625AAC1B5926DFBE9A717AA6706C5630D8B36D505F4F0BC7E98CAA557CC98452A0C8F094Ft1O5J" TargetMode = "External"/>
	<Relationship Id="rId53" Type="http://schemas.openxmlformats.org/officeDocument/2006/relationships/hyperlink" Target="consultantplus://offline/ref=F24F765444162A6D6B7416CDB09D4AAE1436474A0DF3DC20ABC1B5926DFBE9A717AA6706C5630D8B36D505F4F0BC7E98CAA557CC98452A0C8F094Ft1O5J" TargetMode = "External"/>
	<Relationship Id="rId54" Type="http://schemas.openxmlformats.org/officeDocument/2006/relationships/hyperlink" Target="consultantplus://offline/ref=F24F765444162A6D6B7416CDB09D4AAE1436474A05FADF28ADCDE89865A2E5A510A53811C22A018A36D505F2FDE37B8DDBFD58CB835B2B13930B4D14t4O1J" TargetMode = "External"/>
	<Relationship Id="rId55" Type="http://schemas.openxmlformats.org/officeDocument/2006/relationships/hyperlink" Target="consultantplus://offline/ref=F24F765444162A6D6B7408C0A6F115AB183D1B450CF8D477F09EEECF3AF2E3F042E56648836B128B37CB07F2F9tEOBJ" TargetMode = "External"/>
	<Relationship Id="rId56" Type="http://schemas.openxmlformats.org/officeDocument/2006/relationships/hyperlink" Target="consultantplus://offline/ref=F24F765444162A6D6B7408C0A6F115AB183D1B450CF8D477F09EEECF3AF2E3F042E56648836B128B37CB07F2F9tEOBJ" TargetMode = "External"/>
	<Relationship Id="rId57" Type="http://schemas.openxmlformats.org/officeDocument/2006/relationships/hyperlink" Target="consultantplus://offline/ref=F24F765444162A6D6B7408C0A6F115AB183D1B450CF8D477F09EEECF3AF2E3F042E56648836B128B37CB07F2F9tEOBJ" TargetMode = "External"/>
	<Relationship Id="rId58" Type="http://schemas.openxmlformats.org/officeDocument/2006/relationships/hyperlink" Target="consultantplus://offline/ref=F24F765444162A6D6B7416CDB09D4AAE1436474A0DFDDB25A8C1B5926DFBE9A717AA6706C5630D8B36D507F2F0BC7E98CAA557CC98452A0C8F094Ft1O5J" TargetMode = "External"/>
	<Relationship Id="rId59" Type="http://schemas.openxmlformats.org/officeDocument/2006/relationships/hyperlink" Target="consultantplus://offline/ref=F24F765444162A6D6B7408C0A6F115AB183C194004FED477F09EEECF3AF2E3F042E56648836B128B37CB07F2F9tEOBJ" TargetMode = "External"/>
	<Relationship Id="rId60" Type="http://schemas.openxmlformats.org/officeDocument/2006/relationships/hyperlink" Target="consultantplus://offline/ref=F24F765444162A6D6B7416CDB09D4AAE1436474A0CFBDD25A5C1B5926DFBE9A717AA6706C5630D8B36D504F0F0BC7E98CAA557CC98452A0C8F094Ft1O5J" TargetMode = "External"/>
	<Relationship Id="rId61" Type="http://schemas.openxmlformats.org/officeDocument/2006/relationships/header" Target="header2.xml"/>
	<Relationship Id="rId62" Type="http://schemas.openxmlformats.org/officeDocument/2006/relationships/footer" Target="footer2.xml"/>
	<Relationship Id="rId63" Type="http://schemas.openxmlformats.org/officeDocument/2006/relationships/hyperlink" Target="consultantplus://offline/ref=F24F765444162A6D6B7408C0A6F115AB183D1B450CF8D477F09EEECF3AF2E3F042E56648836B128B37CB07F2F9tEOBJ" TargetMode = "External"/>
	<Relationship Id="rId64" Type="http://schemas.openxmlformats.org/officeDocument/2006/relationships/hyperlink" Target="consultantplus://offline/ref=F24F765444162A6D6B7416CDB09D4AAE1436474A0DFDD625AAC1B5926DFBE9A717AA6706C5630D8B36D504F1F0BC7E98CAA557CC98452A0C8F094Ft1O5J" TargetMode = "External"/>
	<Relationship Id="rId65" Type="http://schemas.openxmlformats.org/officeDocument/2006/relationships/hyperlink" Target="consultantplus://offline/ref=F24F765444162A6D6B7416CDB09D4AAE1436474A0DF3DC20ABC1B5926DFBE9A717AA6706C5630D8B36D504F1F0BC7E98CAA557CC98452A0C8F094Ft1O5J" TargetMode = "External"/>
	<Relationship Id="rId66" Type="http://schemas.openxmlformats.org/officeDocument/2006/relationships/hyperlink" Target="consultantplus://offline/ref=F24F765444162A6D6B7416CDB09D4AAE1436474A0DFDD625AAC1B5926DFBE9A717AA6706C5630D8B36D506F2F0BC7E98CAA557CC98452A0C8F094Ft1O5J" TargetMode = "External"/>
	<Relationship Id="rId67" Type="http://schemas.openxmlformats.org/officeDocument/2006/relationships/hyperlink" Target="consultantplus://offline/ref=F24F765444162A6D6B7416CDB09D4AAE1436474A0DF3DC20ABC1B5926DFBE9A717AA6706C5630D8B36D506F2F0BC7E98CAA557CC98452A0C8F094Ft1O5J" TargetMode = "External"/>
	<Relationship Id="rId68" Type="http://schemas.openxmlformats.org/officeDocument/2006/relationships/hyperlink" Target="consultantplus://offline/ref=F24F765444162A6D6B7416CDB09D4AAE1436474A0DFDD625AAC1B5926DFBE9A717AA6706C5630D8B36D502F0F0BC7E98CAA557CC98452A0C8F094Ft1O5J" TargetMode = "External"/>
	<Relationship Id="rId69" Type="http://schemas.openxmlformats.org/officeDocument/2006/relationships/hyperlink" Target="consultantplus://offline/ref=F24F765444162A6D6B7416CDB09D4AAE1436474A0DF3DC20ABC1B5926DFBE9A717AA6706C5630D8B36D502F0F0BC7E98CAA557CC98452A0C8F094Ft1O5J" TargetMode = "External"/>
	<Relationship Id="rId70" Type="http://schemas.openxmlformats.org/officeDocument/2006/relationships/hyperlink" Target="consultantplus://offline/ref=F24F765444162A6D6B7416CDB09D4AAE1436474A05FADF28ADCDE89865A2E5A510A53811C22A018A36D505F3F8E37B8DDBFD58CB835B2B13930B4D14t4O1J" TargetMode = "External"/>
	<Relationship Id="rId71" Type="http://schemas.openxmlformats.org/officeDocument/2006/relationships/hyperlink" Target="consultantplus://offline/ref=F24F765444162A6D6B7416CDB09D4AAE1436474A0DFDD625AAC1B5926DFBE9A717AA6706C5630D8B36D405F3F0BC7E98CAA557CC98452A0C8F094Ft1O5J" TargetMode = "External"/>
	<Relationship Id="rId72" Type="http://schemas.openxmlformats.org/officeDocument/2006/relationships/hyperlink" Target="consultantplus://offline/ref=F24F765444162A6D6B7416CDB09D4AAE1436474A0DF3DC20ABC1B5926DFBE9A717AA6706C5630D8B36D405F3F0BC7E98CAA557CC98452A0C8F094Ft1O5J" TargetMode = "External"/>
	<Relationship Id="rId73" Type="http://schemas.openxmlformats.org/officeDocument/2006/relationships/hyperlink" Target="consultantplus://offline/ref=F24F765444162A6D6B7416CDB09D4AAE1436474A05FADF28ADCDE89865A2E5A510A53811C22A018A36D505F6F9E37B8DDBFD58CB835B2B13930B4D14t4O1J" TargetMode = "External"/>
	<Relationship Id="rId74" Type="http://schemas.openxmlformats.org/officeDocument/2006/relationships/hyperlink" Target="consultantplus://offline/ref=F24F765444162A6D6B7416CDB09D4AAE1436474A0DFDD625AAC1B5926DFBE9A717AA6706C5630D8B36D406F1F0BC7E98CAA557CC98452A0C8F094Ft1O5J" TargetMode = "External"/>
	<Relationship Id="rId75" Type="http://schemas.openxmlformats.org/officeDocument/2006/relationships/hyperlink" Target="consultantplus://offline/ref=F24F765444162A6D6B7416CDB09D4AAE1436474A0DF3DC20ABC1B5926DFBE9A717AA6706C5630D8B36D406F1F0BC7E98CAA557CC98452A0C8F094Ft1O5J" TargetMode = "External"/>
	<Relationship Id="rId76" Type="http://schemas.openxmlformats.org/officeDocument/2006/relationships/hyperlink" Target="consultantplus://offline/ref=F24F765444162A6D6B7416CDB09D4AAE1436474A05FADF28ADCDE89865A2E5A510A53811C22A018A36D505F5FFE37B8DDBFD58CB835B2B13930B4D14t4O1J" TargetMode = "External"/>
	<Relationship Id="rId77" Type="http://schemas.openxmlformats.org/officeDocument/2006/relationships/hyperlink" Target="consultantplus://offline/ref=F24F765444162A6D6B7416CDB09D4AAE1436474A0DFDD625AAC1B5926DFBE9A717AA6706C5630D8B36D402F2F0BC7E98CAA557CC98452A0C8F094Ft1O5J" TargetMode = "External"/>
	<Relationship Id="rId78" Type="http://schemas.openxmlformats.org/officeDocument/2006/relationships/hyperlink" Target="consultantplus://offline/ref=F24F765444162A6D6B7416CDB09D4AAE1436474A0DF3DC20ABC1B5926DFBE9A717AA6706C5630D8B36D402F2F0BC7E98CAA557CC98452A0C8F094Ft1O5J" TargetMode = "External"/>
	<Relationship Id="rId79" Type="http://schemas.openxmlformats.org/officeDocument/2006/relationships/hyperlink" Target="consultantplus://offline/ref=F24F765444162A6D6B7416CDB09D4AAE1436474A05FADF28ADCDE89865A2E5A510A53811C22A018A36D504F3FAE37B8DDBFD58CB835B2B13930B4D14t4O1J" TargetMode = "External"/>
	<Relationship Id="rId80" Type="http://schemas.openxmlformats.org/officeDocument/2006/relationships/hyperlink" Target="consultantplus://offline/ref=F24F765444162A6D6B7408C0A6F115AB183D1B450CF8D477F09EEECF3AF2E3F042E56648836B128B37CB07F2F9tEOBJ" TargetMode = "External"/>
	<Relationship Id="rId81" Type="http://schemas.openxmlformats.org/officeDocument/2006/relationships/hyperlink" Target="consultantplus://offline/ref=F24F765444162A6D6B7416CDB09D4AAE1436474A05FADF28ADCDE89865A2E5A510A53811C22A018A36D504F0FEE37B8DDBFD58CB835B2B13930B4D14t4O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г. Саяногорск от 17.12.2013 N 1922
(ред. от 19.12.2022)
"Об утверждении муниципальной программы "Управление муниципальными финансами и обслуживание муниципального долга"</dc:title>
  <dcterms:created xsi:type="dcterms:W3CDTF">2023-01-25T09:14:45Z</dcterms:created>
</cp:coreProperties>
</file>