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D" w:rsidRDefault="00262DDD">
      <w:pPr>
        <w:rPr>
          <w:rFonts w:asciiTheme="minorHAnsi" w:hAnsiTheme="minorHAnsi"/>
        </w:rPr>
      </w:pPr>
    </w:p>
    <w:p w:rsidR="00262DDD" w:rsidRDefault="00262DDD">
      <w:pPr>
        <w:rPr>
          <w:rFonts w:asciiTheme="minorHAnsi" w:hAnsiTheme="minorHAnsi"/>
        </w:rPr>
      </w:pPr>
    </w:p>
    <w:tbl>
      <w:tblPr>
        <w:tblW w:w="9840" w:type="dxa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014CFA" w:rsidTr="00014CFA">
        <w:trPr>
          <w:trHeight w:val="1164"/>
        </w:trPr>
        <w:tc>
          <w:tcPr>
            <w:tcW w:w="4320" w:type="dxa"/>
          </w:tcPr>
          <w:p w:rsidR="00014CFA" w:rsidRDefault="00014CFA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</w:p>
        </w:tc>
        <w:tc>
          <w:tcPr>
            <w:tcW w:w="1320" w:type="dxa"/>
            <w:hideMark/>
          </w:tcPr>
          <w:p w:rsidR="00014CFA" w:rsidRDefault="00014CF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765" cy="765810"/>
                  <wp:effectExtent l="19050" t="0" r="0" b="0"/>
                  <wp:docPr id="1" name="Рисунок 4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014CFA" w:rsidRDefault="00014CFA">
            <w:pPr>
              <w:pStyle w:val="1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</w:p>
        </w:tc>
      </w:tr>
      <w:tr w:rsidR="00014CFA" w:rsidTr="00014CFA">
        <w:trPr>
          <w:trHeight w:val="1164"/>
        </w:trPr>
        <w:tc>
          <w:tcPr>
            <w:tcW w:w="4320" w:type="dxa"/>
            <w:hideMark/>
          </w:tcPr>
          <w:p w:rsidR="00014CFA" w:rsidRDefault="00014CFA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РЕСПУБЛИКА ХАКАСИЯ</w:t>
            </w:r>
          </w:p>
          <w:p w:rsidR="00014CFA" w:rsidRDefault="00014CFA">
            <w:pPr>
              <w:pStyle w:val="2"/>
              <w:spacing w:line="276" w:lineRule="auto"/>
              <w:ind w:firstLine="34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ТЕРРИТОРИАЛЬНАЯ ИЗБИРАТЕЛЬНАЯ КОМИССИЯ</w:t>
            </w:r>
          </w:p>
          <w:p w:rsidR="00014CFA" w:rsidRDefault="00014CFA">
            <w:pPr>
              <w:pStyle w:val="a3"/>
              <w:spacing w:line="276" w:lineRule="auto"/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ГОРОДА САЯНОГОРСКА</w:t>
            </w:r>
          </w:p>
        </w:tc>
        <w:tc>
          <w:tcPr>
            <w:tcW w:w="1320" w:type="dxa"/>
          </w:tcPr>
          <w:p w:rsidR="00014CFA" w:rsidRDefault="00014CFA">
            <w:pPr>
              <w:spacing w:line="276" w:lineRule="auto"/>
              <w:jc w:val="center"/>
            </w:pPr>
          </w:p>
        </w:tc>
        <w:tc>
          <w:tcPr>
            <w:tcW w:w="4200" w:type="dxa"/>
            <w:hideMark/>
          </w:tcPr>
          <w:p w:rsidR="00014CFA" w:rsidRDefault="00014CFA">
            <w:pPr>
              <w:pStyle w:val="1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Хакас Республиказы</w:t>
            </w:r>
          </w:p>
          <w:p w:rsidR="00014CFA" w:rsidRDefault="00014CFA">
            <w:pPr>
              <w:spacing w:line="276" w:lineRule="auto"/>
              <w:jc w:val="center"/>
              <w:rPr>
                <w:rFonts w:ascii="KhakCyr Times" w:hAnsi="KhakCyr Times"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Cs/>
                <w:sz w:val="22"/>
                <w:szCs w:val="22"/>
              </w:rPr>
              <w:t>САЯНОГОРСК ГОРОДТЫ</w:t>
            </w:r>
            <w:proofErr w:type="gramStart"/>
            <w:r>
              <w:rPr>
                <w:rFonts w:ascii="KhakCyr Times" w:hAnsi="KhakCyr Times"/>
                <w:bCs/>
                <w:sz w:val="22"/>
                <w:szCs w:val="22"/>
              </w:rPr>
              <w:t>A</w:t>
            </w:r>
            <w:proofErr w:type="gramEnd"/>
          </w:p>
          <w:p w:rsidR="00014CFA" w:rsidRDefault="00014CFA">
            <w:pPr>
              <w:pStyle w:val="1"/>
              <w:framePr w:hSpace="180" w:wrap="around" w:vAnchor="text" w:hAnchor="margin" w:y="-82"/>
              <w:spacing w:line="276" w:lineRule="auto"/>
              <w:rPr>
                <w:rFonts w:ascii="KhakCyr Times" w:hAnsi="KhakCyr Times"/>
                <w:caps/>
                <w:sz w:val="22"/>
                <w:szCs w:val="22"/>
              </w:rPr>
            </w:pPr>
            <w:r>
              <w:rPr>
                <w:rFonts w:ascii="KhakCyr Times" w:hAnsi="KhakCyr Times"/>
                <w:caps/>
                <w:sz w:val="22"/>
                <w:szCs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caps/>
                <w:sz w:val="22"/>
                <w:szCs w:val="22"/>
              </w:rPr>
              <w:t>Ы</w:t>
            </w:r>
          </w:p>
          <w:p w:rsidR="00014CFA" w:rsidRDefault="00014CFA">
            <w:pPr>
              <w:pStyle w:val="1"/>
              <w:spacing w:line="276" w:lineRule="auto"/>
              <w:rPr>
                <w:szCs w:val="24"/>
              </w:rPr>
            </w:pPr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>ТАБЫ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bCs/>
                <w:caps/>
                <w:sz w:val="22"/>
                <w:szCs w:val="22"/>
              </w:rPr>
              <w:t xml:space="preserve"> КОМИССИЯЗЫ</w:t>
            </w:r>
          </w:p>
        </w:tc>
      </w:tr>
      <w:tr w:rsidR="00014CFA" w:rsidTr="00014CFA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014CFA" w:rsidRDefault="00014CFA">
            <w:pPr>
              <w:pStyle w:val="a3"/>
              <w:spacing w:line="276" w:lineRule="auto"/>
              <w:rPr>
                <w:sz w:val="20"/>
                <w:szCs w:val="18"/>
              </w:rPr>
            </w:pPr>
          </w:p>
          <w:p w:rsidR="00014CFA" w:rsidRDefault="00014CFA">
            <w:pPr>
              <w:pStyle w:val="a3"/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ОКРУЖНОЙ ИЗБИРАТЕЛЬНОЙ КОМИССИИ </w:t>
            </w:r>
            <w:r>
              <w:rPr>
                <w:sz w:val="20"/>
                <w:szCs w:val="18"/>
              </w:rPr>
              <w:br/>
              <w:t>ОДНОМАНДАТНОГО ИЗБИРАТЕЛЬНОГО ОКРУГА №9 ПО ДОПОЛНИТЕЛЬНЫМ ВЫБОРАМ ДЕПУТАТОВ СОВЕТА ДЕПУТАТОВ МУНИЦИПАЛЬНОГО ОБРАЗОВАНИЯ ГОРОД САЯНОГОРСК ПЯТОГО СОЗЫВА</w:t>
            </w:r>
          </w:p>
          <w:p w:rsidR="00014CFA" w:rsidRDefault="00014CFA">
            <w:pPr>
              <w:pStyle w:val="3"/>
              <w:spacing w:line="276" w:lineRule="auto"/>
              <w:jc w:val="center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014CFA" w:rsidTr="00014CFA">
        <w:trPr>
          <w:trHeight w:val="382"/>
        </w:trPr>
        <w:tc>
          <w:tcPr>
            <w:tcW w:w="4320" w:type="dxa"/>
            <w:vAlign w:val="center"/>
            <w:hideMark/>
          </w:tcPr>
          <w:p w:rsidR="00014CFA" w:rsidRDefault="00014CFA">
            <w:pPr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05</w:t>
            </w:r>
            <w:r>
              <w:rPr>
                <w:b w:val="0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августа</w:t>
            </w:r>
            <w:r>
              <w:rPr>
                <w:b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2019 года</w:t>
            </w:r>
          </w:p>
        </w:tc>
        <w:tc>
          <w:tcPr>
            <w:tcW w:w="1320" w:type="dxa"/>
          </w:tcPr>
          <w:p w:rsidR="00014CFA" w:rsidRDefault="00014CFA">
            <w:pPr>
              <w:spacing w:before="60" w:line="276" w:lineRule="auto"/>
              <w:jc w:val="center"/>
              <w:rPr>
                <w:rFonts w:ascii="KhakCyr Times" w:hAnsi="KhakCyr Times"/>
                <w:b w:val="0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14CFA" w:rsidRDefault="00014CFA" w:rsidP="00014CFA">
            <w:pPr>
              <w:pStyle w:val="4"/>
              <w:spacing w:line="276" w:lineRule="auto"/>
              <w:jc w:val="center"/>
              <w:rPr>
                <w:b w:val="0"/>
                <w:bCs w:val="0"/>
                <w:color w:val="000000"/>
                <w:u w:val="single"/>
              </w:rPr>
            </w:pPr>
            <w:r>
              <w:rPr>
                <w:b w:val="0"/>
                <w:bCs w:val="0"/>
                <w:u w:val="single"/>
              </w:rPr>
              <w:t>№ 170/1180-6</w:t>
            </w:r>
          </w:p>
        </w:tc>
      </w:tr>
      <w:tr w:rsidR="00014CFA" w:rsidTr="00014CFA">
        <w:trPr>
          <w:cantSplit/>
          <w:trHeight w:val="431"/>
        </w:trPr>
        <w:tc>
          <w:tcPr>
            <w:tcW w:w="9840" w:type="dxa"/>
            <w:gridSpan w:val="3"/>
            <w:hideMark/>
          </w:tcPr>
          <w:p w:rsidR="00014CFA" w:rsidRDefault="00014CFA">
            <w:pPr>
              <w:spacing w:before="60" w:line="276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г. Саяногорск</w:t>
            </w:r>
          </w:p>
        </w:tc>
      </w:tr>
    </w:tbl>
    <w:p w:rsidR="00014CFA" w:rsidRDefault="00014CFA" w:rsidP="00014CFA">
      <w:pPr>
        <w:tabs>
          <w:tab w:val="left" w:pos="3333"/>
        </w:tabs>
        <w:jc w:val="center"/>
        <w:rPr>
          <w:rFonts w:ascii="Times New Roman" w:hAnsi="Times New Roman"/>
          <w:sz w:val="28"/>
          <w:szCs w:val="28"/>
        </w:rPr>
      </w:pPr>
    </w:p>
    <w:p w:rsidR="00014CFA" w:rsidRDefault="00014CFA" w:rsidP="00014CF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депутатов муниципального образования город Саяногорск пятого созыва по одномандатному избирательному округу №9 Попандопуло Владимира Федоровича  </w:t>
      </w:r>
    </w:p>
    <w:p w:rsidR="00014CFA" w:rsidRDefault="00014CFA" w:rsidP="00014CF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4"/>
          <w:szCs w:val="28"/>
        </w:rPr>
      </w:pP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Закона Республики Хакасия «О выборах глав муниципальных образований и депутатов представительных органов муниципальных образований в  Республике Хакасия» (далее – Закон Республики Хакасия) </w:t>
      </w:r>
      <w:r>
        <w:rPr>
          <w:rFonts w:ascii="Times New Roman" w:hAnsi="Times New Roman"/>
          <w:b w:val="0"/>
          <w:sz w:val="28"/>
          <w:szCs w:val="28"/>
        </w:rPr>
        <w:t>кандидатом в депутаты Совета депутатов муниципального образования город Саяногорск пятого созыва по одномандатному избирательному округу №9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Попандопуло Владимиром Федоровичем, выдвинутого в порядке самовыдвижения на дополнительных выборах депутатов   Совета депутатов муниципального образования город Саяногорск пятого созыва</w:t>
      </w:r>
      <w:r>
        <w:rPr>
          <w:rFonts w:ascii="Times New Roman" w:hAnsi="Times New Roman"/>
          <w:b w:val="0"/>
          <w:color w:val="000000"/>
          <w:sz w:val="28"/>
          <w:szCs w:val="28"/>
        </w:rPr>
        <w:t>, территориальная избирательная комиссия города Саяногорска установила следующее.</w:t>
      </w:r>
    </w:p>
    <w:p w:rsidR="00014CFA" w:rsidRDefault="00014CFA" w:rsidP="00014CFA">
      <w:pPr>
        <w:widowControl w:val="0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03 июля 2019 года Попандопуло В.Ф. в территориальную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избирательную комиссию города Саяногорска подано заявление о согласии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баллотироваться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кандидатом в депутаты Совета депутатов муниципального образования город Саяногорск пятого созыва по одномандатному избирательному округу №9.</w:t>
      </w:r>
    </w:p>
    <w:p w:rsidR="00014CFA" w:rsidRDefault="00014CFA" w:rsidP="00014C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частью 1 статьи 27, частью 4 статьи 29 Закона Республики Хакасия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количество подписей, которое необходимо для регистрации кандидата, выдвинутого по одномандатному избирательному округу, составляет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29 июля 2019 года кандидатом Попандопуло В.Ф. в территориальную избирательную комиссию города Саяногорска представлены документы для регистрации кандидата, в том числе 25 подписей избирателей, собранных в поддержку выдвижения указанного кандидата.</w:t>
      </w: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 частью 4 статьи 30 Закона Республики Хакасия проверены на соответствие требованиям Федерального закона, Закона Республики Хакасия к сбору подписей избирателей и оформлению подписных листов, достоверности сведений об избирателях и подписей избирателей, содержащихся в подписных листах все представленные кандидатом 25 подписей, из которых в результате проверки 25 (100%) подписей избирателей были признаны недостоверными и (или) недействительными (итоговый протокол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проверки подписных листов прилагается).</w:t>
      </w:r>
    </w:p>
    <w:p w:rsidR="00014CFA" w:rsidRDefault="00014CFA" w:rsidP="00014CF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Недостаточное количество достоверных подписей избирателей, представленных для регистрации кандидата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является основанием отказа в регистрации </w:t>
      </w:r>
      <w:r w:rsidRPr="00014CFA">
        <w:rPr>
          <w:rFonts w:ascii="Times New Roman" w:hAnsi="Times New Roman"/>
          <w:b w:val="0"/>
          <w:color w:val="000000"/>
          <w:sz w:val="28"/>
          <w:szCs w:val="28"/>
        </w:rPr>
        <w:t>(</w:t>
      </w:r>
      <w:hyperlink r:id="rId5" w:history="1">
        <w:r w:rsidRPr="00014CFA">
          <w:rPr>
            <w:rStyle w:val="a5"/>
            <w:rFonts w:ascii="Times New Roman" w:hAnsi="Times New Roman"/>
            <w:b w:val="0"/>
            <w:sz w:val="28"/>
            <w:szCs w:val="28"/>
          </w:rPr>
          <w:t>пункт 9 части 9 статьи 30</w:t>
        </w:r>
      </w:hyperlink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Закона Республики Хакасия).</w:t>
      </w: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Учитывая изложенное, руководствуясь статьей 38 Федерального закона «Об основных гарантиях избирательных прав и права на участие в референдуме граждан Российской Федерации», статьей 31 Закона Республики Хакасия «О выборах глав муниципальных образований и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депутатов представительных органов в Республике Хакасия», территориальная избирательная комиссия города Саяногорска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 Отказать в регистрации кандидатом в депутаты Совета </w:t>
      </w:r>
      <w:r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город Саяногорск пятого созыва по одномандатному избирательному округу №9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Попандопуло Владимиру Федоровичу, 1962 года рождения, выдвинутому в порядке самовыдвижения на дополнительных выборах депутатов Совета </w:t>
      </w:r>
      <w:r>
        <w:rPr>
          <w:rFonts w:ascii="Times New Roman" w:hAnsi="Times New Roman"/>
          <w:b w:val="0"/>
          <w:sz w:val="28"/>
          <w:szCs w:val="28"/>
        </w:rPr>
        <w:t>депутатов муниципального образования город Саяногорск пятого созыва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14CFA" w:rsidRDefault="00014CFA" w:rsidP="00014CFA">
      <w:pPr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 Выдать копию настоящего постановления Попандопуло Владимиру Федоровичу.</w:t>
      </w:r>
    </w:p>
    <w:p w:rsidR="00014CFA" w:rsidRDefault="00014CFA" w:rsidP="00014CFA">
      <w:pPr>
        <w:suppressAutoHyphens/>
        <w:spacing w:after="12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4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>3. Направить настоящее постановление в Избирательную комиссию Республики Хакасия и в газету «Саянские ведомости» для опубликования, р</w:t>
      </w:r>
      <w:r>
        <w:rPr>
          <w:rFonts w:ascii="Times New Roman" w:hAnsi="Times New Roman"/>
          <w:b w:val="0"/>
          <w:sz w:val="28"/>
          <w:szCs w:val="28"/>
        </w:rPr>
        <w:t xml:space="preserve">азместить на странице территориальной избирательной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комиссии города Саяногорска официального сайта муниципального образования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город Саяногорск в сети Интернет.</w:t>
      </w: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4CFA" w:rsidRDefault="00014CFA" w:rsidP="00014CFA">
      <w:pPr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принято </w:t>
      </w:r>
      <w:r w:rsidR="00CE1A84">
        <w:rPr>
          <w:rFonts w:ascii="Times New Roman" w:hAnsi="Times New Roman"/>
          <w:b w:val="0"/>
          <w:i/>
          <w:color w:val="000000"/>
          <w:sz w:val="28"/>
          <w:szCs w:val="28"/>
          <w:u w:val="single"/>
        </w:rPr>
        <w:t>05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августа 2019 года в </w:t>
      </w:r>
      <w:r w:rsidR="00CE1A84">
        <w:rPr>
          <w:rFonts w:ascii="Times New Roman" w:hAnsi="Times New Roman"/>
          <w:b w:val="0"/>
          <w:i/>
          <w:color w:val="000000"/>
          <w:sz w:val="28"/>
          <w:szCs w:val="28"/>
          <w:u w:val="single"/>
        </w:rPr>
        <w:t>16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часов </w:t>
      </w:r>
      <w:r w:rsidR="00CE1A84">
        <w:rPr>
          <w:rFonts w:ascii="Times New Roman" w:hAnsi="Times New Roman"/>
          <w:b w:val="0"/>
          <w:i/>
          <w:color w:val="000000"/>
          <w:sz w:val="28"/>
          <w:szCs w:val="28"/>
          <w:u w:val="single"/>
        </w:rPr>
        <w:t>05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минут.</w:t>
      </w:r>
    </w:p>
    <w:p w:rsidR="00014CFA" w:rsidRDefault="00014CFA" w:rsidP="00014CFA">
      <w:pPr>
        <w:pStyle w:val="ConsNormal"/>
        <w:widowControl/>
        <w:ind w:right="0" w:firstLine="0"/>
        <w:jc w:val="center"/>
      </w:pPr>
    </w:p>
    <w:p w:rsidR="00014CFA" w:rsidRDefault="00014CFA" w:rsidP="00014CFA">
      <w:pPr>
        <w:rPr>
          <w:rFonts w:asciiTheme="minorHAnsi" w:hAnsiTheme="minorHAnsi"/>
        </w:rPr>
      </w:pPr>
    </w:p>
    <w:p w:rsidR="00014CFA" w:rsidRDefault="00014CFA" w:rsidP="00014CFA">
      <w:pPr>
        <w:tabs>
          <w:tab w:val="left" w:pos="3333"/>
        </w:tabs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Look w:val="04A0"/>
      </w:tblPr>
      <w:tblGrid>
        <w:gridCol w:w="4792"/>
        <w:gridCol w:w="4851"/>
      </w:tblGrid>
      <w:tr w:rsidR="00014CFA" w:rsidTr="00014CFA">
        <w:tc>
          <w:tcPr>
            <w:tcW w:w="4792" w:type="dxa"/>
          </w:tcPr>
          <w:p w:rsidR="00014CFA" w:rsidRDefault="00014CFA">
            <w:pPr>
              <w:pStyle w:val="a3"/>
              <w:spacing w:line="276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 комиссии</w:t>
            </w:r>
          </w:p>
          <w:p w:rsidR="00014CFA" w:rsidRDefault="00014CFA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014CFA" w:rsidRDefault="00014CFA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014CFA" w:rsidRDefault="00014CFA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014CFA" w:rsidRDefault="00014CFA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Ю.Д.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Синкина</w:t>
            </w:r>
            <w:proofErr w:type="spellEnd"/>
          </w:p>
        </w:tc>
      </w:tr>
      <w:tr w:rsidR="00014CFA" w:rsidTr="00014CFA">
        <w:tc>
          <w:tcPr>
            <w:tcW w:w="4792" w:type="dxa"/>
            <w:hideMark/>
          </w:tcPr>
          <w:p w:rsidR="00014CFA" w:rsidRDefault="00014CFA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4851" w:type="dxa"/>
          </w:tcPr>
          <w:p w:rsidR="00014CFA" w:rsidRDefault="00014CFA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О.В.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Токмачева</w:t>
            </w:r>
            <w:proofErr w:type="spellEnd"/>
          </w:p>
          <w:p w:rsidR="00014CFA" w:rsidRDefault="00014CFA">
            <w:pPr>
              <w:pStyle w:val="a3"/>
              <w:spacing w:line="276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14CFA" w:rsidRDefault="00014CFA" w:rsidP="00014CFA">
      <w:pPr>
        <w:tabs>
          <w:tab w:val="left" w:pos="3333"/>
        </w:tabs>
        <w:jc w:val="center"/>
        <w:rPr>
          <w:rFonts w:ascii="Times New Roman" w:hAnsi="Times New Roman"/>
        </w:rPr>
      </w:pPr>
    </w:p>
    <w:p w:rsidR="00262DDD" w:rsidRDefault="00262DDD" w:rsidP="00262DDD">
      <w:pPr>
        <w:tabs>
          <w:tab w:val="left" w:pos="3333"/>
        </w:tabs>
        <w:jc w:val="center"/>
        <w:rPr>
          <w:rFonts w:ascii="Times New Roman" w:hAnsi="Times New Roman"/>
        </w:rPr>
      </w:pPr>
    </w:p>
    <w:sectPr w:rsidR="00262DDD" w:rsidSect="0070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rider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DDD"/>
    <w:rsid w:val="00011596"/>
    <w:rsid w:val="00014CFA"/>
    <w:rsid w:val="00026CE6"/>
    <w:rsid w:val="0006066A"/>
    <w:rsid w:val="000A076A"/>
    <w:rsid w:val="000E3391"/>
    <w:rsid w:val="000E5445"/>
    <w:rsid w:val="00120321"/>
    <w:rsid w:val="001D5E93"/>
    <w:rsid w:val="001E2D62"/>
    <w:rsid w:val="00202A98"/>
    <w:rsid w:val="00262DDD"/>
    <w:rsid w:val="00293B65"/>
    <w:rsid w:val="002A3021"/>
    <w:rsid w:val="002F5546"/>
    <w:rsid w:val="00312E04"/>
    <w:rsid w:val="003B7B5B"/>
    <w:rsid w:val="003C0E01"/>
    <w:rsid w:val="003F594F"/>
    <w:rsid w:val="00405B48"/>
    <w:rsid w:val="00413391"/>
    <w:rsid w:val="0041789B"/>
    <w:rsid w:val="004824A6"/>
    <w:rsid w:val="004B3DFA"/>
    <w:rsid w:val="005003FE"/>
    <w:rsid w:val="005609F7"/>
    <w:rsid w:val="00570454"/>
    <w:rsid w:val="005929BE"/>
    <w:rsid w:val="005A54E6"/>
    <w:rsid w:val="005B624E"/>
    <w:rsid w:val="005C3DAA"/>
    <w:rsid w:val="00631243"/>
    <w:rsid w:val="006B727E"/>
    <w:rsid w:val="006B7FD4"/>
    <w:rsid w:val="006F3B1E"/>
    <w:rsid w:val="00704114"/>
    <w:rsid w:val="007E3BA1"/>
    <w:rsid w:val="00832048"/>
    <w:rsid w:val="008620EE"/>
    <w:rsid w:val="008702B3"/>
    <w:rsid w:val="00872399"/>
    <w:rsid w:val="008C3AB2"/>
    <w:rsid w:val="008D7D92"/>
    <w:rsid w:val="008F28EE"/>
    <w:rsid w:val="00923A96"/>
    <w:rsid w:val="00932A97"/>
    <w:rsid w:val="00955E94"/>
    <w:rsid w:val="009C6741"/>
    <w:rsid w:val="009C6F04"/>
    <w:rsid w:val="00A85634"/>
    <w:rsid w:val="00AA6C52"/>
    <w:rsid w:val="00BA4C4F"/>
    <w:rsid w:val="00BC4E66"/>
    <w:rsid w:val="00C80EFB"/>
    <w:rsid w:val="00CD2008"/>
    <w:rsid w:val="00CE1A84"/>
    <w:rsid w:val="00D277FC"/>
    <w:rsid w:val="00D55042"/>
    <w:rsid w:val="00D57921"/>
    <w:rsid w:val="00DE23B8"/>
    <w:rsid w:val="00E07362"/>
    <w:rsid w:val="00E34130"/>
    <w:rsid w:val="00E541F2"/>
    <w:rsid w:val="00EC5D90"/>
    <w:rsid w:val="00F34A12"/>
    <w:rsid w:val="00F6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D"/>
    <w:pPr>
      <w:spacing w:after="0" w:line="240" w:lineRule="auto"/>
    </w:pPr>
    <w:rPr>
      <w:rFonts w:ascii="Strider" w:eastAsia="Times New Roman" w:hAnsi="Strider" w:cs="Times New Roman"/>
      <w:b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DDD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262DDD"/>
    <w:pPr>
      <w:keepNext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262DD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2DDD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2D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62DDD"/>
    <w:pPr>
      <w:jc w:val="center"/>
    </w:pPr>
    <w:rPr>
      <w:rFonts w:ascii="Times New Roman" w:hAnsi="Times New Roman"/>
      <w:b w:val="0"/>
      <w:sz w:val="36"/>
    </w:rPr>
  </w:style>
  <w:style w:type="character" w:customStyle="1" w:styleId="a4">
    <w:name w:val="Основной текст Знак"/>
    <w:basedOn w:val="a0"/>
    <w:link w:val="a3"/>
    <w:rsid w:val="00262DD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262D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62D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D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DD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62D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E36F7E98E40DC64BA137CB20066AB5B909530252352C6D8BFBE8B600C51304AF46268D33780037gBu3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ППЗ</cp:lastModifiedBy>
  <cp:revision>16</cp:revision>
  <cp:lastPrinted>2019-08-06T01:56:00Z</cp:lastPrinted>
  <dcterms:created xsi:type="dcterms:W3CDTF">2019-08-05T03:37:00Z</dcterms:created>
  <dcterms:modified xsi:type="dcterms:W3CDTF">2019-08-06T01:56:00Z</dcterms:modified>
</cp:coreProperties>
</file>