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10FD" w:rsidRDefault="00E610FD" w:rsidP="008828F5">
      <w:pPr>
        <w:jc w:val="both"/>
        <w:outlineLvl w:val="2"/>
        <w:rPr>
          <w:spacing w:val="-2"/>
          <w:sz w:val="26"/>
          <w:szCs w:val="26"/>
        </w:rPr>
      </w:pPr>
    </w:p>
    <w:p w:rsidR="006C2C6C" w:rsidRPr="006C2C6C" w:rsidRDefault="006C2C6C" w:rsidP="006C2C6C">
      <w:pPr>
        <w:autoSpaceDE w:val="0"/>
        <w:autoSpaceDN w:val="0"/>
        <w:adjustRightInd w:val="0"/>
        <w:jc w:val="both"/>
        <w:outlineLvl w:val="0"/>
        <w:rPr>
          <w:sz w:val="20"/>
          <w:szCs w:val="20"/>
          <w:lang w:eastAsia="ru-RU"/>
        </w:rPr>
      </w:pPr>
    </w:p>
    <w:p w:rsidR="006C2C6C" w:rsidRPr="006C2C6C" w:rsidRDefault="006C2C6C" w:rsidP="006C2C6C">
      <w:pPr>
        <w:autoSpaceDE w:val="0"/>
        <w:autoSpaceDN w:val="0"/>
        <w:adjustRightInd w:val="0"/>
        <w:jc w:val="center"/>
        <w:outlineLvl w:val="0"/>
        <w:rPr>
          <w:b/>
          <w:bCs/>
          <w:sz w:val="20"/>
          <w:szCs w:val="20"/>
          <w:lang w:eastAsia="ru-RU"/>
        </w:rPr>
      </w:pPr>
      <w:r w:rsidRPr="006C2C6C">
        <w:rPr>
          <w:b/>
          <w:bCs/>
          <w:sz w:val="20"/>
          <w:szCs w:val="20"/>
          <w:lang w:eastAsia="ru-RU"/>
        </w:rPr>
        <w:t>АДМИНИСТРАЦИЯ МУНИЦИПАЛЬНОГО ОБРАЗОВАНИЯ Г. САЯНОГОРСК</w:t>
      </w:r>
    </w:p>
    <w:p w:rsidR="006C2C6C" w:rsidRPr="006C2C6C" w:rsidRDefault="006C2C6C" w:rsidP="006C2C6C">
      <w:pPr>
        <w:autoSpaceDE w:val="0"/>
        <w:autoSpaceDN w:val="0"/>
        <w:adjustRightInd w:val="0"/>
        <w:jc w:val="center"/>
        <w:rPr>
          <w:b/>
          <w:bCs/>
          <w:sz w:val="20"/>
          <w:szCs w:val="20"/>
          <w:lang w:eastAsia="ru-RU"/>
        </w:rPr>
      </w:pP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ПОСТАНОВЛЕНИЕ</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от 10 марта 2017 г. N 148</w:t>
      </w:r>
    </w:p>
    <w:p w:rsidR="006C2C6C" w:rsidRPr="006C2C6C" w:rsidRDefault="006C2C6C" w:rsidP="006C2C6C">
      <w:pPr>
        <w:autoSpaceDE w:val="0"/>
        <w:autoSpaceDN w:val="0"/>
        <w:adjustRightInd w:val="0"/>
        <w:jc w:val="center"/>
        <w:rPr>
          <w:b/>
          <w:bCs/>
          <w:sz w:val="20"/>
          <w:szCs w:val="20"/>
          <w:lang w:eastAsia="ru-RU"/>
        </w:rPr>
      </w:pP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 xml:space="preserve">ОБ УТВЕРЖДЕНИИ ПОРЯДКА ПРОВЕДЕНИЯ </w:t>
      </w:r>
      <w:proofErr w:type="gramStart"/>
      <w:r w:rsidRPr="006C2C6C">
        <w:rPr>
          <w:b/>
          <w:bCs/>
          <w:sz w:val="20"/>
          <w:szCs w:val="20"/>
          <w:lang w:eastAsia="ru-RU"/>
        </w:rPr>
        <w:t>ОБЩЕСТВЕННЫХ</w:t>
      </w:r>
      <w:proofErr w:type="gramEnd"/>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ОБСУЖДЕНИЙ ПРОЕКТОВ МУНИЦИПАЛЬНЫХ ПРОГРАММ</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ФОРМИРОВАНИЯ СОВРЕМЕННОЙ ГОРОДСКОЙ СРЕДЫ</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В РАМКАХ РЕАЛИЗАЦИИ ПРИОРИТЕТНОГО ПРОЕКТА</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"ФОРМИРОВАНИЕ КОМФОРТНОЙ ГОРОДСКОЙ СРЕДЫ",</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СОСТАВА ОБЩЕСТВЕННОЙ КОМИССИИ ДЛЯ ОРГАНИЗАЦИИ</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ОБЩЕСТВЕННЫХ ОБСУЖДЕНИЙ ПРОЕКТОВ МУНИЦИПАЛЬНЫХ</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ПРОГРАММ И ПРОВЕДЕНИЯ ОЦЕНКИ ПРЕДЛОЖЕНИЙ</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ЗАИНТЕРЕСОВАННЫХ ЛИЦ, А ТАКЖЕ ДЛЯ ОСУЩЕСТВЛЕНИЯ</w:t>
      </w:r>
    </w:p>
    <w:p w:rsidR="006C2C6C" w:rsidRPr="006C2C6C" w:rsidRDefault="006C2C6C" w:rsidP="006C2C6C">
      <w:pPr>
        <w:autoSpaceDE w:val="0"/>
        <w:autoSpaceDN w:val="0"/>
        <w:adjustRightInd w:val="0"/>
        <w:jc w:val="center"/>
        <w:rPr>
          <w:b/>
          <w:bCs/>
          <w:sz w:val="20"/>
          <w:szCs w:val="20"/>
          <w:lang w:eastAsia="ru-RU"/>
        </w:rPr>
      </w:pPr>
      <w:proofErr w:type="gramStart"/>
      <w:r w:rsidRPr="006C2C6C">
        <w:rPr>
          <w:b/>
          <w:bCs/>
          <w:sz w:val="20"/>
          <w:szCs w:val="20"/>
          <w:lang w:eastAsia="ru-RU"/>
        </w:rPr>
        <w:t>КОНТРОЛЯ ЗА</w:t>
      </w:r>
      <w:proofErr w:type="gramEnd"/>
      <w:r w:rsidRPr="006C2C6C">
        <w:rPr>
          <w:b/>
          <w:bCs/>
          <w:sz w:val="20"/>
          <w:szCs w:val="20"/>
          <w:lang w:eastAsia="ru-RU"/>
        </w:rPr>
        <w:t xml:space="preserve"> РЕАЛИЗАЦИЕЙ МУНИЦИПАЛЬНЫХ ПРОГРАММ,</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ПОЛОЖЕНИЯ ОБ ОБЩЕСТВЕННОЙ КОМИССИИ</w:t>
      </w:r>
    </w:p>
    <w:p w:rsidR="006C2C6C" w:rsidRPr="006C2C6C" w:rsidRDefault="006C2C6C" w:rsidP="006C2C6C">
      <w:pPr>
        <w:autoSpaceDE w:val="0"/>
        <w:autoSpaceDN w:val="0"/>
        <w:adjustRightInd w:val="0"/>
        <w:jc w:val="center"/>
        <w:rPr>
          <w:sz w:val="20"/>
          <w:szCs w:val="20"/>
          <w:lang w:eastAsia="ru-RU"/>
        </w:rPr>
      </w:pPr>
    </w:p>
    <w:p w:rsidR="006C2C6C" w:rsidRPr="006C2C6C" w:rsidRDefault="006C2C6C" w:rsidP="006C2C6C">
      <w:pPr>
        <w:autoSpaceDE w:val="0"/>
        <w:autoSpaceDN w:val="0"/>
        <w:adjustRightInd w:val="0"/>
        <w:jc w:val="center"/>
        <w:rPr>
          <w:sz w:val="20"/>
          <w:szCs w:val="20"/>
          <w:lang w:eastAsia="ru-RU"/>
        </w:rPr>
      </w:pPr>
      <w:r w:rsidRPr="006C2C6C">
        <w:rPr>
          <w:sz w:val="20"/>
          <w:szCs w:val="20"/>
          <w:lang w:eastAsia="ru-RU"/>
        </w:rPr>
        <w:t>Список изменяющих документов</w:t>
      </w:r>
    </w:p>
    <w:p w:rsidR="006C2C6C" w:rsidRPr="006C2C6C" w:rsidRDefault="006C2C6C" w:rsidP="006C2C6C">
      <w:pPr>
        <w:autoSpaceDE w:val="0"/>
        <w:autoSpaceDN w:val="0"/>
        <w:adjustRightInd w:val="0"/>
        <w:jc w:val="center"/>
        <w:rPr>
          <w:sz w:val="20"/>
          <w:szCs w:val="20"/>
          <w:lang w:eastAsia="ru-RU"/>
        </w:rPr>
      </w:pPr>
      <w:proofErr w:type="gramStart"/>
      <w:r w:rsidRPr="006C2C6C">
        <w:rPr>
          <w:sz w:val="20"/>
          <w:szCs w:val="20"/>
          <w:lang w:eastAsia="ru-RU"/>
        </w:rPr>
        <w:t xml:space="preserve">(в ред. </w:t>
      </w:r>
      <w:hyperlink r:id="rId6" w:history="1">
        <w:r w:rsidRPr="006C2C6C">
          <w:rPr>
            <w:color w:val="0000FF"/>
            <w:sz w:val="20"/>
            <w:szCs w:val="20"/>
            <w:lang w:eastAsia="ru-RU"/>
          </w:rPr>
          <w:t>Постановления</w:t>
        </w:r>
      </w:hyperlink>
      <w:r w:rsidRPr="006C2C6C">
        <w:rPr>
          <w:sz w:val="20"/>
          <w:szCs w:val="20"/>
          <w:lang w:eastAsia="ru-RU"/>
        </w:rPr>
        <w:t xml:space="preserve"> Администрации муниципального образования г. Саяногорск</w:t>
      </w:r>
      <w:proofErr w:type="gramEnd"/>
    </w:p>
    <w:p w:rsidR="006C2C6C" w:rsidRPr="006C2C6C" w:rsidRDefault="006C2C6C" w:rsidP="006C2C6C">
      <w:pPr>
        <w:autoSpaceDE w:val="0"/>
        <w:autoSpaceDN w:val="0"/>
        <w:adjustRightInd w:val="0"/>
        <w:jc w:val="center"/>
        <w:rPr>
          <w:sz w:val="20"/>
          <w:szCs w:val="20"/>
          <w:lang w:eastAsia="ru-RU"/>
        </w:rPr>
      </w:pPr>
      <w:r w:rsidRPr="006C2C6C">
        <w:rPr>
          <w:sz w:val="20"/>
          <w:szCs w:val="20"/>
          <w:lang w:eastAsia="ru-RU"/>
        </w:rPr>
        <w:t>от 12.04.2017 N 271)</w:t>
      </w:r>
    </w:p>
    <w:p w:rsidR="006C2C6C" w:rsidRPr="006C2C6C" w:rsidRDefault="006C2C6C" w:rsidP="006C2C6C">
      <w:pPr>
        <w:autoSpaceDE w:val="0"/>
        <w:autoSpaceDN w:val="0"/>
        <w:adjustRightInd w:val="0"/>
        <w:jc w:val="center"/>
        <w:rPr>
          <w:sz w:val="20"/>
          <w:szCs w:val="20"/>
          <w:lang w:eastAsia="ru-RU"/>
        </w:rPr>
      </w:pPr>
    </w:p>
    <w:p w:rsidR="006C2C6C" w:rsidRPr="006C2C6C" w:rsidRDefault="006C2C6C" w:rsidP="006C2C6C">
      <w:pPr>
        <w:autoSpaceDE w:val="0"/>
        <w:autoSpaceDN w:val="0"/>
        <w:adjustRightInd w:val="0"/>
        <w:ind w:firstLine="540"/>
        <w:jc w:val="both"/>
        <w:rPr>
          <w:sz w:val="20"/>
          <w:szCs w:val="20"/>
          <w:lang w:eastAsia="ru-RU"/>
        </w:rPr>
      </w:pPr>
      <w:proofErr w:type="gramStart"/>
      <w:r w:rsidRPr="006C2C6C">
        <w:rPr>
          <w:sz w:val="20"/>
          <w:szCs w:val="20"/>
          <w:lang w:eastAsia="ru-RU"/>
        </w:rPr>
        <w:t xml:space="preserve">В целях организации и проведения общественных обсуждений проектов муниципальных программ формирования современной городской среды в рамках реализации приоритетного проекта "Формирование комфортной городской среды", в соответствии со </w:t>
      </w:r>
      <w:hyperlink r:id="rId7" w:history="1">
        <w:r w:rsidRPr="006C2C6C">
          <w:rPr>
            <w:color w:val="0000FF"/>
            <w:sz w:val="20"/>
            <w:szCs w:val="20"/>
            <w:lang w:eastAsia="ru-RU"/>
          </w:rPr>
          <w:t>статьей 179</w:t>
        </w:r>
      </w:hyperlink>
      <w:r w:rsidRPr="006C2C6C">
        <w:rPr>
          <w:sz w:val="20"/>
          <w:szCs w:val="20"/>
          <w:lang w:eastAsia="ru-RU"/>
        </w:rPr>
        <w:t xml:space="preserve"> Бюджетного кодекса Российской Федерации, руководствуясь </w:t>
      </w:r>
      <w:hyperlink r:id="rId8" w:history="1">
        <w:r w:rsidRPr="006C2C6C">
          <w:rPr>
            <w:color w:val="0000FF"/>
            <w:sz w:val="20"/>
            <w:szCs w:val="20"/>
            <w:lang w:eastAsia="ru-RU"/>
          </w:rPr>
          <w:t>Постановлением</w:t>
        </w:r>
      </w:hyperlink>
      <w:r w:rsidRPr="006C2C6C">
        <w:rPr>
          <w:sz w:val="20"/>
          <w:szCs w:val="20"/>
          <w:lang w:eastAsia="ru-RU"/>
        </w:rPr>
        <w:t xml:space="preserve">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Pr="006C2C6C">
        <w:rPr>
          <w:sz w:val="20"/>
          <w:szCs w:val="20"/>
          <w:lang w:eastAsia="ru-RU"/>
        </w:rPr>
        <w:t xml:space="preserve"> Федерации и муниципальных программ формирования современной городской среды", </w:t>
      </w:r>
      <w:hyperlink r:id="rId9" w:history="1">
        <w:r w:rsidRPr="006C2C6C">
          <w:rPr>
            <w:color w:val="0000FF"/>
            <w:sz w:val="20"/>
            <w:szCs w:val="20"/>
            <w:lang w:eastAsia="ru-RU"/>
          </w:rPr>
          <w:t>ст. ст. 30</w:t>
        </w:r>
      </w:hyperlink>
      <w:r w:rsidRPr="006C2C6C">
        <w:rPr>
          <w:sz w:val="20"/>
          <w:szCs w:val="20"/>
          <w:lang w:eastAsia="ru-RU"/>
        </w:rPr>
        <w:t xml:space="preserve">, </w:t>
      </w:r>
      <w:hyperlink r:id="rId10" w:history="1">
        <w:r w:rsidRPr="006C2C6C">
          <w:rPr>
            <w:color w:val="0000FF"/>
            <w:sz w:val="20"/>
            <w:szCs w:val="20"/>
            <w:lang w:eastAsia="ru-RU"/>
          </w:rPr>
          <w:t>32</w:t>
        </w:r>
      </w:hyperlink>
      <w:r w:rsidRPr="006C2C6C">
        <w:rPr>
          <w:sz w:val="20"/>
          <w:szCs w:val="20"/>
          <w:lang w:eastAsia="ru-RU"/>
        </w:rPr>
        <w:t xml:space="preserve"> Устава муниципального образования город Саяногорск, утвержденного решением Саяногорского городского Совета депутатов от 31.05.2005 N 35, Администрация муниципального образования город Саяногорск постановляет:</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1. Утвердить </w:t>
      </w:r>
      <w:hyperlink w:anchor="Par46" w:history="1">
        <w:r w:rsidRPr="006C2C6C">
          <w:rPr>
            <w:color w:val="0000FF"/>
            <w:sz w:val="20"/>
            <w:szCs w:val="20"/>
            <w:lang w:eastAsia="ru-RU"/>
          </w:rPr>
          <w:t>Порядок</w:t>
        </w:r>
      </w:hyperlink>
      <w:r w:rsidRPr="006C2C6C">
        <w:rPr>
          <w:sz w:val="20"/>
          <w:szCs w:val="20"/>
          <w:lang w:eastAsia="ru-RU"/>
        </w:rPr>
        <w:t xml:space="preserve"> </w:t>
      </w:r>
      <w:proofErr w:type="gramStart"/>
      <w:r w:rsidRPr="006C2C6C">
        <w:rPr>
          <w:sz w:val="20"/>
          <w:szCs w:val="20"/>
          <w:lang w:eastAsia="ru-RU"/>
        </w:rPr>
        <w:t>проведения общественных обсуждений проектов муниципальных программ формирования современной городской среды</w:t>
      </w:r>
      <w:proofErr w:type="gramEnd"/>
      <w:r w:rsidRPr="006C2C6C">
        <w:rPr>
          <w:sz w:val="20"/>
          <w:szCs w:val="20"/>
          <w:lang w:eastAsia="ru-RU"/>
        </w:rPr>
        <w:t xml:space="preserve"> в рамках реализации приоритетного проекта "Формирование комфортной городской среды" согласно приложению N 1 к настоящему Постановлению.</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2. Утвердить </w:t>
      </w:r>
      <w:hyperlink w:anchor="Par217" w:history="1">
        <w:r w:rsidRPr="006C2C6C">
          <w:rPr>
            <w:color w:val="0000FF"/>
            <w:sz w:val="20"/>
            <w:szCs w:val="20"/>
            <w:lang w:eastAsia="ru-RU"/>
          </w:rPr>
          <w:t>состав</w:t>
        </w:r>
      </w:hyperlink>
      <w:r w:rsidRPr="006C2C6C">
        <w:rPr>
          <w:sz w:val="20"/>
          <w:szCs w:val="20"/>
          <w:lang w:eastAsia="ru-RU"/>
        </w:rPr>
        <w:t xml:space="preserve"> общественной комиссии для организации общественных </w:t>
      </w:r>
      <w:proofErr w:type="gramStart"/>
      <w:r w:rsidRPr="006C2C6C">
        <w:rPr>
          <w:sz w:val="20"/>
          <w:szCs w:val="20"/>
          <w:lang w:eastAsia="ru-RU"/>
        </w:rPr>
        <w:t>обсуждений проектов муниципальных программ формирования современной городской среды</w:t>
      </w:r>
      <w:proofErr w:type="gramEnd"/>
      <w:r w:rsidRPr="006C2C6C">
        <w:rPr>
          <w:sz w:val="20"/>
          <w:szCs w:val="20"/>
          <w:lang w:eastAsia="ru-RU"/>
        </w:rPr>
        <w:t xml:space="preserve"> в рамках реализации приоритетного проекта "Формирование комфортной городской среды" и проведения оценки предложений заинтересованных лиц, а также для осуществления контроля за реализацией муниципальных программ согласно приложению N 2 к настоящему Постановлению.</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3. Утвердить </w:t>
      </w:r>
      <w:hyperlink w:anchor="Par264" w:history="1">
        <w:r w:rsidRPr="006C2C6C">
          <w:rPr>
            <w:color w:val="0000FF"/>
            <w:sz w:val="20"/>
            <w:szCs w:val="20"/>
            <w:lang w:eastAsia="ru-RU"/>
          </w:rPr>
          <w:t>Положение</w:t>
        </w:r>
      </w:hyperlink>
      <w:r w:rsidRPr="006C2C6C">
        <w:rPr>
          <w:sz w:val="20"/>
          <w:szCs w:val="20"/>
          <w:lang w:eastAsia="ru-RU"/>
        </w:rPr>
        <w:t xml:space="preserve"> об общественной комиссии для организации общественных обсуждений проектов муниципальных программ в рамках реализации приоритетного проекта "Формирование комфортной городской среды" и проведения оценки предложений заинтересованных лиц, а также для осуществления </w:t>
      </w:r>
      <w:proofErr w:type="gramStart"/>
      <w:r w:rsidRPr="006C2C6C">
        <w:rPr>
          <w:sz w:val="20"/>
          <w:szCs w:val="20"/>
          <w:lang w:eastAsia="ru-RU"/>
        </w:rPr>
        <w:t>контроля за</w:t>
      </w:r>
      <w:proofErr w:type="gramEnd"/>
      <w:r w:rsidRPr="006C2C6C">
        <w:rPr>
          <w:sz w:val="20"/>
          <w:szCs w:val="20"/>
          <w:lang w:eastAsia="ru-RU"/>
        </w:rPr>
        <w:t xml:space="preserve"> реализацией муниципальных программ согласно приложению N 3 к настоящему Постановлению.</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4. Информационно-аналитическому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5. Настоящее Постановление вступает в силу после дня его официального опубликования.</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6. </w:t>
      </w:r>
      <w:proofErr w:type="gramStart"/>
      <w:r w:rsidRPr="006C2C6C">
        <w:rPr>
          <w:sz w:val="20"/>
          <w:szCs w:val="20"/>
          <w:lang w:eastAsia="ru-RU"/>
        </w:rPr>
        <w:t>Контроль за</w:t>
      </w:r>
      <w:proofErr w:type="gramEnd"/>
      <w:r w:rsidRPr="006C2C6C">
        <w:rPr>
          <w:sz w:val="20"/>
          <w:szCs w:val="20"/>
          <w:lang w:eastAsia="ru-RU"/>
        </w:rPr>
        <w:t xml:space="preserve"> исполнением настоящего Постановления возложить на заместителя Главы муниципального образования город Саяногорск по жилищно-коммунальному хозяйству, транспорту и строительству.</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Глава</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муниципального образования</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город Саяногорск</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Л.М.БЫКОВ</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right"/>
        <w:outlineLvl w:val="0"/>
        <w:rPr>
          <w:sz w:val="20"/>
          <w:szCs w:val="20"/>
          <w:lang w:eastAsia="ru-RU"/>
        </w:rPr>
      </w:pPr>
      <w:r w:rsidRPr="006C2C6C">
        <w:rPr>
          <w:sz w:val="20"/>
          <w:szCs w:val="20"/>
          <w:lang w:eastAsia="ru-RU"/>
        </w:rPr>
        <w:t>Приложение N 1</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к Постановлению Администрации</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lastRenderedPageBreak/>
        <w:t>муниципального образования</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город Саяногорск</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от 10.03.2017 N 148</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center"/>
        <w:rPr>
          <w:b/>
          <w:bCs/>
          <w:sz w:val="20"/>
          <w:szCs w:val="20"/>
          <w:lang w:eastAsia="ru-RU"/>
        </w:rPr>
      </w:pPr>
      <w:bookmarkStart w:id="0" w:name="Par46"/>
      <w:bookmarkEnd w:id="0"/>
      <w:r w:rsidRPr="006C2C6C">
        <w:rPr>
          <w:b/>
          <w:bCs/>
          <w:sz w:val="20"/>
          <w:szCs w:val="20"/>
          <w:lang w:eastAsia="ru-RU"/>
        </w:rPr>
        <w:t>ПОРЯДОК</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ПРОВЕДЕНИЯ ОБЩЕСТВЕННЫХ ОБСУЖДЕНИЙ ПРОЕКТОВ</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 xml:space="preserve">МУНИЦИПАЛЬНЫХ ПРОГРАММ ФОРМИРОВАНИЯ </w:t>
      </w:r>
      <w:proofErr w:type="gramStart"/>
      <w:r w:rsidRPr="006C2C6C">
        <w:rPr>
          <w:b/>
          <w:bCs/>
          <w:sz w:val="20"/>
          <w:szCs w:val="20"/>
          <w:lang w:eastAsia="ru-RU"/>
        </w:rPr>
        <w:t>СОВРЕМЕННОЙ</w:t>
      </w:r>
      <w:proofErr w:type="gramEnd"/>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 xml:space="preserve">ГОРОДСКОЙ СРЕДЫ В РАМКАХ РЕАЛИЗАЦИИ </w:t>
      </w:r>
      <w:proofErr w:type="gramStart"/>
      <w:r w:rsidRPr="006C2C6C">
        <w:rPr>
          <w:b/>
          <w:bCs/>
          <w:sz w:val="20"/>
          <w:szCs w:val="20"/>
          <w:lang w:eastAsia="ru-RU"/>
        </w:rPr>
        <w:t>ПРИОРИТЕТНОГО</w:t>
      </w:r>
      <w:proofErr w:type="gramEnd"/>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ПРОЕКТА "ФОРМИРОВАНИЕ КОМФОРТНОЙ ГОРОДСКОЙ СРЕДЫ"</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1. </w:t>
      </w:r>
      <w:proofErr w:type="gramStart"/>
      <w:r w:rsidRPr="006C2C6C">
        <w:rPr>
          <w:sz w:val="20"/>
          <w:szCs w:val="20"/>
          <w:lang w:eastAsia="ru-RU"/>
        </w:rPr>
        <w:t>Настоящий Порядок проведения общественных обсуждений проектов муниципальных программ формирования современной городской среды в рамках реализации приоритетного проекта "Формирование комфортной городской среды" (далее по тексту - Порядок) устанавливает процедуру организации и проведения общественных обсуждений проектов муниципальных программ формирования современной городской среды в рамках реализации приоритетного проекта "Формирование комфортной городской среды" (далее по тексту - муниципальные программы).</w:t>
      </w:r>
      <w:proofErr w:type="gramEnd"/>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Общественные обсуждения проектов муниципальных программ проводятся в целях:</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информирования граждан, организаций и общественных объединений о разрабатываемых проектах муниципальных программ;</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выявления общественного мнения по теме, вопросам и проблемам, на решение которых будут направлены программные мероприятия предлагаемых к утверждению проектов муниципальных программ;</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учета мнения населения муниципального образования город Саяного</w:t>
      </w:r>
      <w:proofErr w:type="gramStart"/>
      <w:r w:rsidRPr="006C2C6C">
        <w:rPr>
          <w:sz w:val="20"/>
          <w:szCs w:val="20"/>
          <w:lang w:eastAsia="ru-RU"/>
        </w:rPr>
        <w:t>рск пр</w:t>
      </w:r>
      <w:proofErr w:type="gramEnd"/>
      <w:r w:rsidRPr="006C2C6C">
        <w:rPr>
          <w:sz w:val="20"/>
          <w:szCs w:val="20"/>
          <w:lang w:eastAsia="ru-RU"/>
        </w:rPr>
        <w:t>и принятии решений о разработке и утверждении муниципальных программ.</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2. Общественные обсуждения проектов муниципальных программ проводятся в форме направления замечаний и предложений заинтересованных лиц в адрес Администрации муниципального образования город Саяногорск по проектам муниципальных программ, размещенным на официальном сайте муниципального образования город Саяногорск в сети Интернет и опубликованным в городской газете "Саянские ведомости".</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3. Вынесение проектов муниципальных программ на общественные обсуждения осуществляется ответственным исполнителем муниципальных программ.</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4. С целью организации и проведения общественных обсуждений проектов муниципальных программ ответственный исполнитель муниципальных программ направляет в информационно-аналитический отдел Администрации муниципального образования город Саяного</w:t>
      </w:r>
      <w:proofErr w:type="gramStart"/>
      <w:r w:rsidRPr="006C2C6C">
        <w:rPr>
          <w:sz w:val="20"/>
          <w:szCs w:val="20"/>
          <w:lang w:eastAsia="ru-RU"/>
        </w:rPr>
        <w:t>рск дл</w:t>
      </w:r>
      <w:proofErr w:type="gramEnd"/>
      <w:r w:rsidRPr="006C2C6C">
        <w:rPr>
          <w:sz w:val="20"/>
          <w:szCs w:val="20"/>
          <w:lang w:eastAsia="ru-RU"/>
        </w:rPr>
        <w:t>я размещения на официальном сайте муниципального образования город Саяногорск в сети Интернет (</w:t>
      </w:r>
      <w:proofErr w:type="spellStart"/>
      <w:r w:rsidRPr="006C2C6C">
        <w:rPr>
          <w:sz w:val="20"/>
          <w:szCs w:val="20"/>
          <w:lang w:eastAsia="ru-RU"/>
        </w:rPr>
        <w:t>www.sayan-adm.ru</w:t>
      </w:r>
      <w:proofErr w:type="spellEnd"/>
      <w:r w:rsidRPr="006C2C6C">
        <w:rPr>
          <w:sz w:val="20"/>
          <w:szCs w:val="20"/>
          <w:lang w:eastAsia="ru-RU"/>
        </w:rPr>
        <w:t>) и опубликования в городской газете "Саянские ведомости" следующие документы:</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4.1. Извещения о проведении общественных обсуждений по формам согласно </w:t>
      </w:r>
      <w:hyperlink w:anchor="Par97" w:history="1">
        <w:r w:rsidRPr="006C2C6C">
          <w:rPr>
            <w:color w:val="0000FF"/>
            <w:sz w:val="20"/>
            <w:szCs w:val="20"/>
            <w:lang w:eastAsia="ru-RU"/>
          </w:rPr>
          <w:t>приложениям N 1</w:t>
        </w:r>
      </w:hyperlink>
      <w:r w:rsidRPr="006C2C6C">
        <w:rPr>
          <w:sz w:val="20"/>
          <w:szCs w:val="20"/>
          <w:lang w:eastAsia="ru-RU"/>
        </w:rPr>
        <w:t xml:space="preserve">, </w:t>
      </w:r>
      <w:hyperlink w:anchor="Par132" w:history="1">
        <w:r w:rsidRPr="006C2C6C">
          <w:rPr>
            <w:color w:val="0000FF"/>
            <w:sz w:val="20"/>
            <w:szCs w:val="20"/>
            <w:lang w:eastAsia="ru-RU"/>
          </w:rPr>
          <w:t>N 2</w:t>
        </w:r>
      </w:hyperlink>
      <w:r w:rsidRPr="006C2C6C">
        <w:rPr>
          <w:sz w:val="20"/>
          <w:szCs w:val="20"/>
          <w:lang w:eastAsia="ru-RU"/>
        </w:rPr>
        <w:t xml:space="preserve"> к настоящему Порядку.</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4.2. Проект муниципальной программы с пояснительной запиской, которая содержит краткое изложение существа проекта, обоснование необходимости его принятия, включая описание проблем, на решение которых направлены мероприятия проекта муниципальной программы.</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5. Замечания и предложения по проектам муниципальных программ направляются заинтересованными лицами в письменном виде на почтовый адрес Администрации муниципального образования город Саяногорск: 655600, Россия, Республика Хакасия, </w:t>
      </w:r>
      <w:proofErr w:type="gramStart"/>
      <w:r w:rsidRPr="006C2C6C">
        <w:rPr>
          <w:sz w:val="20"/>
          <w:szCs w:val="20"/>
          <w:lang w:eastAsia="ru-RU"/>
        </w:rPr>
        <w:t>г</w:t>
      </w:r>
      <w:proofErr w:type="gramEnd"/>
      <w:r w:rsidRPr="006C2C6C">
        <w:rPr>
          <w:sz w:val="20"/>
          <w:szCs w:val="20"/>
          <w:lang w:eastAsia="ru-RU"/>
        </w:rPr>
        <w:t xml:space="preserve">. Саяногорск, Советский микрорайон, д. 1 или на адрес электронной почты: </w:t>
      </w:r>
      <w:proofErr w:type="spellStart"/>
      <w:r w:rsidRPr="006C2C6C">
        <w:rPr>
          <w:sz w:val="20"/>
          <w:szCs w:val="20"/>
          <w:lang w:eastAsia="ru-RU"/>
        </w:rPr>
        <w:t>SD.MO.Sayan@sng.khakasnet.ru</w:t>
      </w:r>
      <w:proofErr w:type="spellEnd"/>
      <w:r w:rsidRPr="006C2C6C">
        <w:rPr>
          <w:sz w:val="20"/>
          <w:szCs w:val="20"/>
          <w:lang w:eastAsia="ru-RU"/>
        </w:rPr>
        <w:t>, с указанием фамилии, имени, отчества (при наличии), даты рождения гражданина, адреса места жительства либо наименования организации, общественного объединения, органа местного самоуправления, а также фамилии, имени и отчества (при наличии) представителя организации, общественного объединения, органа местного самоуправления, почтового адреса.</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В противном случае замечания и предложения к проектам муниципальных программ признаются анонимными и к рассмотрению не принимаются.</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6. Срок проведения общественных обсуждений проектов муниципальных программ составляет не менее 30 календарных дней со дня их опубликования.</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7. </w:t>
      </w:r>
      <w:proofErr w:type="spellStart"/>
      <w:r w:rsidRPr="006C2C6C">
        <w:rPr>
          <w:sz w:val="20"/>
          <w:szCs w:val="20"/>
          <w:lang w:eastAsia="ru-RU"/>
        </w:rPr>
        <w:t>Непоступление</w:t>
      </w:r>
      <w:proofErr w:type="spellEnd"/>
      <w:r w:rsidRPr="006C2C6C">
        <w:rPr>
          <w:sz w:val="20"/>
          <w:szCs w:val="20"/>
          <w:lang w:eastAsia="ru-RU"/>
        </w:rPr>
        <w:t xml:space="preserve"> замечаний и предложений по проектам муниципальных программ в срок, отведенный для общественных обсуждений проектов муниципальных программ, не является препятствием для их утверждения.</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8. Рассмотрение, обобщение, анализ замечаний и предложений, поступивших в рамках общественных обсуждений проектов муниципальных программ, осуществляет общественная комиссия, созданная для организации общественных обсуждений, проведения оценки предложений заинтересованных лиц, а также для осуществления </w:t>
      </w:r>
      <w:proofErr w:type="gramStart"/>
      <w:r w:rsidRPr="006C2C6C">
        <w:rPr>
          <w:sz w:val="20"/>
          <w:szCs w:val="20"/>
          <w:lang w:eastAsia="ru-RU"/>
        </w:rPr>
        <w:t>контроля за</w:t>
      </w:r>
      <w:proofErr w:type="gramEnd"/>
      <w:r w:rsidRPr="006C2C6C">
        <w:rPr>
          <w:sz w:val="20"/>
          <w:szCs w:val="20"/>
          <w:lang w:eastAsia="ru-RU"/>
        </w:rPr>
        <w:t xml:space="preserve"> реализацией муниципальных программ (далее - общественная комиссия).</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9. Итоги общественного обсуждения оформляются </w:t>
      </w:r>
      <w:hyperlink w:anchor="Par169" w:history="1">
        <w:r w:rsidRPr="006C2C6C">
          <w:rPr>
            <w:color w:val="0000FF"/>
            <w:sz w:val="20"/>
            <w:szCs w:val="20"/>
            <w:lang w:eastAsia="ru-RU"/>
          </w:rPr>
          <w:t>протоколом</w:t>
        </w:r>
      </w:hyperlink>
      <w:r w:rsidRPr="006C2C6C">
        <w:rPr>
          <w:sz w:val="20"/>
          <w:szCs w:val="20"/>
          <w:lang w:eastAsia="ru-RU"/>
        </w:rPr>
        <w:t xml:space="preserve"> общественной комиссии по форме согласно приложению N 3 к настоящему Порядку не позднее 5 рабочих дней со дня окончания срока общественных обсуждений.</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10. </w:t>
      </w:r>
      <w:hyperlink w:anchor="Par169" w:history="1">
        <w:proofErr w:type="gramStart"/>
        <w:r w:rsidRPr="006C2C6C">
          <w:rPr>
            <w:color w:val="0000FF"/>
            <w:sz w:val="20"/>
            <w:szCs w:val="20"/>
            <w:lang w:eastAsia="ru-RU"/>
          </w:rPr>
          <w:t>Протокол</w:t>
        </w:r>
      </w:hyperlink>
      <w:r w:rsidRPr="006C2C6C">
        <w:rPr>
          <w:sz w:val="20"/>
          <w:szCs w:val="20"/>
          <w:lang w:eastAsia="ru-RU"/>
        </w:rPr>
        <w:t xml:space="preserve"> об итогах общественного обсуждения размещается на официальном сайте муниципального образования город Саяногорск и публикуется в средствах массовой информации с указанием результатов рассмотрения указанных замечаний и предложений, с обоснованием причин их </w:t>
      </w:r>
      <w:r w:rsidRPr="006C2C6C">
        <w:rPr>
          <w:sz w:val="20"/>
          <w:szCs w:val="20"/>
          <w:lang w:eastAsia="ru-RU"/>
        </w:rPr>
        <w:lastRenderedPageBreak/>
        <w:t>принятия или непринятия в срок не позднее 4 рабочих дней со дня проведения заседания общественной комиссии и направляется ответственному исполнителю муниципальных программ для внесения соответствующих изменений в проекты муниципальных</w:t>
      </w:r>
      <w:proofErr w:type="gramEnd"/>
      <w:r w:rsidRPr="006C2C6C">
        <w:rPr>
          <w:sz w:val="20"/>
          <w:szCs w:val="20"/>
          <w:lang w:eastAsia="ru-RU"/>
        </w:rPr>
        <w:t xml:space="preserve"> программ.</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11. Результаты общественных обсуждений носят рекомендательный характер.</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12. В случае целесообразности и обоснованности замечаний и предложений ответственный исполнитель вносит соответствующие изменения в проекты муниципальных программ.</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13. В течение 10 рабочих дней со дня подведения итогов общественного обсуждения постановлениями Администрации муниципального образования город Саяногорск утверждаются муниципальные программы с учетом общественных обсуждений, замечаний и предложений заинтересованных лиц общественного обсуждения, размещаются на официальном сайте муниципального образования город Саяногорск и публикуются в городской газете "Саянские ведомости".</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Управляющая делами</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 xml:space="preserve">Администрации </w:t>
      </w:r>
      <w:proofErr w:type="gramStart"/>
      <w:r w:rsidRPr="006C2C6C">
        <w:rPr>
          <w:sz w:val="20"/>
          <w:szCs w:val="20"/>
          <w:lang w:eastAsia="ru-RU"/>
        </w:rPr>
        <w:t>муниципального</w:t>
      </w:r>
      <w:proofErr w:type="gramEnd"/>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образования город Саяногорск</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А.Г.КОЗЛОВСКАЯ</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right"/>
        <w:outlineLvl w:val="1"/>
        <w:rPr>
          <w:sz w:val="20"/>
          <w:szCs w:val="20"/>
          <w:lang w:eastAsia="ru-RU"/>
        </w:rPr>
      </w:pPr>
      <w:r w:rsidRPr="006C2C6C">
        <w:rPr>
          <w:sz w:val="20"/>
          <w:szCs w:val="20"/>
          <w:lang w:eastAsia="ru-RU"/>
        </w:rPr>
        <w:t>Приложение 1</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к Порядку</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проведения общественных обсуждений</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проектов муниципальных программ</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формирования современной городской среды</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в рамках реализации приоритетного проекта</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"Формирование комфортной городской среды",</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состава общественной комиссии для организации</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общественных обсуждений проектов муниципальных</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программ и проведения оценки предложений</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 xml:space="preserve">заинтересованных лиц, а также </w:t>
      </w:r>
      <w:proofErr w:type="gramStart"/>
      <w:r w:rsidRPr="006C2C6C">
        <w:rPr>
          <w:sz w:val="20"/>
          <w:szCs w:val="20"/>
          <w:lang w:eastAsia="ru-RU"/>
        </w:rPr>
        <w:t>для</w:t>
      </w:r>
      <w:proofErr w:type="gramEnd"/>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 xml:space="preserve">осуществления </w:t>
      </w:r>
      <w:proofErr w:type="gramStart"/>
      <w:r w:rsidRPr="006C2C6C">
        <w:rPr>
          <w:sz w:val="20"/>
          <w:szCs w:val="20"/>
          <w:lang w:eastAsia="ru-RU"/>
        </w:rPr>
        <w:t>контроля за</w:t>
      </w:r>
      <w:proofErr w:type="gramEnd"/>
      <w:r w:rsidRPr="006C2C6C">
        <w:rPr>
          <w:sz w:val="20"/>
          <w:szCs w:val="20"/>
          <w:lang w:eastAsia="ru-RU"/>
        </w:rPr>
        <w:t xml:space="preserve"> реализацией</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муниципальных программ, Положения</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об общественной комиссии</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center"/>
        <w:rPr>
          <w:sz w:val="20"/>
          <w:szCs w:val="20"/>
          <w:lang w:eastAsia="ru-RU"/>
        </w:rPr>
      </w:pPr>
      <w:bookmarkStart w:id="1" w:name="Par97"/>
      <w:bookmarkEnd w:id="1"/>
      <w:r w:rsidRPr="006C2C6C">
        <w:rPr>
          <w:sz w:val="20"/>
          <w:szCs w:val="20"/>
          <w:lang w:eastAsia="ru-RU"/>
        </w:rPr>
        <w:t>Извещение</w:t>
      </w:r>
    </w:p>
    <w:p w:rsidR="006C2C6C" w:rsidRPr="006C2C6C" w:rsidRDefault="006C2C6C" w:rsidP="006C2C6C">
      <w:pPr>
        <w:autoSpaceDE w:val="0"/>
        <w:autoSpaceDN w:val="0"/>
        <w:adjustRightInd w:val="0"/>
        <w:jc w:val="center"/>
        <w:rPr>
          <w:sz w:val="20"/>
          <w:szCs w:val="20"/>
          <w:lang w:eastAsia="ru-RU"/>
        </w:rPr>
      </w:pPr>
      <w:r w:rsidRPr="006C2C6C">
        <w:rPr>
          <w:sz w:val="20"/>
          <w:szCs w:val="20"/>
          <w:lang w:eastAsia="ru-RU"/>
        </w:rPr>
        <w:t>о проведении общественного обсуждения проекта</w:t>
      </w:r>
    </w:p>
    <w:p w:rsidR="006C2C6C" w:rsidRPr="006C2C6C" w:rsidRDefault="006C2C6C" w:rsidP="006C2C6C">
      <w:pPr>
        <w:autoSpaceDE w:val="0"/>
        <w:autoSpaceDN w:val="0"/>
        <w:adjustRightInd w:val="0"/>
        <w:jc w:val="center"/>
        <w:rPr>
          <w:sz w:val="20"/>
          <w:szCs w:val="20"/>
          <w:lang w:eastAsia="ru-RU"/>
        </w:rPr>
      </w:pPr>
      <w:r w:rsidRPr="006C2C6C">
        <w:rPr>
          <w:sz w:val="20"/>
          <w:szCs w:val="20"/>
          <w:lang w:eastAsia="ru-RU"/>
        </w:rPr>
        <w:t xml:space="preserve">муниципальной программы для размещения на </w:t>
      </w:r>
      <w:proofErr w:type="gramStart"/>
      <w:r w:rsidRPr="006C2C6C">
        <w:rPr>
          <w:sz w:val="20"/>
          <w:szCs w:val="20"/>
          <w:lang w:eastAsia="ru-RU"/>
        </w:rPr>
        <w:t>официальном</w:t>
      </w:r>
      <w:proofErr w:type="gramEnd"/>
    </w:p>
    <w:p w:rsidR="006C2C6C" w:rsidRPr="006C2C6C" w:rsidRDefault="006C2C6C" w:rsidP="006C2C6C">
      <w:pPr>
        <w:autoSpaceDE w:val="0"/>
        <w:autoSpaceDN w:val="0"/>
        <w:adjustRightInd w:val="0"/>
        <w:jc w:val="center"/>
        <w:rPr>
          <w:sz w:val="20"/>
          <w:szCs w:val="20"/>
          <w:lang w:eastAsia="ru-RU"/>
        </w:rPr>
      </w:pPr>
      <w:proofErr w:type="gramStart"/>
      <w:r w:rsidRPr="006C2C6C">
        <w:rPr>
          <w:sz w:val="20"/>
          <w:szCs w:val="20"/>
          <w:lang w:eastAsia="ru-RU"/>
        </w:rPr>
        <w:t>сайте</w:t>
      </w:r>
      <w:proofErr w:type="gramEnd"/>
      <w:r w:rsidRPr="006C2C6C">
        <w:rPr>
          <w:sz w:val="20"/>
          <w:szCs w:val="20"/>
          <w:lang w:eastAsia="ru-RU"/>
        </w:rPr>
        <w:t xml:space="preserve"> муниципального образования город Саяногорск</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Обсуждение проекта муниципальной программы "__________________________".</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_________________________________ (наименование, адрес электронной почты и контактный телефон ответственного исполнителя муниципальной программы) предлагает всем заинтересованным лицам принять участие в обсуждении проекта муниципальной программы. Ознакомиться с проектом документа можно здесь (ссылка на проект муниципальной программы).</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Общественное обсуждение проекта муниципальной программы проводится в форме направления замечаний и предложений заинтересованных лиц в адрес Администрации муниципального образования город Саяногорск.</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Замечания и предложения по проекту муниципальной программы направляются заинтересованными лицами в письменном виде на почтовый адрес Администрации муниципального образования город Саяногорск: 655600, Россия, Республика Хакасия, </w:t>
      </w:r>
      <w:proofErr w:type="gramStart"/>
      <w:r w:rsidRPr="006C2C6C">
        <w:rPr>
          <w:sz w:val="20"/>
          <w:szCs w:val="20"/>
          <w:lang w:eastAsia="ru-RU"/>
        </w:rPr>
        <w:t>г</w:t>
      </w:r>
      <w:proofErr w:type="gramEnd"/>
      <w:r w:rsidRPr="006C2C6C">
        <w:rPr>
          <w:sz w:val="20"/>
          <w:szCs w:val="20"/>
          <w:lang w:eastAsia="ru-RU"/>
        </w:rPr>
        <w:t xml:space="preserve">. Саяногорск, Советский микрорайон, д. 1 или на адрес электронной почты: </w:t>
      </w:r>
      <w:proofErr w:type="spellStart"/>
      <w:r w:rsidRPr="006C2C6C">
        <w:rPr>
          <w:sz w:val="20"/>
          <w:szCs w:val="20"/>
          <w:lang w:eastAsia="ru-RU"/>
        </w:rPr>
        <w:t>SD.MO.Sayan@sng.khakasnet.ru</w:t>
      </w:r>
      <w:proofErr w:type="spellEnd"/>
      <w:r w:rsidRPr="006C2C6C">
        <w:rPr>
          <w:sz w:val="20"/>
          <w:szCs w:val="20"/>
          <w:lang w:eastAsia="ru-RU"/>
        </w:rPr>
        <w:t>, с указанием фамилии, имени, отчества (при наличии), даты рождения гражданина, адреса места жительства либо наименования организации, общественного объединения, органа местного самоуправления, а также фамилии, имени и отчества (при наличии) представителя организации, общественного объединения, органа местного самоуправления, почтового адреса.</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Дата начала проведения общественного обсуждения проекта муниципальной программы "_______________________________________": "___" _________20___ г.</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Дата окончания проведения общественного обсуждения проекта муниципальной программы "________________________________________": "___" _________ 20___ г.</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Рассмотрение, обобщение, анализ замечаний и предложений, поступивших в рамках общественного обсуждения проекта муниципальной программы, осуществляет общественная комиссия, созданная для </w:t>
      </w:r>
      <w:r w:rsidRPr="006C2C6C">
        <w:rPr>
          <w:sz w:val="20"/>
          <w:szCs w:val="20"/>
          <w:lang w:eastAsia="ru-RU"/>
        </w:rPr>
        <w:lastRenderedPageBreak/>
        <w:t xml:space="preserve">организации общественных обсуждений, проведения оценки предложений заинтересованных лиц, а также для осуществления </w:t>
      </w:r>
      <w:proofErr w:type="gramStart"/>
      <w:r w:rsidRPr="006C2C6C">
        <w:rPr>
          <w:sz w:val="20"/>
          <w:szCs w:val="20"/>
          <w:lang w:eastAsia="ru-RU"/>
        </w:rPr>
        <w:t>контроля за</w:t>
      </w:r>
      <w:proofErr w:type="gramEnd"/>
      <w:r w:rsidRPr="006C2C6C">
        <w:rPr>
          <w:sz w:val="20"/>
          <w:szCs w:val="20"/>
          <w:lang w:eastAsia="ru-RU"/>
        </w:rPr>
        <w:t xml:space="preserve"> реализацией муниципальных программ.</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Подведение итогов общественного обсуждения осуществляется общественной комиссией не позднее 5 рабочих дней со дня окончания срока общественных обсуждений, </w:t>
      </w:r>
      <w:hyperlink w:anchor="Par169" w:history="1">
        <w:r w:rsidRPr="006C2C6C">
          <w:rPr>
            <w:color w:val="0000FF"/>
            <w:sz w:val="20"/>
            <w:szCs w:val="20"/>
            <w:lang w:eastAsia="ru-RU"/>
          </w:rPr>
          <w:t>протокол</w:t>
        </w:r>
      </w:hyperlink>
      <w:r w:rsidRPr="006C2C6C">
        <w:rPr>
          <w:sz w:val="20"/>
          <w:szCs w:val="20"/>
          <w:lang w:eastAsia="ru-RU"/>
        </w:rPr>
        <w:t xml:space="preserve"> об итогах общественного обсуждения размещается на официальном сайте муниципального образования город Саяногорск и публикуется в средствах массовой информации не позднее 4 рабочих дней со дня проведения заседания общественной комиссии.</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С целью изучения общественного мнения относительно данного проекта муниципальной программы просим внести замечания и предложения.</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right"/>
        <w:outlineLvl w:val="1"/>
        <w:rPr>
          <w:sz w:val="20"/>
          <w:szCs w:val="20"/>
          <w:lang w:eastAsia="ru-RU"/>
        </w:rPr>
      </w:pPr>
      <w:r w:rsidRPr="006C2C6C">
        <w:rPr>
          <w:sz w:val="20"/>
          <w:szCs w:val="20"/>
          <w:lang w:eastAsia="ru-RU"/>
        </w:rPr>
        <w:t>Приложение 2</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к Порядку</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проведения общественных обсуждений</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проектов муниципальных программ</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формирования современной городской среды</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в рамках реализации приоритетного проекта</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"Формирование комфортной городской среды",</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состава общественной комиссии для организации</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общественных обсуждений проектов муниципальных</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программ и проведения оценки предложений</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 xml:space="preserve">заинтересованных лиц, а также </w:t>
      </w:r>
      <w:proofErr w:type="gramStart"/>
      <w:r w:rsidRPr="006C2C6C">
        <w:rPr>
          <w:sz w:val="20"/>
          <w:szCs w:val="20"/>
          <w:lang w:eastAsia="ru-RU"/>
        </w:rPr>
        <w:t>для</w:t>
      </w:r>
      <w:proofErr w:type="gramEnd"/>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 xml:space="preserve">осуществления </w:t>
      </w:r>
      <w:proofErr w:type="gramStart"/>
      <w:r w:rsidRPr="006C2C6C">
        <w:rPr>
          <w:sz w:val="20"/>
          <w:szCs w:val="20"/>
          <w:lang w:eastAsia="ru-RU"/>
        </w:rPr>
        <w:t>контроля за</w:t>
      </w:r>
      <w:proofErr w:type="gramEnd"/>
      <w:r w:rsidRPr="006C2C6C">
        <w:rPr>
          <w:sz w:val="20"/>
          <w:szCs w:val="20"/>
          <w:lang w:eastAsia="ru-RU"/>
        </w:rPr>
        <w:t xml:space="preserve"> реализацией</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муниципальных программ, Положения</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об общественной комиссии</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center"/>
        <w:rPr>
          <w:sz w:val="20"/>
          <w:szCs w:val="20"/>
          <w:lang w:eastAsia="ru-RU"/>
        </w:rPr>
      </w:pPr>
      <w:bookmarkStart w:id="2" w:name="Par132"/>
      <w:bookmarkEnd w:id="2"/>
      <w:r w:rsidRPr="006C2C6C">
        <w:rPr>
          <w:sz w:val="20"/>
          <w:szCs w:val="20"/>
          <w:lang w:eastAsia="ru-RU"/>
        </w:rPr>
        <w:t>Извещение</w:t>
      </w:r>
    </w:p>
    <w:p w:rsidR="006C2C6C" w:rsidRPr="006C2C6C" w:rsidRDefault="006C2C6C" w:rsidP="006C2C6C">
      <w:pPr>
        <w:autoSpaceDE w:val="0"/>
        <w:autoSpaceDN w:val="0"/>
        <w:adjustRightInd w:val="0"/>
        <w:jc w:val="center"/>
        <w:rPr>
          <w:sz w:val="20"/>
          <w:szCs w:val="20"/>
          <w:lang w:eastAsia="ru-RU"/>
        </w:rPr>
      </w:pPr>
      <w:r w:rsidRPr="006C2C6C">
        <w:rPr>
          <w:sz w:val="20"/>
          <w:szCs w:val="20"/>
          <w:lang w:eastAsia="ru-RU"/>
        </w:rPr>
        <w:t>о проведении общественного обсуждения проекта</w:t>
      </w:r>
    </w:p>
    <w:p w:rsidR="006C2C6C" w:rsidRPr="006C2C6C" w:rsidRDefault="006C2C6C" w:rsidP="006C2C6C">
      <w:pPr>
        <w:autoSpaceDE w:val="0"/>
        <w:autoSpaceDN w:val="0"/>
        <w:adjustRightInd w:val="0"/>
        <w:jc w:val="center"/>
        <w:rPr>
          <w:sz w:val="20"/>
          <w:szCs w:val="20"/>
          <w:lang w:eastAsia="ru-RU"/>
        </w:rPr>
      </w:pPr>
      <w:r w:rsidRPr="006C2C6C">
        <w:rPr>
          <w:sz w:val="20"/>
          <w:szCs w:val="20"/>
          <w:lang w:eastAsia="ru-RU"/>
        </w:rPr>
        <w:t>муниципальной программы для опубликования</w:t>
      </w:r>
    </w:p>
    <w:p w:rsidR="006C2C6C" w:rsidRPr="006C2C6C" w:rsidRDefault="006C2C6C" w:rsidP="006C2C6C">
      <w:pPr>
        <w:autoSpaceDE w:val="0"/>
        <w:autoSpaceDN w:val="0"/>
        <w:adjustRightInd w:val="0"/>
        <w:jc w:val="center"/>
        <w:rPr>
          <w:sz w:val="20"/>
          <w:szCs w:val="20"/>
          <w:lang w:eastAsia="ru-RU"/>
        </w:rPr>
      </w:pPr>
      <w:r w:rsidRPr="006C2C6C">
        <w:rPr>
          <w:sz w:val="20"/>
          <w:szCs w:val="20"/>
          <w:lang w:eastAsia="ru-RU"/>
        </w:rPr>
        <w:t>в городской газете "Саянские ведомости"</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r w:rsidRPr="006C2C6C">
        <w:rPr>
          <w:sz w:val="20"/>
          <w:szCs w:val="20"/>
          <w:lang w:eastAsia="ru-RU"/>
        </w:rPr>
        <w:t>Обсуждение проекта муниципальной программы "__________________________".</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_________________________________ (наименование, адрес электронной почты и контактный телефон ответственного исполнителя муниципальной программы) предлагает всем заинтересованным лицам принять участие в обсуждении проекта муниципальной программы. Ознакомиться с проектом документа можно на официальном сайте муниципального образования город Саяногорск (</w:t>
      </w:r>
      <w:proofErr w:type="spellStart"/>
      <w:r w:rsidRPr="006C2C6C">
        <w:rPr>
          <w:sz w:val="20"/>
          <w:szCs w:val="20"/>
          <w:lang w:eastAsia="ru-RU"/>
        </w:rPr>
        <w:t>www.sayan-adm.ru</w:t>
      </w:r>
      <w:proofErr w:type="spellEnd"/>
      <w:r w:rsidRPr="006C2C6C">
        <w:rPr>
          <w:sz w:val="20"/>
          <w:szCs w:val="20"/>
          <w:lang w:eastAsia="ru-RU"/>
        </w:rPr>
        <w:t>) либо в приложении N ____ к газете "Саянские ведомости" от "____" _______20 ___ г. N ____.</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Общественное обсуждение проекта муниципальной программы проводится в форме направления замечаний и предложений заинтересованных лиц в адрес Администрации муниципального образования город Саяногорск.</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Замечания и предложения по проекту муниципальной программы направляются заинтересованными лицами в письменном виде на почтовый адрес Администрации муниципального образования город Саяногорск: 655600, Россия, Республика Хакасия, </w:t>
      </w:r>
      <w:proofErr w:type="gramStart"/>
      <w:r w:rsidRPr="006C2C6C">
        <w:rPr>
          <w:sz w:val="20"/>
          <w:szCs w:val="20"/>
          <w:lang w:eastAsia="ru-RU"/>
        </w:rPr>
        <w:t>г</w:t>
      </w:r>
      <w:proofErr w:type="gramEnd"/>
      <w:r w:rsidRPr="006C2C6C">
        <w:rPr>
          <w:sz w:val="20"/>
          <w:szCs w:val="20"/>
          <w:lang w:eastAsia="ru-RU"/>
        </w:rPr>
        <w:t xml:space="preserve">. Саяногорск, Советский микрорайон, д. 1 или на адрес электронной почты: </w:t>
      </w:r>
      <w:proofErr w:type="spellStart"/>
      <w:r w:rsidRPr="006C2C6C">
        <w:rPr>
          <w:sz w:val="20"/>
          <w:szCs w:val="20"/>
          <w:lang w:eastAsia="ru-RU"/>
        </w:rPr>
        <w:t>SD.MO.Sayan@sng.khakasnet.ru</w:t>
      </w:r>
      <w:proofErr w:type="spellEnd"/>
      <w:r w:rsidRPr="006C2C6C">
        <w:rPr>
          <w:sz w:val="20"/>
          <w:szCs w:val="20"/>
          <w:lang w:eastAsia="ru-RU"/>
        </w:rPr>
        <w:t>, с указанием фамилии, имени, отчества (при наличии), даты рождения гражданина, адреса места жительства либо наименования организации, общественного объединения, органа местного самоуправления, а также фамилии, имени и отчества (при наличии) представителя организации, общественного объединения, органа местного самоуправления, почтового адреса.</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Дата начала проведения общественного обсуждения проекта муниципальной программы "_______________________________________": "___" _________ 20___ г.</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Дата окончания проведения общественного обсуждения проекта муниципальной программы "_______________________________________": "___" _________ 20___ г.</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Рассмотрение, обобщение, анализ замечаний и предложений, поступивших в рамках общественного обсуждения проекта муниципальной программы, осуществляет общественная комиссия, созданная для организации общественных обсуждений, проведения оценки предложений заинтересованных лиц, а также для осуществления </w:t>
      </w:r>
      <w:proofErr w:type="gramStart"/>
      <w:r w:rsidRPr="006C2C6C">
        <w:rPr>
          <w:sz w:val="20"/>
          <w:szCs w:val="20"/>
          <w:lang w:eastAsia="ru-RU"/>
        </w:rPr>
        <w:t>контроля за</w:t>
      </w:r>
      <w:proofErr w:type="gramEnd"/>
      <w:r w:rsidRPr="006C2C6C">
        <w:rPr>
          <w:sz w:val="20"/>
          <w:szCs w:val="20"/>
          <w:lang w:eastAsia="ru-RU"/>
        </w:rPr>
        <w:t xml:space="preserve"> реализацией муниципальных программ.</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Подведение итогов общественного обсуждения осуществляется общественной комиссией не позднее 5 рабочих дней со дня окончания срока общественных обсуждений, </w:t>
      </w:r>
      <w:hyperlink w:anchor="Par169" w:history="1">
        <w:r w:rsidRPr="006C2C6C">
          <w:rPr>
            <w:color w:val="0000FF"/>
            <w:sz w:val="20"/>
            <w:szCs w:val="20"/>
            <w:lang w:eastAsia="ru-RU"/>
          </w:rPr>
          <w:t>протокол</w:t>
        </w:r>
      </w:hyperlink>
      <w:r w:rsidRPr="006C2C6C">
        <w:rPr>
          <w:sz w:val="20"/>
          <w:szCs w:val="20"/>
          <w:lang w:eastAsia="ru-RU"/>
        </w:rPr>
        <w:t xml:space="preserve"> об итогах общественного обсуждения размещается на официальном сайте муниципального образования город Саяногорск и публикуется в средствах массовой информации не позднее 4 рабочих дней со дня проведения заседания общественной комиссии.</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lastRenderedPageBreak/>
        <w:t>С целью изучения общественного мнения относительно данного проекта муниципальной программы просим внести замечания и предложения.</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right"/>
        <w:outlineLvl w:val="1"/>
        <w:rPr>
          <w:sz w:val="20"/>
          <w:szCs w:val="20"/>
          <w:lang w:eastAsia="ru-RU"/>
        </w:rPr>
      </w:pPr>
      <w:r w:rsidRPr="006C2C6C">
        <w:rPr>
          <w:sz w:val="20"/>
          <w:szCs w:val="20"/>
          <w:lang w:eastAsia="ru-RU"/>
        </w:rPr>
        <w:t>Приложение 3</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к Порядку</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проведения общественных обсуждений</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проектов муниципальных программ</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формирования современной городской среды</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в рамках реализации приоритетного проекта</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"Формирование комфортной городской среды",</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состава общественной комиссии для организации</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общественных обсуждений проектов муниципальных</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программ и проведения оценки предложений</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 xml:space="preserve">заинтересованных лиц, а также </w:t>
      </w:r>
      <w:proofErr w:type="gramStart"/>
      <w:r w:rsidRPr="006C2C6C">
        <w:rPr>
          <w:sz w:val="20"/>
          <w:szCs w:val="20"/>
          <w:lang w:eastAsia="ru-RU"/>
        </w:rPr>
        <w:t>для</w:t>
      </w:r>
      <w:proofErr w:type="gramEnd"/>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 xml:space="preserve">осуществления </w:t>
      </w:r>
      <w:proofErr w:type="gramStart"/>
      <w:r w:rsidRPr="006C2C6C">
        <w:rPr>
          <w:sz w:val="20"/>
          <w:szCs w:val="20"/>
          <w:lang w:eastAsia="ru-RU"/>
        </w:rPr>
        <w:t>контроля за</w:t>
      </w:r>
      <w:proofErr w:type="gramEnd"/>
      <w:r w:rsidRPr="006C2C6C">
        <w:rPr>
          <w:sz w:val="20"/>
          <w:szCs w:val="20"/>
          <w:lang w:eastAsia="ru-RU"/>
        </w:rPr>
        <w:t xml:space="preserve"> реализацией</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муниципальных программ, Положения</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об общественной комиссии</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 xml:space="preserve">    г. Саяногорск                                  "___" _________ 20___ г.</w:t>
      </w:r>
    </w:p>
    <w:p w:rsidR="006C2C6C" w:rsidRPr="006C2C6C" w:rsidRDefault="006C2C6C" w:rsidP="006C2C6C">
      <w:pPr>
        <w:autoSpaceDE w:val="0"/>
        <w:autoSpaceDN w:val="0"/>
        <w:adjustRightInd w:val="0"/>
        <w:jc w:val="both"/>
        <w:rPr>
          <w:rFonts w:ascii="Courier New" w:hAnsi="Courier New" w:cs="Courier New"/>
          <w:sz w:val="20"/>
          <w:szCs w:val="20"/>
          <w:lang w:eastAsia="ru-RU"/>
        </w:rPr>
      </w:pPr>
    </w:p>
    <w:p w:rsidR="006C2C6C" w:rsidRPr="006C2C6C" w:rsidRDefault="006C2C6C" w:rsidP="006C2C6C">
      <w:pPr>
        <w:autoSpaceDE w:val="0"/>
        <w:autoSpaceDN w:val="0"/>
        <w:adjustRightInd w:val="0"/>
        <w:jc w:val="both"/>
        <w:rPr>
          <w:rFonts w:ascii="Courier New" w:hAnsi="Courier New" w:cs="Courier New"/>
          <w:sz w:val="20"/>
          <w:szCs w:val="20"/>
          <w:lang w:eastAsia="ru-RU"/>
        </w:rPr>
      </w:pPr>
      <w:bookmarkStart w:id="3" w:name="Par169"/>
      <w:bookmarkEnd w:id="3"/>
      <w:r w:rsidRPr="006C2C6C">
        <w:rPr>
          <w:rFonts w:ascii="Courier New" w:hAnsi="Courier New" w:cs="Courier New"/>
          <w:sz w:val="20"/>
          <w:szCs w:val="20"/>
          <w:lang w:eastAsia="ru-RU"/>
        </w:rPr>
        <w:t xml:space="preserve">                              Протокол N ____</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 xml:space="preserve">                об итогах общественного обсуждения проекта</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 xml:space="preserve">        муниципальной программы "_______________________________"</w:t>
      </w:r>
    </w:p>
    <w:p w:rsidR="006C2C6C" w:rsidRPr="006C2C6C" w:rsidRDefault="006C2C6C" w:rsidP="006C2C6C">
      <w:pPr>
        <w:autoSpaceDE w:val="0"/>
        <w:autoSpaceDN w:val="0"/>
        <w:adjustRightInd w:val="0"/>
        <w:jc w:val="both"/>
        <w:rPr>
          <w:rFonts w:ascii="Courier New" w:hAnsi="Courier New" w:cs="Courier New"/>
          <w:sz w:val="20"/>
          <w:szCs w:val="20"/>
          <w:lang w:eastAsia="ru-RU"/>
        </w:rPr>
      </w:pP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 xml:space="preserve">    Место  подведения итогов общественного обсуждения проекта </w:t>
      </w:r>
      <w:proofErr w:type="gramStart"/>
      <w:r w:rsidRPr="006C2C6C">
        <w:rPr>
          <w:rFonts w:ascii="Courier New" w:hAnsi="Courier New" w:cs="Courier New"/>
          <w:sz w:val="20"/>
          <w:szCs w:val="20"/>
          <w:lang w:eastAsia="ru-RU"/>
        </w:rPr>
        <w:t>муниципальной</w:t>
      </w:r>
      <w:proofErr w:type="gramEnd"/>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программы "______________________________________________________________":</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 xml:space="preserve">Республика  Хакасия,  </w:t>
      </w:r>
      <w:proofErr w:type="gramStart"/>
      <w:r w:rsidRPr="006C2C6C">
        <w:rPr>
          <w:rFonts w:ascii="Courier New" w:hAnsi="Courier New" w:cs="Courier New"/>
          <w:sz w:val="20"/>
          <w:szCs w:val="20"/>
          <w:lang w:eastAsia="ru-RU"/>
        </w:rPr>
        <w:t>г</w:t>
      </w:r>
      <w:proofErr w:type="gramEnd"/>
      <w:r w:rsidRPr="006C2C6C">
        <w:rPr>
          <w:rFonts w:ascii="Courier New" w:hAnsi="Courier New" w:cs="Courier New"/>
          <w:sz w:val="20"/>
          <w:szCs w:val="20"/>
          <w:lang w:eastAsia="ru-RU"/>
        </w:rPr>
        <w:t xml:space="preserve">.  Саяногорск,  Советский  </w:t>
      </w:r>
      <w:proofErr w:type="spellStart"/>
      <w:r w:rsidRPr="006C2C6C">
        <w:rPr>
          <w:rFonts w:ascii="Courier New" w:hAnsi="Courier New" w:cs="Courier New"/>
          <w:sz w:val="20"/>
          <w:szCs w:val="20"/>
          <w:lang w:eastAsia="ru-RU"/>
        </w:rPr>
        <w:t>мкр</w:t>
      </w:r>
      <w:proofErr w:type="spellEnd"/>
      <w:r w:rsidRPr="006C2C6C">
        <w:rPr>
          <w:rFonts w:ascii="Courier New" w:hAnsi="Courier New" w:cs="Courier New"/>
          <w:sz w:val="20"/>
          <w:szCs w:val="20"/>
          <w:lang w:eastAsia="ru-RU"/>
        </w:rPr>
        <w:t>.,  д. 1,   малый  зал</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Администрации муниципального образования город Саяногорск.</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 xml:space="preserve">    Дата  начала  проведения общественного обсуждения проекта </w:t>
      </w:r>
      <w:proofErr w:type="gramStart"/>
      <w:r w:rsidRPr="006C2C6C">
        <w:rPr>
          <w:rFonts w:ascii="Courier New" w:hAnsi="Courier New" w:cs="Courier New"/>
          <w:sz w:val="20"/>
          <w:szCs w:val="20"/>
          <w:lang w:eastAsia="ru-RU"/>
        </w:rPr>
        <w:t>муниципальной</w:t>
      </w:r>
      <w:proofErr w:type="gramEnd"/>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программы "_____________________________________": "___" _________ 20___ г.</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 xml:space="preserve">    Дата    окончания    проведения   общественного   обсуждения:   проекта</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муниципальной программы "__________________________": "___" _______20___ г.</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 xml:space="preserve">    Общественное обсуждение проекта муниципальной программы "_____________"</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проведено  в форме направления замечаний и предложений заинтересованных лиц</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по  проекту  муниципальной  программы, размещенному  на  официальном  сайте</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муниципального   образования   город   Саяногорск   в   сети   Интернет   и</w:t>
      </w:r>
    </w:p>
    <w:p w:rsidR="006C2C6C" w:rsidRPr="006C2C6C" w:rsidRDefault="006C2C6C" w:rsidP="006C2C6C">
      <w:pPr>
        <w:autoSpaceDE w:val="0"/>
        <w:autoSpaceDN w:val="0"/>
        <w:adjustRightInd w:val="0"/>
        <w:jc w:val="both"/>
        <w:rPr>
          <w:rFonts w:ascii="Courier New" w:hAnsi="Courier New" w:cs="Courier New"/>
          <w:sz w:val="20"/>
          <w:szCs w:val="20"/>
          <w:lang w:eastAsia="ru-RU"/>
        </w:rPr>
      </w:pPr>
      <w:proofErr w:type="gramStart"/>
      <w:r w:rsidRPr="006C2C6C">
        <w:rPr>
          <w:rFonts w:ascii="Courier New" w:hAnsi="Courier New" w:cs="Courier New"/>
          <w:sz w:val="20"/>
          <w:szCs w:val="20"/>
          <w:lang w:eastAsia="ru-RU"/>
        </w:rPr>
        <w:t>опубликованному</w:t>
      </w:r>
      <w:proofErr w:type="gramEnd"/>
      <w:r w:rsidRPr="006C2C6C">
        <w:rPr>
          <w:rFonts w:ascii="Courier New" w:hAnsi="Courier New" w:cs="Courier New"/>
          <w:sz w:val="20"/>
          <w:szCs w:val="20"/>
          <w:lang w:eastAsia="ru-RU"/>
        </w:rPr>
        <w:t xml:space="preserve"> в городской газете "Саянские ведомости".</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 xml:space="preserve">    Задачи   проведения   общественного  обсуждения  проекта  муниципальной</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программы:</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 xml:space="preserve">    Разработка  и  утверждение  муниципальной  программы  с  учетом  мнения</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заинтересованных лиц муниципального образования город Саяногорск.</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 xml:space="preserve">    В   ходе   общественного  обсуждения  проекта  муниципальной  программы</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"_______________________________" поступили замечания и предложения:</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___________________________________________________________________________</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Приняты к рассмотрению замечания и предложения - количество, ед.</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Не приняты к рассмотрению замечания и предложения - количество, ед.</w:t>
      </w:r>
    </w:p>
    <w:p w:rsidR="006C2C6C" w:rsidRPr="006C2C6C" w:rsidRDefault="006C2C6C" w:rsidP="006C2C6C">
      <w:pPr>
        <w:autoSpaceDE w:val="0"/>
        <w:autoSpaceDN w:val="0"/>
        <w:adjustRightInd w:val="0"/>
        <w:jc w:val="both"/>
        <w:rPr>
          <w:rFonts w:ascii="Courier New" w:hAnsi="Courier New" w:cs="Courier New"/>
          <w:sz w:val="20"/>
          <w:szCs w:val="20"/>
          <w:lang w:eastAsia="ru-RU"/>
        </w:rPr>
      </w:pP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Выводы общественной комиссии:______________________________________________</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___________________________________________________________________________</w:t>
      </w:r>
    </w:p>
    <w:p w:rsidR="006C2C6C" w:rsidRPr="006C2C6C" w:rsidRDefault="006C2C6C" w:rsidP="006C2C6C">
      <w:pPr>
        <w:autoSpaceDE w:val="0"/>
        <w:autoSpaceDN w:val="0"/>
        <w:adjustRightInd w:val="0"/>
        <w:jc w:val="both"/>
        <w:rPr>
          <w:rFonts w:ascii="Courier New" w:hAnsi="Courier New" w:cs="Courier New"/>
          <w:sz w:val="20"/>
          <w:szCs w:val="20"/>
          <w:lang w:eastAsia="ru-RU"/>
        </w:rPr>
      </w:pP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Рекомендации общественной комиссии:________________________________________</w:t>
      </w:r>
    </w:p>
    <w:p w:rsidR="006C2C6C" w:rsidRPr="006C2C6C" w:rsidRDefault="006C2C6C" w:rsidP="006C2C6C">
      <w:pPr>
        <w:autoSpaceDE w:val="0"/>
        <w:autoSpaceDN w:val="0"/>
        <w:adjustRightInd w:val="0"/>
        <w:jc w:val="both"/>
        <w:rPr>
          <w:rFonts w:ascii="Courier New" w:hAnsi="Courier New" w:cs="Courier New"/>
          <w:sz w:val="20"/>
          <w:szCs w:val="20"/>
          <w:lang w:eastAsia="ru-RU"/>
        </w:rPr>
      </w:pP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Председатель комиссии                     _______________________ (подпись)</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Зам. председателя комиссии                _______________________ (подпись)</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Члены комиссии                            _______________________ (подпись)</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 xml:space="preserve">                                          _______________________ (подпись)</w:t>
      </w:r>
    </w:p>
    <w:p w:rsidR="006C2C6C" w:rsidRPr="006C2C6C" w:rsidRDefault="006C2C6C" w:rsidP="006C2C6C">
      <w:pPr>
        <w:autoSpaceDE w:val="0"/>
        <w:autoSpaceDN w:val="0"/>
        <w:adjustRightInd w:val="0"/>
        <w:jc w:val="both"/>
        <w:rPr>
          <w:rFonts w:ascii="Courier New" w:hAnsi="Courier New" w:cs="Courier New"/>
          <w:sz w:val="20"/>
          <w:szCs w:val="20"/>
          <w:lang w:eastAsia="ru-RU"/>
        </w:rPr>
      </w:pPr>
      <w:r w:rsidRPr="006C2C6C">
        <w:rPr>
          <w:rFonts w:ascii="Courier New" w:hAnsi="Courier New" w:cs="Courier New"/>
          <w:sz w:val="20"/>
          <w:szCs w:val="20"/>
          <w:lang w:eastAsia="ru-RU"/>
        </w:rPr>
        <w:t xml:space="preserve">                                          _______________________ (подпись)</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right"/>
        <w:outlineLvl w:val="0"/>
        <w:rPr>
          <w:sz w:val="20"/>
          <w:szCs w:val="20"/>
          <w:lang w:eastAsia="ru-RU"/>
        </w:rPr>
      </w:pPr>
      <w:r w:rsidRPr="006C2C6C">
        <w:rPr>
          <w:sz w:val="20"/>
          <w:szCs w:val="20"/>
          <w:lang w:eastAsia="ru-RU"/>
        </w:rPr>
        <w:lastRenderedPageBreak/>
        <w:t>Приложение N 2</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к Постановлению Администрации</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муниципального образования</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город Саяногорск</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от 10.03.2017 N 148</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center"/>
        <w:rPr>
          <w:b/>
          <w:bCs/>
          <w:sz w:val="20"/>
          <w:szCs w:val="20"/>
          <w:lang w:eastAsia="ru-RU"/>
        </w:rPr>
      </w:pPr>
      <w:bookmarkStart w:id="4" w:name="Par217"/>
      <w:bookmarkEnd w:id="4"/>
      <w:r w:rsidRPr="006C2C6C">
        <w:rPr>
          <w:b/>
          <w:bCs/>
          <w:sz w:val="20"/>
          <w:szCs w:val="20"/>
          <w:lang w:eastAsia="ru-RU"/>
        </w:rPr>
        <w:t>СОСТАВ</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 xml:space="preserve">ОБЩЕСТВЕННОЙ КОМИССИИ ДЛЯ ОРГАНИЗАЦИИ </w:t>
      </w:r>
      <w:proofErr w:type="gramStart"/>
      <w:r w:rsidRPr="006C2C6C">
        <w:rPr>
          <w:b/>
          <w:bCs/>
          <w:sz w:val="20"/>
          <w:szCs w:val="20"/>
          <w:lang w:eastAsia="ru-RU"/>
        </w:rPr>
        <w:t>ОБЩЕСТВЕННЫХ</w:t>
      </w:r>
      <w:proofErr w:type="gramEnd"/>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ОБСУЖДЕНИЙ ПРОЕКТОВ МУНИЦИПАЛЬНЫХ ПРОГРАММ</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ФОРМИРОВАНИЯ СОВРЕМЕННОЙ ГОРОДСКОЙ СРЕДЫ В РАМКАХ</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РЕАЛИЗАЦИИ ПРИОРИТЕТНОГО ПРОЕКТА "ФОРМИРОВАНИЕ</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КОМФОРТНОЙ ГОРОДСКОЙ СРЕДЫ" И ПРОВЕДЕНИЯ ОЦЕНКИ</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 xml:space="preserve">ПРЕДЛОЖЕНИЙ ЗАИНТЕРЕСОВАННЫХ ЛИЦ, А ТАКЖЕ </w:t>
      </w:r>
      <w:proofErr w:type="gramStart"/>
      <w:r w:rsidRPr="006C2C6C">
        <w:rPr>
          <w:b/>
          <w:bCs/>
          <w:sz w:val="20"/>
          <w:szCs w:val="20"/>
          <w:lang w:eastAsia="ru-RU"/>
        </w:rPr>
        <w:t>ДЛЯ</w:t>
      </w:r>
      <w:proofErr w:type="gramEnd"/>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 xml:space="preserve">ОСУЩЕСТВЛЕНИЯ </w:t>
      </w:r>
      <w:proofErr w:type="gramStart"/>
      <w:r w:rsidRPr="006C2C6C">
        <w:rPr>
          <w:b/>
          <w:bCs/>
          <w:sz w:val="20"/>
          <w:szCs w:val="20"/>
          <w:lang w:eastAsia="ru-RU"/>
        </w:rPr>
        <w:t>КОНТРОЛЯ ЗА</w:t>
      </w:r>
      <w:proofErr w:type="gramEnd"/>
      <w:r w:rsidRPr="006C2C6C">
        <w:rPr>
          <w:b/>
          <w:bCs/>
          <w:sz w:val="20"/>
          <w:szCs w:val="20"/>
          <w:lang w:eastAsia="ru-RU"/>
        </w:rPr>
        <w:t xml:space="preserve"> РЕАЛИЗАЦИЕЙ</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МУНИЦИПАЛЬНЫХ ПРОГРАММ</w:t>
      </w:r>
    </w:p>
    <w:p w:rsidR="006C2C6C" w:rsidRPr="006C2C6C" w:rsidRDefault="006C2C6C" w:rsidP="006C2C6C">
      <w:pPr>
        <w:autoSpaceDE w:val="0"/>
        <w:autoSpaceDN w:val="0"/>
        <w:adjustRightInd w:val="0"/>
        <w:jc w:val="center"/>
        <w:rPr>
          <w:sz w:val="20"/>
          <w:szCs w:val="20"/>
          <w:lang w:eastAsia="ru-RU"/>
        </w:rPr>
      </w:pPr>
    </w:p>
    <w:p w:rsidR="006C2C6C" w:rsidRPr="006C2C6C" w:rsidRDefault="006C2C6C" w:rsidP="006C2C6C">
      <w:pPr>
        <w:autoSpaceDE w:val="0"/>
        <w:autoSpaceDN w:val="0"/>
        <w:adjustRightInd w:val="0"/>
        <w:jc w:val="center"/>
        <w:rPr>
          <w:sz w:val="20"/>
          <w:szCs w:val="20"/>
          <w:lang w:eastAsia="ru-RU"/>
        </w:rPr>
      </w:pPr>
      <w:r w:rsidRPr="006C2C6C">
        <w:rPr>
          <w:sz w:val="20"/>
          <w:szCs w:val="20"/>
          <w:lang w:eastAsia="ru-RU"/>
        </w:rPr>
        <w:t>Список изменяющих документов</w:t>
      </w:r>
    </w:p>
    <w:p w:rsidR="006C2C6C" w:rsidRPr="006C2C6C" w:rsidRDefault="006C2C6C" w:rsidP="006C2C6C">
      <w:pPr>
        <w:autoSpaceDE w:val="0"/>
        <w:autoSpaceDN w:val="0"/>
        <w:adjustRightInd w:val="0"/>
        <w:jc w:val="center"/>
        <w:rPr>
          <w:sz w:val="20"/>
          <w:szCs w:val="20"/>
          <w:lang w:eastAsia="ru-RU"/>
        </w:rPr>
      </w:pPr>
      <w:proofErr w:type="gramStart"/>
      <w:r w:rsidRPr="006C2C6C">
        <w:rPr>
          <w:sz w:val="20"/>
          <w:szCs w:val="20"/>
          <w:lang w:eastAsia="ru-RU"/>
        </w:rPr>
        <w:t xml:space="preserve">(в ред. </w:t>
      </w:r>
      <w:hyperlink r:id="rId11" w:history="1">
        <w:r w:rsidRPr="006C2C6C">
          <w:rPr>
            <w:color w:val="0000FF"/>
            <w:sz w:val="20"/>
            <w:szCs w:val="20"/>
            <w:lang w:eastAsia="ru-RU"/>
          </w:rPr>
          <w:t>Постановления</w:t>
        </w:r>
      </w:hyperlink>
      <w:r w:rsidRPr="006C2C6C">
        <w:rPr>
          <w:sz w:val="20"/>
          <w:szCs w:val="20"/>
          <w:lang w:eastAsia="ru-RU"/>
        </w:rPr>
        <w:t xml:space="preserve"> Администрации муниципального образования г. Саяногорск</w:t>
      </w:r>
      <w:proofErr w:type="gramEnd"/>
    </w:p>
    <w:p w:rsidR="006C2C6C" w:rsidRPr="006C2C6C" w:rsidRDefault="006C2C6C" w:rsidP="006C2C6C">
      <w:pPr>
        <w:autoSpaceDE w:val="0"/>
        <w:autoSpaceDN w:val="0"/>
        <w:adjustRightInd w:val="0"/>
        <w:jc w:val="center"/>
        <w:rPr>
          <w:sz w:val="20"/>
          <w:szCs w:val="20"/>
          <w:lang w:eastAsia="ru-RU"/>
        </w:rPr>
      </w:pPr>
      <w:r w:rsidRPr="006C2C6C">
        <w:rPr>
          <w:sz w:val="20"/>
          <w:szCs w:val="20"/>
          <w:lang w:eastAsia="ru-RU"/>
        </w:rPr>
        <w:t>от 12.04.2017 N 271)</w:t>
      </w:r>
    </w:p>
    <w:p w:rsidR="006C2C6C" w:rsidRPr="006C2C6C" w:rsidRDefault="006C2C6C" w:rsidP="006C2C6C">
      <w:pPr>
        <w:autoSpaceDE w:val="0"/>
        <w:autoSpaceDN w:val="0"/>
        <w:adjustRightInd w:val="0"/>
        <w:jc w:val="both"/>
        <w:rPr>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3118"/>
        <w:gridCol w:w="5953"/>
      </w:tblGrid>
      <w:tr w:rsidR="006C2C6C" w:rsidRPr="006C2C6C">
        <w:tc>
          <w:tcPr>
            <w:tcW w:w="3118"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Председатель комиссии:</w:t>
            </w:r>
          </w:p>
        </w:tc>
        <w:tc>
          <w:tcPr>
            <w:tcW w:w="5953"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С.А. Борисов - заместитель Главы муниципального образования город Саяногорск по ЖКХ, транспорту и строительству.</w:t>
            </w:r>
          </w:p>
        </w:tc>
      </w:tr>
      <w:tr w:rsidR="006C2C6C" w:rsidRPr="006C2C6C">
        <w:tc>
          <w:tcPr>
            <w:tcW w:w="3118"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Заместитель председателя комиссии:</w:t>
            </w:r>
          </w:p>
        </w:tc>
        <w:tc>
          <w:tcPr>
            <w:tcW w:w="5953"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Р.В. Чеглов - депутат Совета депутатов муниципального образования город Саяногорск (по согласованию).</w:t>
            </w:r>
          </w:p>
        </w:tc>
      </w:tr>
      <w:tr w:rsidR="006C2C6C" w:rsidRPr="006C2C6C">
        <w:tc>
          <w:tcPr>
            <w:tcW w:w="3118" w:type="dxa"/>
            <w:vMerge w:val="restart"/>
          </w:tcPr>
          <w:p w:rsidR="006C2C6C" w:rsidRPr="006C2C6C" w:rsidRDefault="006C2C6C" w:rsidP="006C2C6C">
            <w:pPr>
              <w:autoSpaceDE w:val="0"/>
              <w:autoSpaceDN w:val="0"/>
              <w:adjustRightInd w:val="0"/>
              <w:rPr>
                <w:sz w:val="20"/>
                <w:szCs w:val="20"/>
                <w:lang w:eastAsia="ru-RU"/>
              </w:rPr>
            </w:pPr>
            <w:r w:rsidRPr="006C2C6C">
              <w:rPr>
                <w:sz w:val="20"/>
                <w:szCs w:val="20"/>
                <w:lang w:eastAsia="ru-RU"/>
              </w:rPr>
              <w:t>Члены комиссии:</w:t>
            </w:r>
          </w:p>
        </w:tc>
        <w:tc>
          <w:tcPr>
            <w:tcW w:w="5953"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А.Ю. Савченко - депутат Верховного Совета Республики Хакасия (по согласованию);</w:t>
            </w:r>
          </w:p>
        </w:tc>
      </w:tr>
      <w:tr w:rsidR="006C2C6C" w:rsidRPr="006C2C6C">
        <w:tc>
          <w:tcPr>
            <w:tcW w:w="3118" w:type="dxa"/>
            <w:vMerge/>
          </w:tcPr>
          <w:p w:rsidR="006C2C6C" w:rsidRPr="006C2C6C" w:rsidRDefault="006C2C6C" w:rsidP="006C2C6C">
            <w:pPr>
              <w:autoSpaceDE w:val="0"/>
              <w:autoSpaceDN w:val="0"/>
              <w:adjustRightInd w:val="0"/>
              <w:jc w:val="both"/>
              <w:rPr>
                <w:sz w:val="20"/>
                <w:szCs w:val="20"/>
                <w:lang w:eastAsia="ru-RU"/>
              </w:rPr>
            </w:pPr>
          </w:p>
        </w:tc>
        <w:tc>
          <w:tcPr>
            <w:tcW w:w="5953"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 xml:space="preserve">В.Ф. </w:t>
            </w:r>
            <w:proofErr w:type="spellStart"/>
            <w:r w:rsidRPr="006C2C6C">
              <w:rPr>
                <w:sz w:val="20"/>
                <w:szCs w:val="20"/>
                <w:lang w:eastAsia="ru-RU"/>
              </w:rPr>
              <w:t>Вовчок</w:t>
            </w:r>
            <w:proofErr w:type="spellEnd"/>
            <w:r w:rsidRPr="006C2C6C">
              <w:rPr>
                <w:sz w:val="20"/>
                <w:szCs w:val="20"/>
                <w:lang w:eastAsia="ru-RU"/>
              </w:rPr>
              <w:t xml:space="preserve"> - заместитель Главы муниципального образования город Саяногорск по </w:t>
            </w:r>
            <w:proofErr w:type="spellStart"/>
            <w:r w:rsidRPr="006C2C6C">
              <w:rPr>
                <w:sz w:val="20"/>
                <w:szCs w:val="20"/>
                <w:lang w:eastAsia="ru-RU"/>
              </w:rPr>
              <w:t>рп</w:t>
            </w:r>
            <w:proofErr w:type="spellEnd"/>
            <w:r w:rsidRPr="006C2C6C">
              <w:rPr>
                <w:sz w:val="20"/>
                <w:szCs w:val="20"/>
                <w:lang w:eastAsia="ru-RU"/>
              </w:rPr>
              <w:t xml:space="preserve"> </w:t>
            </w:r>
            <w:proofErr w:type="spellStart"/>
            <w:r w:rsidRPr="006C2C6C">
              <w:rPr>
                <w:sz w:val="20"/>
                <w:szCs w:val="20"/>
                <w:lang w:eastAsia="ru-RU"/>
              </w:rPr>
              <w:t>Черемушки</w:t>
            </w:r>
            <w:proofErr w:type="spellEnd"/>
            <w:r w:rsidRPr="006C2C6C">
              <w:rPr>
                <w:sz w:val="20"/>
                <w:szCs w:val="20"/>
                <w:lang w:eastAsia="ru-RU"/>
              </w:rPr>
              <w:t>;</w:t>
            </w:r>
          </w:p>
        </w:tc>
      </w:tr>
      <w:tr w:rsidR="006C2C6C" w:rsidRPr="006C2C6C">
        <w:tc>
          <w:tcPr>
            <w:tcW w:w="3118" w:type="dxa"/>
            <w:vMerge/>
          </w:tcPr>
          <w:p w:rsidR="006C2C6C" w:rsidRPr="006C2C6C" w:rsidRDefault="006C2C6C" w:rsidP="006C2C6C">
            <w:pPr>
              <w:autoSpaceDE w:val="0"/>
              <w:autoSpaceDN w:val="0"/>
              <w:adjustRightInd w:val="0"/>
              <w:jc w:val="both"/>
              <w:rPr>
                <w:sz w:val="20"/>
                <w:szCs w:val="20"/>
                <w:lang w:eastAsia="ru-RU"/>
              </w:rPr>
            </w:pPr>
          </w:p>
        </w:tc>
        <w:tc>
          <w:tcPr>
            <w:tcW w:w="5953"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 xml:space="preserve">Ю.Н. </w:t>
            </w:r>
            <w:proofErr w:type="spellStart"/>
            <w:r w:rsidRPr="006C2C6C">
              <w:rPr>
                <w:sz w:val="20"/>
                <w:szCs w:val="20"/>
                <w:lang w:eastAsia="ru-RU"/>
              </w:rPr>
              <w:t>Снитко</w:t>
            </w:r>
            <w:proofErr w:type="spellEnd"/>
            <w:r w:rsidRPr="006C2C6C">
              <w:rPr>
                <w:sz w:val="20"/>
                <w:szCs w:val="20"/>
                <w:lang w:eastAsia="ru-RU"/>
              </w:rPr>
              <w:t xml:space="preserve"> - заместитель Главы муниципального образования город Саяногорск по </w:t>
            </w:r>
            <w:proofErr w:type="spellStart"/>
            <w:r w:rsidRPr="006C2C6C">
              <w:rPr>
                <w:sz w:val="20"/>
                <w:szCs w:val="20"/>
                <w:lang w:eastAsia="ru-RU"/>
              </w:rPr>
              <w:t>рп</w:t>
            </w:r>
            <w:proofErr w:type="spellEnd"/>
            <w:r w:rsidRPr="006C2C6C">
              <w:rPr>
                <w:sz w:val="20"/>
                <w:szCs w:val="20"/>
                <w:lang w:eastAsia="ru-RU"/>
              </w:rPr>
              <w:t xml:space="preserve"> Майна;</w:t>
            </w:r>
          </w:p>
        </w:tc>
      </w:tr>
      <w:tr w:rsidR="006C2C6C" w:rsidRPr="006C2C6C">
        <w:tc>
          <w:tcPr>
            <w:tcW w:w="3118" w:type="dxa"/>
            <w:vMerge/>
          </w:tcPr>
          <w:p w:rsidR="006C2C6C" w:rsidRPr="006C2C6C" w:rsidRDefault="006C2C6C" w:rsidP="006C2C6C">
            <w:pPr>
              <w:autoSpaceDE w:val="0"/>
              <w:autoSpaceDN w:val="0"/>
              <w:adjustRightInd w:val="0"/>
              <w:jc w:val="both"/>
              <w:rPr>
                <w:sz w:val="20"/>
                <w:szCs w:val="20"/>
                <w:lang w:eastAsia="ru-RU"/>
              </w:rPr>
            </w:pPr>
          </w:p>
        </w:tc>
        <w:tc>
          <w:tcPr>
            <w:tcW w:w="5953"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 xml:space="preserve">В.С. Кузьмин - руководитель Комитета по </w:t>
            </w:r>
            <w:proofErr w:type="spellStart"/>
            <w:r w:rsidRPr="006C2C6C">
              <w:rPr>
                <w:sz w:val="20"/>
                <w:szCs w:val="20"/>
                <w:lang w:eastAsia="ru-RU"/>
              </w:rPr>
              <w:t>ЖКХиТ</w:t>
            </w:r>
            <w:proofErr w:type="spellEnd"/>
            <w:r w:rsidRPr="006C2C6C">
              <w:rPr>
                <w:sz w:val="20"/>
                <w:szCs w:val="20"/>
                <w:lang w:eastAsia="ru-RU"/>
              </w:rPr>
              <w:t xml:space="preserve"> г. Саяногорска;</w:t>
            </w:r>
          </w:p>
        </w:tc>
      </w:tr>
      <w:tr w:rsidR="006C2C6C" w:rsidRPr="006C2C6C">
        <w:tc>
          <w:tcPr>
            <w:tcW w:w="3118" w:type="dxa"/>
            <w:vMerge/>
          </w:tcPr>
          <w:p w:rsidR="006C2C6C" w:rsidRPr="006C2C6C" w:rsidRDefault="006C2C6C" w:rsidP="006C2C6C">
            <w:pPr>
              <w:autoSpaceDE w:val="0"/>
              <w:autoSpaceDN w:val="0"/>
              <w:adjustRightInd w:val="0"/>
              <w:jc w:val="both"/>
              <w:rPr>
                <w:sz w:val="20"/>
                <w:szCs w:val="20"/>
                <w:lang w:eastAsia="ru-RU"/>
              </w:rPr>
            </w:pPr>
          </w:p>
        </w:tc>
        <w:tc>
          <w:tcPr>
            <w:tcW w:w="5953"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Л.Ф. Шмакова - депутат Совета депутатов муниципального образования город Саяногорск (по согласованию);</w:t>
            </w:r>
          </w:p>
        </w:tc>
      </w:tr>
      <w:tr w:rsidR="006C2C6C" w:rsidRPr="006C2C6C">
        <w:tc>
          <w:tcPr>
            <w:tcW w:w="3118" w:type="dxa"/>
            <w:vMerge/>
          </w:tcPr>
          <w:p w:rsidR="006C2C6C" w:rsidRPr="006C2C6C" w:rsidRDefault="006C2C6C" w:rsidP="006C2C6C">
            <w:pPr>
              <w:autoSpaceDE w:val="0"/>
              <w:autoSpaceDN w:val="0"/>
              <w:adjustRightInd w:val="0"/>
              <w:jc w:val="both"/>
              <w:rPr>
                <w:sz w:val="20"/>
                <w:szCs w:val="20"/>
                <w:lang w:eastAsia="ru-RU"/>
              </w:rPr>
            </w:pPr>
          </w:p>
        </w:tc>
        <w:tc>
          <w:tcPr>
            <w:tcW w:w="5953"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С.С. Матвиенко - депутат Совета депутатов муниципального образования город Саяногорск (по согласованию);</w:t>
            </w:r>
          </w:p>
        </w:tc>
      </w:tr>
      <w:tr w:rsidR="006C2C6C" w:rsidRPr="006C2C6C">
        <w:tc>
          <w:tcPr>
            <w:tcW w:w="3118" w:type="dxa"/>
            <w:vMerge/>
          </w:tcPr>
          <w:p w:rsidR="006C2C6C" w:rsidRPr="006C2C6C" w:rsidRDefault="006C2C6C" w:rsidP="006C2C6C">
            <w:pPr>
              <w:autoSpaceDE w:val="0"/>
              <w:autoSpaceDN w:val="0"/>
              <w:adjustRightInd w:val="0"/>
              <w:jc w:val="both"/>
              <w:rPr>
                <w:sz w:val="20"/>
                <w:szCs w:val="20"/>
                <w:lang w:eastAsia="ru-RU"/>
              </w:rPr>
            </w:pPr>
          </w:p>
        </w:tc>
        <w:tc>
          <w:tcPr>
            <w:tcW w:w="5953"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 xml:space="preserve">А.Н. </w:t>
            </w:r>
            <w:proofErr w:type="spellStart"/>
            <w:r w:rsidRPr="006C2C6C">
              <w:rPr>
                <w:sz w:val="20"/>
                <w:szCs w:val="20"/>
                <w:lang w:eastAsia="ru-RU"/>
              </w:rPr>
              <w:t>Тропин</w:t>
            </w:r>
            <w:proofErr w:type="spellEnd"/>
            <w:r w:rsidRPr="006C2C6C">
              <w:rPr>
                <w:sz w:val="20"/>
                <w:szCs w:val="20"/>
                <w:lang w:eastAsia="ru-RU"/>
              </w:rPr>
              <w:t xml:space="preserve"> - активист регионального отделения ОНФ в Республике Хакасия (по согласованию);</w:t>
            </w:r>
          </w:p>
        </w:tc>
      </w:tr>
      <w:tr w:rsidR="006C2C6C" w:rsidRPr="006C2C6C">
        <w:tc>
          <w:tcPr>
            <w:tcW w:w="3118" w:type="dxa"/>
            <w:vMerge/>
          </w:tcPr>
          <w:p w:rsidR="006C2C6C" w:rsidRPr="006C2C6C" w:rsidRDefault="006C2C6C" w:rsidP="006C2C6C">
            <w:pPr>
              <w:autoSpaceDE w:val="0"/>
              <w:autoSpaceDN w:val="0"/>
              <w:adjustRightInd w:val="0"/>
              <w:jc w:val="both"/>
              <w:rPr>
                <w:sz w:val="20"/>
                <w:szCs w:val="20"/>
                <w:lang w:eastAsia="ru-RU"/>
              </w:rPr>
            </w:pPr>
          </w:p>
        </w:tc>
        <w:tc>
          <w:tcPr>
            <w:tcW w:w="5953"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М.В. Куприянов - директор МУП "</w:t>
            </w:r>
            <w:proofErr w:type="spellStart"/>
            <w:r w:rsidRPr="006C2C6C">
              <w:rPr>
                <w:sz w:val="20"/>
                <w:szCs w:val="20"/>
                <w:lang w:eastAsia="ru-RU"/>
              </w:rPr>
              <w:t>Саяногорское</w:t>
            </w:r>
            <w:proofErr w:type="spellEnd"/>
            <w:r w:rsidRPr="006C2C6C">
              <w:rPr>
                <w:sz w:val="20"/>
                <w:szCs w:val="20"/>
                <w:lang w:eastAsia="ru-RU"/>
              </w:rPr>
              <w:t xml:space="preserve"> телевидение ТВ-8" (по согласованию);</w:t>
            </w:r>
          </w:p>
        </w:tc>
      </w:tr>
      <w:tr w:rsidR="006C2C6C" w:rsidRPr="006C2C6C">
        <w:tc>
          <w:tcPr>
            <w:tcW w:w="3118" w:type="dxa"/>
            <w:vMerge/>
          </w:tcPr>
          <w:p w:rsidR="006C2C6C" w:rsidRPr="006C2C6C" w:rsidRDefault="006C2C6C" w:rsidP="006C2C6C">
            <w:pPr>
              <w:autoSpaceDE w:val="0"/>
              <w:autoSpaceDN w:val="0"/>
              <w:adjustRightInd w:val="0"/>
              <w:jc w:val="both"/>
              <w:rPr>
                <w:sz w:val="20"/>
                <w:szCs w:val="20"/>
                <w:lang w:eastAsia="ru-RU"/>
              </w:rPr>
            </w:pPr>
          </w:p>
        </w:tc>
        <w:tc>
          <w:tcPr>
            <w:tcW w:w="5953"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К.О. Войтова - ведущий специалист отдела градостроительства ДАГН г. Саяногорска;</w:t>
            </w:r>
          </w:p>
        </w:tc>
      </w:tr>
      <w:tr w:rsidR="006C2C6C" w:rsidRPr="006C2C6C">
        <w:tc>
          <w:tcPr>
            <w:tcW w:w="3118" w:type="dxa"/>
            <w:vMerge/>
          </w:tcPr>
          <w:p w:rsidR="006C2C6C" w:rsidRPr="006C2C6C" w:rsidRDefault="006C2C6C" w:rsidP="006C2C6C">
            <w:pPr>
              <w:autoSpaceDE w:val="0"/>
              <w:autoSpaceDN w:val="0"/>
              <w:adjustRightInd w:val="0"/>
              <w:jc w:val="both"/>
              <w:rPr>
                <w:sz w:val="20"/>
                <w:szCs w:val="20"/>
                <w:lang w:eastAsia="ru-RU"/>
              </w:rPr>
            </w:pPr>
          </w:p>
        </w:tc>
        <w:tc>
          <w:tcPr>
            <w:tcW w:w="5953"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О.В. Патрушева - председатель ТОС "Енисей" города Саяногорска (по согласованию).</w:t>
            </w:r>
          </w:p>
        </w:tc>
      </w:tr>
      <w:tr w:rsidR="006C2C6C" w:rsidRPr="006C2C6C">
        <w:tc>
          <w:tcPr>
            <w:tcW w:w="3118"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Секретарь комиссии:</w:t>
            </w:r>
          </w:p>
        </w:tc>
        <w:tc>
          <w:tcPr>
            <w:tcW w:w="5953" w:type="dxa"/>
          </w:tcPr>
          <w:p w:rsidR="006C2C6C" w:rsidRPr="006C2C6C" w:rsidRDefault="006C2C6C" w:rsidP="006C2C6C">
            <w:pPr>
              <w:autoSpaceDE w:val="0"/>
              <w:autoSpaceDN w:val="0"/>
              <w:adjustRightInd w:val="0"/>
              <w:rPr>
                <w:sz w:val="20"/>
                <w:szCs w:val="20"/>
                <w:lang w:eastAsia="ru-RU"/>
              </w:rPr>
            </w:pPr>
            <w:r w:rsidRPr="006C2C6C">
              <w:rPr>
                <w:sz w:val="20"/>
                <w:szCs w:val="20"/>
                <w:lang w:eastAsia="ru-RU"/>
              </w:rPr>
              <w:t xml:space="preserve">А.С. Ярцева - главный специалист (экономист) экономического отдела Комитета по </w:t>
            </w:r>
            <w:proofErr w:type="spellStart"/>
            <w:r w:rsidRPr="006C2C6C">
              <w:rPr>
                <w:sz w:val="20"/>
                <w:szCs w:val="20"/>
                <w:lang w:eastAsia="ru-RU"/>
              </w:rPr>
              <w:t>ЖКХиТ</w:t>
            </w:r>
            <w:proofErr w:type="spellEnd"/>
            <w:r w:rsidRPr="006C2C6C">
              <w:rPr>
                <w:sz w:val="20"/>
                <w:szCs w:val="20"/>
                <w:lang w:eastAsia="ru-RU"/>
              </w:rPr>
              <w:t xml:space="preserve"> г. Саяногорска.</w:t>
            </w:r>
          </w:p>
        </w:tc>
      </w:tr>
    </w:tbl>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Управляющая делами</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 xml:space="preserve">Администрации </w:t>
      </w:r>
      <w:proofErr w:type="gramStart"/>
      <w:r w:rsidRPr="006C2C6C">
        <w:rPr>
          <w:sz w:val="20"/>
          <w:szCs w:val="20"/>
          <w:lang w:eastAsia="ru-RU"/>
        </w:rPr>
        <w:t>муниципального</w:t>
      </w:r>
      <w:proofErr w:type="gramEnd"/>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образования город Саяногорск</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А.Г.КОЗЛОВСКАЯ</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right"/>
        <w:outlineLvl w:val="0"/>
        <w:rPr>
          <w:sz w:val="20"/>
          <w:szCs w:val="20"/>
          <w:lang w:eastAsia="ru-RU"/>
        </w:rPr>
      </w:pPr>
      <w:r w:rsidRPr="006C2C6C">
        <w:rPr>
          <w:sz w:val="20"/>
          <w:szCs w:val="20"/>
          <w:lang w:eastAsia="ru-RU"/>
        </w:rPr>
        <w:t>Приложение N 3</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к Постановлению Администрации</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муниципального образования</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город Саяногорск</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от 10.03.2017 N 148</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center"/>
        <w:rPr>
          <w:b/>
          <w:bCs/>
          <w:sz w:val="20"/>
          <w:szCs w:val="20"/>
          <w:lang w:eastAsia="ru-RU"/>
        </w:rPr>
      </w:pPr>
      <w:bookmarkStart w:id="5" w:name="Par264"/>
      <w:bookmarkEnd w:id="5"/>
      <w:r w:rsidRPr="006C2C6C">
        <w:rPr>
          <w:b/>
          <w:bCs/>
          <w:sz w:val="20"/>
          <w:szCs w:val="20"/>
          <w:lang w:eastAsia="ru-RU"/>
        </w:rPr>
        <w:t>ПОЛОЖЕНИЕ</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 xml:space="preserve">ОБ ОБЩЕСТВЕННОЙ КОМИССИИ ДЛЯ ОРГАНИЗАЦИИ </w:t>
      </w:r>
      <w:proofErr w:type="gramStart"/>
      <w:r w:rsidRPr="006C2C6C">
        <w:rPr>
          <w:b/>
          <w:bCs/>
          <w:sz w:val="20"/>
          <w:szCs w:val="20"/>
          <w:lang w:eastAsia="ru-RU"/>
        </w:rPr>
        <w:t>ОБЩЕСТВЕННЫХ</w:t>
      </w:r>
      <w:proofErr w:type="gramEnd"/>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ОБСУЖДЕНИЙ ПРОЕКТОВ МУНИЦИПАЛЬНЫХ ПРОГРАММ</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ФОРМИРОВАНИЯ СОВРЕМЕННОЙ ГОРОДСКОЙ СРЕДЫ В РАМКАХ</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РЕАЛИЗАЦИИ ПРИОРИТЕТНОГО ПРОЕКТА "ФОРМИРОВАНИЕ</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КОМФОРТНОЙ ГОРОДСКОЙ СРЕДЫ" И ПРОВЕДЕНИЯ ОЦЕНКИ</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 xml:space="preserve">ПРЕДЛОЖЕНИЙ ЗАИНТЕРЕСОВАННЫХ ЛИЦ, А ТАКЖЕ </w:t>
      </w:r>
      <w:proofErr w:type="gramStart"/>
      <w:r w:rsidRPr="006C2C6C">
        <w:rPr>
          <w:b/>
          <w:bCs/>
          <w:sz w:val="20"/>
          <w:szCs w:val="20"/>
          <w:lang w:eastAsia="ru-RU"/>
        </w:rPr>
        <w:t>ДЛЯ</w:t>
      </w:r>
      <w:proofErr w:type="gramEnd"/>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 xml:space="preserve">ОСУЩЕСТВЛЕНИЯ </w:t>
      </w:r>
      <w:proofErr w:type="gramStart"/>
      <w:r w:rsidRPr="006C2C6C">
        <w:rPr>
          <w:b/>
          <w:bCs/>
          <w:sz w:val="20"/>
          <w:szCs w:val="20"/>
          <w:lang w:eastAsia="ru-RU"/>
        </w:rPr>
        <w:t>КОНТРОЛЯ ЗА</w:t>
      </w:r>
      <w:proofErr w:type="gramEnd"/>
      <w:r w:rsidRPr="006C2C6C">
        <w:rPr>
          <w:b/>
          <w:bCs/>
          <w:sz w:val="20"/>
          <w:szCs w:val="20"/>
          <w:lang w:eastAsia="ru-RU"/>
        </w:rPr>
        <w:t xml:space="preserve"> РЕАЛИЗАЦИЕЙ</w:t>
      </w:r>
    </w:p>
    <w:p w:rsidR="006C2C6C" w:rsidRPr="006C2C6C" w:rsidRDefault="006C2C6C" w:rsidP="006C2C6C">
      <w:pPr>
        <w:autoSpaceDE w:val="0"/>
        <w:autoSpaceDN w:val="0"/>
        <w:adjustRightInd w:val="0"/>
        <w:jc w:val="center"/>
        <w:rPr>
          <w:b/>
          <w:bCs/>
          <w:sz w:val="20"/>
          <w:szCs w:val="20"/>
          <w:lang w:eastAsia="ru-RU"/>
        </w:rPr>
      </w:pPr>
      <w:r w:rsidRPr="006C2C6C">
        <w:rPr>
          <w:b/>
          <w:bCs/>
          <w:sz w:val="20"/>
          <w:szCs w:val="20"/>
          <w:lang w:eastAsia="ru-RU"/>
        </w:rPr>
        <w:t>МУНИЦИПАЛЬНЫХ ПРОГРАММ</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1. Общественная комиссия создана для организации общественного </w:t>
      </w:r>
      <w:proofErr w:type="gramStart"/>
      <w:r w:rsidRPr="006C2C6C">
        <w:rPr>
          <w:sz w:val="20"/>
          <w:szCs w:val="20"/>
          <w:lang w:eastAsia="ru-RU"/>
        </w:rPr>
        <w:t>обсуждения проектов муниципальных программ формирования современной городской среды</w:t>
      </w:r>
      <w:proofErr w:type="gramEnd"/>
      <w:r w:rsidRPr="006C2C6C">
        <w:rPr>
          <w:sz w:val="20"/>
          <w:szCs w:val="20"/>
          <w:lang w:eastAsia="ru-RU"/>
        </w:rPr>
        <w:t xml:space="preserve"> в рамках реализации приоритетного проекта "Формирование комфортной городской среды" и проведения оценки предложений заинтересованных лиц, а также для осуществления контроля за реализацией муниципальных программ (далее - общественная комиссия).</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Общественная комиссия в своей деятельности руководствуется федеральным законодательством, нормативными правовыми актами Республики Хакасия и муниципального образования город Саяногорск.</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2. Общественная комиссия формируется из представителей органов местного самоуправления, политических партий и движений, общественных организаций муниципального образования город Саяногорск и иных лиц и осуществляет свою деятельность в соответствии с настоящим Положением.</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3. Общественная комиссия осуществляет контроль и координацию за ходом выполнения конкретных мероприятий в рамках муниципальной программы.</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4. Руководство общественной комиссии осуществляет председатель общественной комиссии, а в его отсутствие - заместитель председателя общественной комиссии.</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5. Заседание общественной комиссии правомочно, если на нем присутствует более половины ее членов. Каждый член общественной комиссии имеет один голос.</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6. Решения общественной комиссии принимаются простым большинством голосов членов общественной комиссии, принявших участие в ее заседании. При равенстве голосов голос председателя общественной комиссии является решающим.</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7. Решения общественной комиссии оформляются </w:t>
      </w:r>
      <w:hyperlink w:anchor="Par169" w:history="1">
        <w:r w:rsidRPr="006C2C6C">
          <w:rPr>
            <w:color w:val="0000FF"/>
            <w:sz w:val="20"/>
            <w:szCs w:val="20"/>
            <w:lang w:eastAsia="ru-RU"/>
          </w:rPr>
          <w:t>протоколом</w:t>
        </w:r>
      </w:hyperlink>
      <w:r w:rsidRPr="006C2C6C">
        <w:rPr>
          <w:sz w:val="20"/>
          <w:szCs w:val="20"/>
          <w:lang w:eastAsia="ru-RU"/>
        </w:rPr>
        <w:t>, который члены общественной комиссии, принимавшие участие в заседании, подписывают не позднее дня, следующего за днем заседания общественной комиссии. Не допускается заполнение протокола карандашом и внесение в него исправлений. Протокол заседания ведет секретарь общественной комиссии. Указанный протокол составляется в 2 экземплярах, один из которых остается в общественной комиссии, второй направляется ответственному исполнителю. В протоколе указываются результаты рассмотрения указанных замечаний и предложений с обоснованием причин их принятия или непринятия.</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 xml:space="preserve">8. </w:t>
      </w:r>
      <w:hyperlink w:anchor="Par169" w:history="1">
        <w:r w:rsidRPr="006C2C6C">
          <w:rPr>
            <w:color w:val="0000FF"/>
            <w:sz w:val="20"/>
            <w:szCs w:val="20"/>
            <w:lang w:eastAsia="ru-RU"/>
          </w:rPr>
          <w:t>Протоколы</w:t>
        </w:r>
      </w:hyperlink>
      <w:r w:rsidRPr="006C2C6C">
        <w:rPr>
          <w:sz w:val="20"/>
          <w:szCs w:val="20"/>
          <w:lang w:eastAsia="ru-RU"/>
        </w:rPr>
        <w:t xml:space="preserve"> общественной комиссии подлежат опубликованию в средствах массовой информации и размещению на официальном сайте муниципального образования город Саяногорск в течение 4 рабочих дней с даты их подписания.</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9. В случае принятия решения о целесообразности и обоснованности замечаний (предложений) ответственный исполнитель муниципальной программы дорабатывает проект муниципальной программы.</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10. Общественная комиссия на своих заседаниях в целях контроля и координации реализации муниципальной программы рассматривает и другие вопросы, относящиеся к реализации муниципальной программы.</w:t>
      </w:r>
    </w:p>
    <w:p w:rsidR="006C2C6C" w:rsidRPr="006C2C6C" w:rsidRDefault="006C2C6C" w:rsidP="006C2C6C">
      <w:pPr>
        <w:autoSpaceDE w:val="0"/>
        <w:autoSpaceDN w:val="0"/>
        <w:adjustRightInd w:val="0"/>
        <w:ind w:firstLine="540"/>
        <w:jc w:val="both"/>
        <w:rPr>
          <w:sz w:val="20"/>
          <w:szCs w:val="20"/>
          <w:lang w:eastAsia="ru-RU"/>
        </w:rPr>
      </w:pPr>
      <w:r w:rsidRPr="006C2C6C">
        <w:rPr>
          <w:sz w:val="20"/>
          <w:szCs w:val="20"/>
          <w:lang w:eastAsia="ru-RU"/>
        </w:rPr>
        <w:t>11. Решения общественной комиссии носят рекомендательный характер.</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Управляющая делами</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 xml:space="preserve">Администрации </w:t>
      </w:r>
      <w:proofErr w:type="gramStart"/>
      <w:r w:rsidRPr="006C2C6C">
        <w:rPr>
          <w:sz w:val="20"/>
          <w:szCs w:val="20"/>
          <w:lang w:eastAsia="ru-RU"/>
        </w:rPr>
        <w:t>муниципального</w:t>
      </w:r>
      <w:proofErr w:type="gramEnd"/>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образования город Саяногорск</w:t>
      </w:r>
    </w:p>
    <w:p w:rsidR="006C2C6C" w:rsidRPr="006C2C6C" w:rsidRDefault="006C2C6C" w:rsidP="006C2C6C">
      <w:pPr>
        <w:autoSpaceDE w:val="0"/>
        <w:autoSpaceDN w:val="0"/>
        <w:adjustRightInd w:val="0"/>
        <w:jc w:val="right"/>
        <w:rPr>
          <w:sz w:val="20"/>
          <w:szCs w:val="20"/>
          <w:lang w:eastAsia="ru-RU"/>
        </w:rPr>
      </w:pPr>
      <w:r w:rsidRPr="006C2C6C">
        <w:rPr>
          <w:sz w:val="20"/>
          <w:szCs w:val="20"/>
          <w:lang w:eastAsia="ru-RU"/>
        </w:rPr>
        <w:t>А.Г.КОЗЛОВСКАЯ</w:t>
      </w:r>
    </w:p>
    <w:p w:rsidR="006C2C6C" w:rsidRPr="006C2C6C" w:rsidRDefault="006C2C6C" w:rsidP="006C2C6C">
      <w:pPr>
        <w:autoSpaceDE w:val="0"/>
        <w:autoSpaceDN w:val="0"/>
        <w:adjustRightInd w:val="0"/>
        <w:jc w:val="both"/>
        <w:rPr>
          <w:sz w:val="20"/>
          <w:szCs w:val="20"/>
          <w:lang w:eastAsia="ru-RU"/>
        </w:rPr>
      </w:pPr>
    </w:p>
    <w:p w:rsidR="006C2C6C" w:rsidRPr="006C2C6C" w:rsidRDefault="006C2C6C" w:rsidP="006C2C6C">
      <w:pPr>
        <w:autoSpaceDE w:val="0"/>
        <w:autoSpaceDN w:val="0"/>
        <w:adjustRightInd w:val="0"/>
        <w:jc w:val="both"/>
        <w:rPr>
          <w:sz w:val="20"/>
          <w:szCs w:val="20"/>
          <w:lang w:eastAsia="ru-RU"/>
        </w:rPr>
      </w:pPr>
    </w:p>
    <w:p w:rsidR="00B24D79" w:rsidRDefault="00B24D79" w:rsidP="006C2C6C">
      <w:pPr>
        <w:jc w:val="both"/>
        <w:outlineLvl w:val="2"/>
        <w:rPr>
          <w:sz w:val="26"/>
          <w:szCs w:val="26"/>
        </w:rPr>
      </w:pPr>
    </w:p>
    <w:sectPr w:rsidR="00B24D79" w:rsidSect="00060045">
      <w:pgSz w:w="11906" w:h="16838"/>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2">
    <w:nsid w:val="00000003"/>
    <w:multiLevelType w:val="multilevel"/>
    <w:tmpl w:val="00000003"/>
    <w:name w:val="WW8Num3"/>
    <w:lvl w:ilvl="0">
      <w:start w:val="1"/>
      <w:numFmt w:val="decimal"/>
      <w:lvlText w:val="%1."/>
      <w:lvlJc w:val="left"/>
      <w:pPr>
        <w:tabs>
          <w:tab w:val="num" w:pos="928"/>
        </w:tabs>
        <w:ind w:left="928" w:hanging="360"/>
      </w:pPr>
      <w:rPr>
        <w:rFonts w:ascii="Symbol" w:hAnsi="Symbol"/>
      </w:r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3">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F4F7C9D"/>
    <w:multiLevelType w:val="hybridMultilevel"/>
    <w:tmpl w:val="5066B8B0"/>
    <w:lvl w:ilvl="0" w:tplc="CE669CC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0E476D5"/>
    <w:multiLevelType w:val="multilevel"/>
    <w:tmpl w:val="F5AEAC76"/>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6">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proofState w:spelling="clean" w:grammar="clean"/>
  <w:stylePaneFormatFilter w:val="000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307B0"/>
    <w:rsid w:val="00024D1A"/>
    <w:rsid w:val="00025EC0"/>
    <w:rsid w:val="0003491A"/>
    <w:rsid w:val="0003741C"/>
    <w:rsid w:val="00044A06"/>
    <w:rsid w:val="00050ADF"/>
    <w:rsid w:val="00060045"/>
    <w:rsid w:val="00070725"/>
    <w:rsid w:val="000901BD"/>
    <w:rsid w:val="000C4B67"/>
    <w:rsid w:val="000D74AC"/>
    <w:rsid w:val="000E236F"/>
    <w:rsid w:val="000F00D4"/>
    <w:rsid w:val="000F0414"/>
    <w:rsid w:val="000F1126"/>
    <w:rsid w:val="00125EAA"/>
    <w:rsid w:val="001307B0"/>
    <w:rsid w:val="00134B5E"/>
    <w:rsid w:val="00141F84"/>
    <w:rsid w:val="001516A8"/>
    <w:rsid w:val="00154A16"/>
    <w:rsid w:val="001733CC"/>
    <w:rsid w:val="00195D2D"/>
    <w:rsid w:val="001A4C85"/>
    <w:rsid w:val="001C55EA"/>
    <w:rsid w:val="001E3D6C"/>
    <w:rsid w:val="001E7497"/>
    <w:rsid w:val="001F2D96"/>
    <w:rsid w:val="00201F67"/>
    <w:rsid w:val="0021394B"/>
    <w:rsid w:val="00223DB6"/>
    <w:rsid w:val="00227141"/>
    <w:rsid w:val="00247D39"/>
    <w:rsid w:val="00255C2C"/>
    <w:rsid w:val="00267B89"/>
    <w:rsid w:val="00277D97"/>
    <w:rsid w:val="00281CCF"/>
    <w:rsid w:val="002878FA"/>
    <w:rsid w:val="00287EB1"/>
    <w:rsid w:val="002A158B"/>
    <w:rsid w:val="002C422C"/>
    <w:rsid w:val="002D3CEB"/>
    <w:rsid w:val="002F1A81"/>
    <w:rsid w:val="00300F78"/>
    <w:rsid w:val="00320DF2"/>
    <w:rsid w:val="00330575"/>
    <w:rsid w:val="003332E8"/>
    <w:rsid w:val="00335838"/>
    <w:rsid w:val="0034215A"/>
    <w:rsid w:val="00354205"/>
    <w:rsid w:val="00355D8C"/>
    <w:rsid w:val="003635AF"/>
    <w:rsid w:val="0036540A"/>
    <w:rsid w:val="00365B6C"/>
    <w:rsid w:val="00373AA1"/>
    <w:rsid w:val="00385747"/>
    <w:rsid w:val="00391B62"/>
    <w:rsid w:val="003B5A68"/>
    <w:rsid w:val="003C133F"/>
    <w:rsid w:val="003C4D7C"/>
    <w:rsid w:val="003C67F4"/>
    <w:rsid w:val="003D0533"/>
    <w:rsid w:val="00404419"/>
    <w:rsid w:val="004311D9"/>
    <w:rsid w:val="004426D8"/>
    <w:rsid w:val="00444375"/>
    <w:rsid w:val="0046733C"/>
    <w:rsid w:val="0047419B"/>
    <w:rsid w:val="00474E80"/>
    <w:rsid w:val="00475E1E"/>
    <w:rsid w:val="00485496"/>
    <w:rsid w:val="00492B9B"/>
    <w:rsid w:val="004B135C"/>
    <w:rsid w:val="004B3827"/>
    <w:rsid w:val="004C6A51"/>
    <w:rsid w:val="004E3CC1"/>
    <w:rsid w:val="0052088B"/>
    <w:rsid w:val="00530D50"/>
    <w:rsid w:val="005644F8"/>
    <w:rsid w:val="00565F82"/>
    <w:rsid w:val="0057037F"/>
    <w:rsid w:val="005777AF"/>
    <w:rsid w:val="00577EA9"/>
    <w:rsid w:val="00585674"/>
    <w:rsid w:val="00590416"/>
    <w:rsid w:val="005B7E78"/>
    <w:rsid w:val="005B7FC2"/>
    <w:rsid w:val="005C4B72"/>
    <w:rsid w:val="005D0853"/>
    <w:rsid w:val="005E6034"/>
    <w:rsid w:val="005F1E52"/>
    <w:rsid w:val="005F4CAE"/>
    <w:rsid w:val="005F568E"/>
    <w:rsid w:val="005F7D87"/>
    <w:rsid w:val="006046D3"/>
    <w:rsid w:val="00604BC5"/>
    <w:rsid w:val="0060575B"/>
    <w:rsid w:val="00606089"/>
    <w:rsid w:val="006102F7"/>
    <w:rsid w:val="00611FD3"/>
    <w:rsid w:val="00645D66"/>
    <w:rsid w:val="00651C40"/>
    <w:rsid w:val="00652B0C"/>
    <w:rsid w:val="00652E38"/>
    <w:rsid w:val="00656C1E"/>
    <w:rsid w:val="00657A13"/>
    <w:rsid w:val="00660D2B"/>
    <w:rsid w:val="006665C1"/>
    <w:rsid w:val="006706C3"/>
    <w:rsid w:val="0067226F"/>
    <w:rsid w:val="00683624"/>
    <w:rsid w:val="006919E7"/>
    <w:rsid w:val="00697D92"/>
    <w:rsid w:val="006B3BCE"/>
    <w:rsid w:val="006B5705"/>
    <w:rsid w:val="006C1901"/>
    <w:rsid w:val="006C2C6C"/>
    <w:rsid w:val="006D095E"/>
    <w:rsid w:val="006E608C"/>
    <w:rsid w:val="006E7044"/>
    <w:rsid w:val="006E7162"/>
    <w:rsid w:val="006F39C3"/>
    <w:rsid w:val="006F6184"/>
    <w:rsid w:val="0070375E"/>
    <w:rsid w:val="007125C2"/>
    <w:rsid w:val="00731B37"/>
    <w:rsid w:val="00733A30"/>
    <w:rsid w:val="007345F2"/>
    <w:rsid w:val="0073712E"/>
    <w:rsid w:val="007405EE"/>
    <w:rsid w:val="007705D5"/>
    <w:rsid w:val="00772ECA"/>
    <w:rsid w:val="007767A3"/>
    <w:rsid w:val="00780142"/>
    <w:rsid w:val="007B2A38"/>
    <w:rsid w:val="007F43C6"/>
    <w:rsid w:val="00802ED0"/>
    <w:rsid w:val="00804D00"/>
    <w:rsid w:val="008125DC"/>
    <w:rsid w:val="00881F87"/>
    <w:rsid w:val="008828F5"/>
    <w:rsid w:val="008875E5"/>
    <w:rsid w:val="008918F0"/>
    <w:rsid w:val="008A2BE4"/>
    <w:rsid w:val="008A389D"/>
    <w:rsid w:val="008A5F59"/>
    <w:rsid w:val="008A6F7A"/>
    <w:rsid w:val="008B59DB"/>
    <w:rsid w:val="008C4917"/>
    <w:rsid w:val="008E69B5"/>
    <w:rsid w:val="008F3F88"/>
    <w:rsid w:val="00901D8D"/>
    <w:rsid w:val="009054B5"/>
    <w:rsid w:val="009271BB"/>
    <w:rsid w:val="00935335"/>
    <w:rsid w:val="00942382"/>
    <w:rsid w:val="00952588"/>
    <w:rsid w:val="00953C2A"/>
    <w:rsid w:val="00955754"/>
    <w:rsid w:val="0096221E"/>
    <w:rsid w:val="0096453D"/>
    <w:rsid w:val="00971647"/>
    <w:rsid w:val="0097198E"/>
    <w:rsid w:val="00984CDF"/>
    <w:rsid w:val="009914F8"/>
    <w:rsid w:val="009A41AE"/>
    <w:rsid w:val="009A79C6"/>
    <w:rsid w:val="009D69CD"/>
    <w:rsid w:val="009E06C3"/>
    <w:rsid w:val="009E3B23"/>
    <w:rsid w:val="009E4632"/>
    <w:rsid w:val="009E5DFF"/>
    <w:rsid w:val="00A134E2"/>
    <w:rsid w:val="00A14EE4"/>
    <w:rsid w:val="00A15ADD"/>
    <w:rsid w:val="00A20AB2"/>
    <w:rsid w:val="00A26DAB"/>
    <w:rsid w:val="00A33D28"/>
    <w:rsid w:val="00A71EE7"/>
    <w:rsid w:val="00A92CB4"/>
    <w:rsid w:val="00A97065"/>
    <w:rsid w:val="00AB0AC7"/>
    <w:rsid w:val="00AC137A"/>
    <w:rsid w:val="00AD0553"/>
    <w:rsid w:val="00AE0B74"/>
    <w:rsid w:val="00AE1E87"/>
    <w:rsid w:val="00AE5811"/>
    <w:rsid w:val="00AE746A"/>
    <w:rsid w:val="00B03D9D"/>
    <w:rsid w:val="00B11208"/>
    <w:rsid w:val="00B15C29"/>
    <w:rsid w:val="00B24D79"/>
    <w:rsid w:val="00B35F48"/>
    <w:rsid w:val="00B44864"/>
    <w:rsid w:val="00B55B5F"/>
    <w:rsid w:val="00B64A0B"/>
    <w:rsid w:val="00B75870"/>
    <w:rsid w:val="00B80915"/>
    <w:rsid w:val="00B814D1"/>
    <w:rsid w:val="00B86030"/>
    <w:rsid w:val="00B87C03"/>
    <w:rsid w:val="00BA3895"/>
    <w:rsid w:val="00BA3CFA"/>
    <w:rsid w:val="00BA3D23"/>
    <w:rsid w:val="00BD571F"/>
    <w:rsid w:val="00BD7DD0"/>
    <w:rsid w:val="00BF7079"/>
    <w:rsid w:val="00BF720A"/>
    <w:rsid w:val="00C070FD"/>
    <w:rsid w:val="00C10B3D"/>
    <w:rsid w:val="00C12AC6"/>
    <w:rsid w:val="00C456BD"/>
    <w:rsid w:val="00C52FB7"/>
    <w:rsid w:val="00C750B5"/>
    <w:rsid w:val="00C85082"/>
    <w:rsid w:val="00CA4726"/>
    <w:rsid w:val="00CA4E5B"/>
    <w:rsid w:val="00CB0650"/>
    <w:rsid w:val="00CC4596"/>
    <w:rsid w:val="00CE4551"/>
    <w:rsid w:val="00CF0BD1"/>
    <w:rsid w:val="00CF68FD"/>
    <w:rsid w:val="00D06EEF"/>
    <w:rsid w:val="00D17691"/>
    <w:rsid w:val="00D20212"/>
    <w:rsid w:val="00D34E55"/>
    <w:rsid w:val="00D61099"/>
    <w:rsid w:val="00D76872"/>
    <w:rsid w:val="00D93229"/>
    <w:rsid w:val="00D93D58"/>
    <w:rsid w:val="00DC4715"/>
    <w:rsid w:val="00DD009A"/>
    <w:rsid w:val="00DD47BA"/>
    <w:rsid w:val="00DE3F31"/>
    <w:rsid w:val="00DF1589"/>
    <w:rsid w:val="00DF7500"/>
    <w:rsid w:val="00E0565C"/>
    <w:rsid w:val="00E544D9"/>
    <w:rsid w:val="00E610FD"/>
    <w:rsid w:val="00E61BC2"/>
    <w:rsid w:val="00E61FC8"/>
    <w:rsid w:val="00E76232"/>
    <w:rsid w:val="00E84384"/>
    <w:rsid w:val="00EA2E8D"/>
    <w:rsid w:val="00EB19F5"/>
    <w:rsid w:val="00EC7C97"/>
    <w:rsid w:val="00EE7C07"/>
    <w:rsid w:val="00F176BB"/>
    <w:rsid w:val="00F237B5"/>
    <w:rsid w:val="00F34507"/>
    <w:rsid w:val="00F5017C"/>
    <w:rsid w:val="00F64D2A"/>
    <w:rsid w:val="00F66DCE"/>
    <w:rsid w:val="00F865BC"/>
    <w:rsid w:val="00FA3FDA"/>
    <w:rsid w:val="00FC0D36"/>
    <w:rsid w:val="00FD5066"/>
    <w:rsid w:val="00FD6BBD"/>
    <w:rsid w:val="00FE4EFD"/>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97"/>
    <w:rPr>
      <w:sz w:val="24"/>
      <w:szCs w:val="24"/>
      <w:lang w:eastAsia="ar-SA"/>
    </w:rPr>
  </w:style>
  <w:style w:type="paragraph" w:styleId="1">
    <w:name w:val="heading 1"/>
    <w:basedOn w:val="a"/>
    <w:next w:val="a"/>
    <w:qFormat/>
    <w:rsid w:val="00277D97"/>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277D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277D97"/>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277D97"/>
    <w:rPr>
      <w:rFonts w:ascii="Symbol" w:hAnsi="Symbol"/>
    </w:rPr>
  </w:style>
  <w:style w:type="character" w:customStyle="1" w:styleId="4">
    <w:name w:val="Основной шрифт абзаца4"/>
    <w:rsid w:val="00277D97"/>
  </w:style>
  <w:style w:type="character" w:customStyle="1" w:styleId="Absatz-Standardschriftart">
    <w:name w:val="Absatz-Standardschriftart"/>
    <w:rsid w:val="00277D97"/>
  </w:style>
  <w:style w:type="character" w:customStyle="1" w:styleId="WW-Absatz-Standardschriftart">
    <w:name w:val="WW-Absatz-Standardschriftart"/>
    <w:rsid w:val="00277D97"/>
  </w:style>
  <w:style w:type="character" w:customStyle="1" w:styleId="WW-Absatz-Standardschriftart1">
    <w:name w:val="WW-Absatz-Standardschriftart1"/>
    <w:rsid w:val="00277D97"/>
  </w:style>
  <w:style w:type="character" w:customStyle="1" w:styleId="WW-Absatz-Standardschriftart11">
    <w:name w:val="WW-Absatz-Standardschriftart11"/>
    <w:rsid w:val="00277D97"/>
  </w:style>
  <w:style w:type="character" w:customStyle="1" w:styleId="WW-Absatz-Standardschriftart111">
    <w:name w:val="WW-Absatz-Standardschriftart111"/>
    <w:rsid w:val="00277D97"/>
  </w:style>
  <w:style w:type="character" w:customStyle="1" w:styleId="WW-Absatz-Standardschriftart1111">
    <w:name w:val="WW-Absatz-Standardschriftart1111"/>
    <w:rsid w:val="00277D97"/>
  </w:style>
  <w:style w:type="character" w:customStyle="1" w:styleId="WW-Absatz-Standardschriftart11111">
    <w:name w:val="WW-Absatz-Standardschriftart11111"/>
    <w:rsid w:val="00277D97"/>
  </w:style>
  <w:style w:type="character" w:customStyle="1" w:styleId="WW-Absatz-Standardschriftart111111">
    <w:name w:val="WW-Absatz-Standardschriftart111111"/>
    <w:rsid w:val="00277D97"/>
  </w:style>
  <w:style w:type="character" w:customStyle="1" w:styleId="WW-Absatz-Standardschriftart1111111">
    <w:name w:val="WW-Absatz-Standardschriftart1111111"/>
    <w:rsid w:val="00277D97"/>
  </w:style>
  <w:style w:type="character" w:customStyle="1" w:styleId="WW-Absatz-Standardschriftart11111111">
    <w:name w:val="WW-Absatz-Standardschriftart11111111"/>
    <w:rsid w:val="00277D97"/>
  </w:style>
  <w:style w:type="character" w:customStyle="1" w:styleId="WW-Absatz-Standardschriftart111111111">
    <w:name w:val="WW-Absatz-Standardschriftart111111111"/>
    <w:rsid w:val="00277D97"/>
  </w:style>
  <w:style w:type="character" w:customStyle="1" w:styleId="WW-Absatz-Standardschriftart1111111111">
    <w:name w:val="WW-Absatz-Standardschriftart1111111111"/>
    <w:rsid w:val="00277D97"/>
  </w:style>
  <w:style w:type="character" w:customStyle="1" w:styleId="30">
    <w:name w:val="Основной шрифт абзаца3"/>
    <w:rsid w:val="00277D97"/>
  </w:style>
  <w:style w:type="character" w:customStyle="1" w:styleId="WW-Absatz-Standardschriftart11111111111">
    <w:name w:val="WW-Absatz-Standardschriftart11111111111"/>
    <w:rsid w:val="00277D97"/>
  </w:style>
  <w:style w:type="character" w:customStyle="1" w:styleId="WW-Absatz-Standardschriftart111111111111">
    <w:name w:val="WW-Absatz-Standardschriftart111111111111"/>
    <w:rsid w:val="00277D97"/>
  </w:style>
  <w:style w:type="character" w:customStyle="1" w:styleId="WW-Absatz-Standardschriftart1111111111111">
    <w:name w:val="WW-Absatz-Standardschriftart1111111111111"/>
    <w:rsid w:val="00277D97"/>
  </w:style>
  <w:style w:type="character" w:customStyle="1" w:styleId="WW-Absatz-Standardschriftart11111111111111">
    <w:name w:val="WW-Absatz-Standardschriftart11111111111111"/>
    <w:rsid w:val="00277D97"/>
  </w:style>
  <w:style w:type="character" w:customStyle="1" w:styleId="WW-Absatz-Standardschriftart111111111111111">
    <w:name w:val="WW-Absatz-Standardschriftart111111111111111"/>
    <w:rsid w:val="00277D97"/>
  </w:style>
  <w:style w:type="character" w:customStyle="1" w:styleId="WW-Absatz-Standardschriftart1111111111111111">
    <w:name w:val="WW-Absatz-Standardschriftart1111111111111111"/>
    <w:rsid w:val="00277D97"/>
  </w:style>
  <w:style w:type="character" w:customStyle="1" w:styleId="WW-Absatz-Standardschriftart11111111111111111">
    <w:name w:val="WW-Absatz-Standardschriftart11111111111111111"/>
    <w:rsid w:val="00277D97"/>
  </w:style>
  <w:style w:type="character" w:customStyle="1" w:styleId="WW-Absatz-Standardschriftart111111111111111111">
    <w:name w:val="WW-Absatz-Standardschriftart111111111111111111"/>
    <w:rsid w:val="00277D97"/>
  </w:style>
  <w:style w:type="character" w:customStyle="1" w:styleId="WW8Num3z1">
    <w:name w:val="WW8Num3z1"/>
    <w:rsid w:val="00277D97"/>
    <w:rPr>
      <w:rFonts w:ascii="OpenSymbol" w:hAnsi="OpenSymbol" w:cs="Courier New"/>
    </w:rPr>
  </w:style>
  <w:style w:type="character" w:customStyle="1" w:styleId="WW-Absatz-Standardschriftart1111111111111111111">
    <w:name w:val="WW-Absatz-Standardschriftart1111111111111111111"/>
    <w:rsid w:val="00277D97"/>
  </w:style>
  <w:style w:type="character" w:customStyle="1" w:styleId="WW-Absatz-Standardschriftart11111111111111111111">
    <w:name w:val="WW-Absatz-Standardschriftart11111111111111111111"/>
    <w:rsid w:val="00277D97"/>
  </w:style>
  <w:style w:type="character" w:customStyle="1" w:styleId="WW-Absatz-Standardschriftart111111111111111111111">
    <w:name w:val="WW-Absatz-Standardschriftart111111111111111111111"/>
    <w:rsid w:val="00277D97"/>
  </w:style>
  <w:style w:type="character" w:customStyle="1" w:styleId="WW8Num4z0">
    <w:name w:val="WW8Num4z0"/>
    <w:rsid w:val="00277D97"/>
    <w:rPr>
      <w:rFonts w:ascii="Symbol" w:hAnsi="Symbol"/>
    </w:rPr>
  </w:style>
  <w:style w:type="character" w:customStyle="1" w:styleId="WW8Num5z0">
    <w:name w:val="WW8Num5z0"/>
    <w:rsid w:val="00277D97"/>
    <w:rPr>
      <w:rFonts w:ascii="Courier New" w:hAnsi="Courier New"/>
      <w:color w:val="auto"/>
    </w:rPr>
  </w:style>
  <w:style w:type="character" w:customStyle="1" w:styleId="WW8Num5z1">
    <w:name w:val="WW8Num5z1"/>
    <w:rsid w:val="00277D97"/>
    <w:rPr>
      <w:rFonts w:ascii="Courier New" w:hAnsi="Courier New" w:cs="Courier New"/>
    </w:rPr>
  </w:style>
  <w:style w:type="character" w:customStyle="1" w:styleId="20">
    <w:name w:val="Основной шрифт абзаца2"/>
    <w:rsid w:val="00277D97"/>
  </w:style>
  <w:style w:type="character" w:customStyle="1" w:styleId="WW8Num2z1">
    <w:name w:val="WW8Num2z1"/>
    <w:rsid w:val="00277D97"/>
    <w:rPr>
      <w:rFonts w:ascii="Courier New" w:hAnsi="Courier New" w:cs="Courier New"/>
    </w:rPr>
  </w:style>
  <w:style w:type="character" w:customStyle="1" w:styleId="WW8Num2z2">
    <w:name w:val="WW8Num2z2"/>
    <w:rsid w:val="00277D97"/>
    <w:rPr>
      <w:rFonts w:ascii="Wingdings" w:hAnsi="Wingdings"/>
    </w:rPr>
  </w:style>
  <w:style w:type="character" w:customStyle="1" w:styleId="WW8Num2z3">
    <w:name w:val="WW8Num2z3"/>
    <w:rsid w:val="00277D97"/>
    <w:rPr>
      <w:rFonts w:ascii="Symbol" w:hAnsi="Symbol"/>
    </w:rPr>
  </w:style>
  <w:style w:type="character" w:customStyle="1" w:styleId="WW8Num3z2">
    <w:name w:val="WW8Num3z2"/>
    <w:rsid w:val="00277D97"/>
    <w:rPr>
      <w:rFonts w:ascii="Courier New" w:hAnsi="Courier New"/>
    </w:rPr>
  </w:style>
  <w:style w:type="character" w:customStyle="1" w:styleId="WW8Num3z4">
    <w:name w:val="WW8Num3z4"/>
    <w:rsid w:val="00277D97"/>
    <w:rPr>
      <w:rFonts w:ascii="Courier New" w:hAnsi="Courier New" w:cs="Courier New"/>
    </w:rPr>
  </w:style>
  <w:style w:type="character" w:customStyle="1" w:styleId="WW8Num3z5">
    <w:name w:val="WW8Num3z5"/>
    <w:rsid w:val="00277D97"/>
    <w:rPr>
      <w:rFonts w:ascii="Wingdings" w:hAnsi="Wingdings"/>
    </w:rPr>
  </w:style>
  <w:style w:type="character" w:customStyle="1" w:styleId="WW8Num5z2">
    <w:name w:val="WW8Num5z2"/>
    <w:rsid w:val="00277D97"/>
    <w:rPr>
      <w:rFonts w:ascii="Wingdings" w:hAnsi="Wingdings"/>
    </w:rPr>
  </w:style>
  <w:style w:type="character" w:customStyle="1" w:styleId="WW8Num5z3">
    <w:name w:val="WW8Num5z3"/>
    <w:rsid w:val="00277D97"/>
    <w:rPr>
      <w:rFonts w:ascii="Symbol" w:hAnsi="Symbol"/>
    </w:rPr>
  </w:style>
  <w:style w:type="character" w:customStyle="1" w:styleId="WW8Num6z0">
    <w:name w:val="WW8Num6z0"/>
    <w:rsid w:val="00277D97"/>
    <w:rPr>
      <w:rFonts w:ascii="Symbol" w:hAnsi="Symbol"/>
    </w:rPr>
  </w:style>
  <w:style w:type="character" w:customStyle="1" w:styleId="WW8Num6z1">
    <w:name w:val="WW8Num6z1"/>
    <w:rsid w:val="00277D97"/>
    <w:rPr>
      <w:rFonts w:ascii="Courier New" w:hAnsi="Courier New"/>
    </w:rPr>
  </w:style>
  <w:style w:type="character" w:customStyle="1" w:styleId="WW8Num6z2">
    <w:name w:val="WW8Num6z2"/>
    <w:rsid w:val="00277D97"/>
    <w:rPr>
      <w:rFonts w:ascii="Wingdings" w:hAnsi="Wingdings"/>
    </w:rPr>
  </w:style>
  <w:style w:type="character" w:customStyle="1" w:styleId="WW8Num6z4">
    <w:name w:val="WW8Num6z4"/>
    <w:rsid w:val="00277D97"/>
    <w:rPr>
      <w:rFonts w:ascii="Courier New" w:hAnsi="Courier New" w:cs="Courier New"/>
    </w:rPr>
  </w:style>
  <w:style w:type="character" w:customStyle="1" w:styleId="WW8Num7z1">
    <w:name w:val="WW8Num7z1"/>
    <w:rsid w:val="00277D97"/>
    <w:rPr>
      <w:rFonts w:ascii="Courier New" w:hAnsi="Courier New" w:cs="Courier New"/>
    </w:rPr>
  </w:style>
  <w:style w:type="character" w:customStyle="1" w:styleId="WW8Num7z2">
    <w:name w:val="WW8Num7z2"/>
    <w:rsid w:val="00277D97"/>
    <w:rPr>
      <w:rFonts w:ascii="Wingdings" w:hAnsi="Wingdings"/>
    </w:rPr>
  </w:style>
  <w:style w:type="character" w:customStyle="1" w:styleId="WW8Num7z3">
    <w:name w:val="WW8Num7z3"/>
    <w:rsid w:val="00277D97"/>
    <w:rPr>
      <w:rFonts w:ascii="Symbol" w:hAnsi="Symbol"/>
    </w:rPr>
  </w:style>
  <w:style w:type="character" w:customStyle="1" w:styleId="WW8Num9z0">
    <w:name w:val="WW8Num9z0"/>
    <w:rsid w:val="00277D97"/>
    <w:rPr>
      <w:rFonts w:ascii="Symbol" w:hAnsi="Symbol"/>
    </w:rPr>
  </w:style>
  <w:style w:type="character" w:customStyle="1" w:styleId="WW8Num9z1">
    <w:name w:val="WW8Num9z1"/>
    <w:rsid w:val="00277D97"/>
    <w:rPr>
      <w:rFonts w:ascii="Courier New" w:hAnsi="Courier New" w:cs="Courier New"/>
    </w:rPr>
  </w:style>
  <w:style w:type="character" w:customStyle="1" w:styleId="WW8Num9z2">
    <w:name w:val="WW8Num9z2"/>
    <w:rsid w:val="00277D97"/>
    <w:rPr>
      <w:rFonts w:ascii="Wingdings" w:hAnsi="Wingdings"/>
    </w:rPr>
  </w:style>
  <w:style w:type="character" w:customStyle="1" w:styleId="WW8Num14z0">
    <w:name w:val="WW8Num14z0"/>
    <w:rsid w:val="00277D97"/>
    <w:rPr>
      <w:rFonts w:ascii="Courier New" w:hAnsi="Courier New"/>
    </w:rPr>
  </w:style>
  <w:style w:type="character" w:customStyle="1" w:styleId="WW8Num14z1">
    <w:name w:val="WW8Num14z1"/>
    <w:rsid w:val="00277D97"/>
    <w:rPr>
      <w:rFonts w:ascii="Courier New" w:hAnsi="Courier New" w:cs="Courier New"/>
    </w:rPr>
  </w:style>
  <w:style w:type="character" w:customStyle="1" w:styleId="WW8Num14z2">
    <w:name w:val="WW8Num14z2"/>
    <w:rsid w:val="00277D97"/>
    <w:rPr>
      <w:rFonts w:ascii="Wingdings" w:hAnsi="Wingdings"/>
    </w:rPr>
  </w:style>
  <w:style w:type="character" w:customStyle="1" w:styleId="WW8Num14z3">
    <w:name w:val="WW8Num14z3"/>
    <w:rsid w:val="00277D97"/>
    <w:rPr>
      <w:rFonts w:ascii="Symbol" w:hAnsi="Symbol"/>
    </w:rPr>
  </w:style>
  <w:style w:type="character" w:customStyle="1" w:styleId="WW8Num15z0">
    <w:name w:val="WW8Num15z0"/>
    <w:rsid w:val="00277D97"/>
    <w:rPr>
      <w:rFonts w:ascii="Symbol" w:hAnsi="Symbol"/>
    </w:rPr>
  </w:style>
  <w:style w:type="character" w:customStyle="1" w:styleId="WW8Num16z0">
    <w:name w:val="WW8Num16z0"/>
    <w:rsid w:val="00277D97"/>
    <w:rPr>
      <w:rFonts w:ascii="Symbol" w:hAnsi="Symbol"/>
    </w:rPr>
  </w:style>
  <w:style w:type="character" w:customStyle="1" w:styleId="WW8Num16z1">
    <w:name w:val="WW8Num16z1"/>
    <w:rsid w:val="00277D97"/>
    <w:rPr>
      <w:rFonts w:ascii="Courier New" w:hAnsi="Courier New" w:cs="Courier New"/>
    </w:rPr>
  </w:style>
  <w:style w:type="character" w:customStyle="1" w:styleId="WW8Num16z2">
    <w:name w:val="WW8Num16z2"/>
    <w:rsid w:val="00277D97"/>
    <w:rPr>
      <w:rFonts w:ascii="Wingdings" w:hAnsi="Wingdings"/>
    </w:rPr>
  </w:style>
  <w:style w:type="character" w:customStyle="1" w:styleId="WW8Num19z0">
    <w:name w:val="WW8Num19z0"/>
    <w:rsid w:val="00277D97"/>
    <w:rPr>
      <w:rFonts w:ascii="Symbol" w:hAnsi="Symbol"/>
    </w:rPr>
  </w:style>
  <w:style w:type="character" w:customStyle="1" w:styleId="WW8Num19z1">
    <w:name w:val="WW8Num19z1"/>
    <w:rsid w:val="00277D97"/>
    <w:rPr>
      <w:rFonts w:ascii="Courier New" w:hAnsi="Courier New" w:cs="Courier New"/>
    </w:rPr>
  </w:style>
  <w:style w:type="character" w:customStyle="1" w:styleId="WW8Num19z2">
    <w:name w:val="WW8Num19z2"/>
    <w:rsid w:val="00277D97"/>
    <w:rPr>
      <w:rFonts w:ascii="Wingdings" w:hAnsi="Wingdings"/>
    </w:rPr>
  </w:style>
  <w:style w:type="character" w:customStyle="1" w:styleId="WW8Num24z0">
    <w:name w:val="WW8Num24z0"/>
    <w:rsid w:val="00277D97"/>
    <w:rPr>
      <w:rFonts w:ascii="Symbol" w:hAnsi="Symbol"/>
    </w:rPr>
  </w:style>
  <w:style w:type="character" w:customStyle="1" w:styleId="WW8Num24z1">
    <w:name w:val="WW8Num24z1"/>
    <w:rsid w:val="00277D97"/>
    <w:rPr>
      <w:rFonts w:ascii="Courier New" w:hAnsi="Courier New" w:cs="Courier New"/>
    </w:rPr>
  </w:style>
  <w:style w:type="character" w:customStyle="1" w:styleId="WW8Num24z2">
    <w:name w:val="WW8Num24z2"/>
    <w:rsid w:val="00277D97"/>
    <w:rPr>
      <w:rFonts w:ascii="Wingdings" w:hAnsi="Wingdings"/>
    </w:rPr>
  </w:style>
  <w:style w:type="character" w:customStyle="1" w:styleId="10">
    <w:name w:val="Основной шрифт абзаца1"/>
    <w:rsid w:val="00277D97"/>
  </w:style>
  <w:style w:type="character" w:styleId="a3">
    <w:name w:val="Hyperlink"/>
    <w:basedOn w:val="10"/>
    <w:rsid w:val="00277D97"/>
    <w:rPr>
      <w:color w:val="0000FF"/>
      <w:u w:val="single"/>
    </w:rPr>
  </w:style>
  <w:style w:type="character" w:customStyle="1" w:styleId="a4">
    <w:name w:val="Символ сноски"/>
    <w:basedOn w:val="10"/>
    <w:rsid w:val="00277D97"/>
    <w:rPr>
      <w:vertAlign w:val="superscript"/>
    </w:rPr>
  </w:style>
  <w:style w:type="character" w:styleId="a5">
    <w:name w:val="page number"/>
    <w:basedOn w:val="10"/>
    <w:rsid w:val="00277D97"/>
  </w:style>
  <w:style w:type="character" w:styleId="a6">
    <w:name w:val="FollowedHyperlink"/>
    <w:basedOn w:val="10"/>
    <w:rsid w:val="00277D97"/>
    <w:rPr>
      <w:color w:val="800080"/>
      <w:u w:val="single"/>
    </w:rPr>
  </w:style>
  <w:style w:type="character" w:customStyle="1" w:styleId="5">
    <w:name w:val="Основной шрифт абзаца5"/>
    <w:rsid w:val="00277D97"/>
  </w:style>
  <w:style w:type="character" w:customStyle="1" w:styleId="a7">
    <w:name w:val="Маркеры списка"/>
    <w:rsid w:val="00277D97"/>
    <w:rPr>
      <w:rFonts w:ascii="OpenSymbol" w:eastAsia="OpenSymbol" w:hAnsi="OpenSymbol" w:cs="OpenSymbol"/>
    </w:rPr>
  </w:style>
  <w:style w:type="character" w:customStyle="1" w:styleId="a8">
    <w:name w:val="Символ нумерации"/>
    <w:rsid w:val="00277D97"/>
  </w:style>
  <w:style w:type="paragraph" w:customStyle="1" w:styleId="a9">
    <w:name w:val="Заголовок"/>
    <w:basedOn w:val="a"/>
    <w:next w:val="aa"/>
    <w:rsid w:val="00277D97"/>
    <w:pPr>
      <w:keepNext/>
      <w:spacing w:before="240" w:after="120"/>
    </w:pPr>
    <w:rPr>
      <w:rFonts w:ascii="Arial" w:eastAsia="Microsoft YaHei" w:hAnsi="Arial" w:cs="Mangal"/>
      <w:sz w:val="28"/>
      <w:szCs w:val="28"/>
    </w:rPr>
  </w:style>
  <w:style w:type="paragraph" w:styleId="aa">
    <w:name w:val="Body Text"/>
    <w:basedOn w:val="a"/>
    <w:rsid w:val="00277D97"/>
    <w:pPr>
      <w:spacing w:after="120"/>
    </w:pPr>
  </w:style>
  <w:style w:type="paragraph" w:styleId="ab">
    <w:name w:val="List"/>
    <w:basedOn w:val="aa"/>
    <w:rsid w:val="00277D97"/>
    <w:rPr>
      <w:rFonts w:cs="Mangal"/>
    </w:rPr>
  </w:style>
  <w:style w:type="paragraph" w:customStyle="1" w:styleId="40">
    <w:name w:val="Название4"/>
    <w:basedOn w:val="a"/>
    <w:rsid w:val="00277D97"/>
    <w:pPr>
      <w:spacing w:before="120" w:after="120"/>
    </w:pPr>
    <w:rPr>
      <w:rFonts w:cs="Mangal"/>
      <w:i/>
      <w:iCs/>
      <w:sz w:val="28"/>
    </w:rPr>
  </w:style>
  <w:style w:type="paragraph" w:customStyle="1" w:styleId="41">
    <w:name w:val="Указатель4"/>
    <w:basedOn w:val="a"/>
    <w:rsid w:val="00277D97"/>
    <w:rPr>
      <w:rFonts w:cs="Mangal"/>
    </w:rPr>
  </w:style>
  <w:style w:type="paragraph" w:customStyle="1" w:styleId="31">
    <w:name w:val="Название3"/>
    <w:basedOn w:val="a"/>
    <w:rsid w:val="00277D97"/>
    <w:pPr>
      <w:spacing w:before="120" w:after="120"/>
    </w:pPr>
    <w:rPr>
      <w:rFonts w:cs="Mangal"/>
      <w:i/>
      <w:iCs/>
    </w:rPr>
  </w:style>
  <w:style w:type="paragraph" w:customStyle="1" w:styleId="32">
    <w:name w:val="Указатель3"/>
    <w:basedOn w:val="a"/>
    <w:rsid w:val="00277D97"/>
    <w:rPr>
      <w:rFonts w:cs="Mangal"/>
    </w:rPr>
  </w:style>
  <w:style w:type="paragraph" w:customStyle="1" w:styleId="21">
    <w:name w:val="Название2"/>
    <w:basedOn w:val="a"/>
    <w:rsid w:val="00277D97"/>
    <w:pPr>
      <w:spacing w:before="120" w:after="120"/>
    </w:pPr>
    <w:rPr>
      <w:rFonts w:cs="Mangal"/>
      <w:i/>
      <w:iCs/>
    </w:rPr>
  </w:style>
  <w:style w:type="paragraph" w:customStyle="1" w:styleId="22">
    <w:name w:val="Указатель2"/>
    <w:basedOn w:val="a"/>
    <w:rsid w:val="00277D97"/>
    <w:rPr>
      <w:rFonts w:cs="Mangal"/>
    </w:rPr>
  </w:style>
  <w:style w:type="paragraph" w:customStyle="1" w:styleId="11">
    <w:name w:val="Название1"/>
    <w:basedOn w:val="a"/>
    <w:rsid w:val="00277D97"/>
    <w:pPr>
      <w:spacing w:before="120" w:after="120"/>
    </w:pPr>
    <w:rPr>
      <w:rFonts w:cs="Mangal"/>
      <w:i/>
      <w:iCs/>
    </w:rPr>
  </w:style>
  <w:style w:type="paragraph" w:customStyle="1" w:styleId="12">
    <w:name w:val="Указатель1"/>
    <w:basedOn w:val="a"/>
    <w:rsid w:val="00277D97"/>
    <w:rPr>
      <w:rFonts w:cs="Mangal"/>
    </w:rPr>
  </w:style>
  <w:style w:type="paragraph" w:customStyle="1" w:styleId="ac">
    <w:name w:val="Знак"/>
    <w:basedOn w:val="a"/>
    <w:rsid w:val="00277D97"/>
    <w:pPr>
      <w:spacing w:after="160" w:line="240" w:lineRule="exact"/>
    </w:pPr>
    <w:rPr>
      <w:rFonts w:ascii="Verdana" w:hAnsi="Verdana"/>
      <w:sz w:val="20"/>
      <w:szCs w:val="20"/>
      <w:lang w:val="en-US"/>
    </w:rPr>
  </w:style>
  <w:style w:type="paragraph" w:customStyle="1" w:styleId="ConsNormal">
    <w:name w:val="ConsNormal"/>
    <w:rsid w:val="00277D97"/>
    <w:pPr>
      <w:widowControl w:val="0"/>
      <w:suppressAutoHyphens/>
      <w:autoSpaceDE w:val="0"/>
      <w:ind w:firstLine="720"/>
    </w:pPr>
    <w:rPr>
      <w:rFonts w:ascii="Arial" w:eastAsia="Arial" w:hAnsi="Arial" w:cs="Arial"/>
      <w:lang w:eastAsia="ar-SA"/>
    </w:rPr>
  </w:style>
  <w:style w:type="paragraph" w:customStyle="1" w:styleId="ConsNonformat">
    <w:name w:val="ConsNonformat"/>
    <w:rsid w:val="00277D97"/>
    <w:pPr>
      <w:widowControl w:val="0"/>
      <w:suppressAutoHyphens/>
      <w:autoSpaceDE w:val="0"/>
    </w:pPr>
    <w:rPr>
      <w:rFonts w:ascii="Courier New" w:eastAsia="Arial" w:hAnsi="Courier New" w:cs="Courier New"/>
      <w:lang w:eastAsia="ar-SA"/>
    </w:rPr>
  </w:style>
  <w:style w:type="paragraph" w:styleId="ad">
    <w:name w:val="header"/>
    <w:basedOn w:val="a"/>
    <w:next w:val="a"/>
    <w:rsid w:val="00277D97"/>
    <w:pPr>
      <w:tabs>
        <w:tab w:val="center" w:pos="4153"/>
        <w:tab w:val="right" w:pos="8306"/>
      </w:tabs>
    </w:pPr>
    <w:rPr>
      <w:sz w:val="20"/>
      <w:szCs w:val="20"/>
    </w:rPr>
  </w:style>
  <w:style w:type="paragraph" w:customStyle="1" w:styleId="310">
    <w:name w:val="Основной текст 31"/>
    <w:basedOn w:val="a"/>
    <w:rsid w:val="00277D97"/>
    <w:pPr>
      <w:jc w:val="both"/>
    </w:pPr>
    <w:rPr>
      <w:sz w:val="28"/>
      <w:szCs w:val="28"/>
    </w:rPr>
  </w:style>
  <w:style w:type="paragraph" w:customStyle="1" w:styleId="ConsPlusTitle">
    <w:name w:val="ConsPlusTitle"/>
    <w:rsid w:val="00277D97"/>
    <w:pPr>
      <w:widowControl w:val="0"/>
      <w:suppressAutoHyphens/>
      <w:autoSpaceDE w:val="0"/>
    </w:pPr>
    <w:rPr>
      <w:rFonts w:eastAsia="Arial"/>
      <w:b/>
      <w:bCs/>
      <w:sz w:val="24"/>
      <w:szCs w:val="24"/>
      <w:lang w:eastAsia="ar-SA"/>
    </w:rPr>
  </w:style>
  <w:style w:type="paragraph" w:customStyle="1" w:styleId="ConsPlusCell">
    <w:name w:val="ConsPlusCell"/>
    <w:rsid w:val="00277D97"/>
    <w:pPr>
      <w:widowControl w:val="0"/>
      <w:suppressAutoHyphens/>
      <w:autoSpaceDE w:val="0"/>
    </w:pPr>
    <w:rPr>
      <w:rFonts w:ascii="Arial" w:eastAsia="Arial" w:hAnsi="Arial" w:cs="Arial"/>
      <w:lang w:eastAsia="ar-SA"/>
    </w:rPr>
  </w:style>
  <w:style w:type="paragraph" w:customStyle="1" w:styleId="ConsPlusNonformat">
    <w:name w:val="ConsPlusNonformat"/>
    <w:rsid w:val="00277D97"/>
    <w:pPr>
      <w:widowControl w:val="0"/>
      <w:suppressAutoHyphens/>
      <w:autoSpaceDE w:val="0"/>
    </w:pPr>
    <w:rPr>
      <w:rFonts w:ascii="Courier New" w:eastAsia="Arial" w:hAnsi="Courier New" w:cs="Courier New"/>
      <w:lang w:eastAsia="ar-SA"/>
    </w:rPr>
  </w:style>
  <w:style w:type="paragraph" w:styleId="ae">
    <w:name w:val="footnote text"/>
    <w:basedOn w:val="a"/>
    <w:rsid w:val="00277D97"/>
    <w:rPr>
      <w:sz w:val="20"/>
      <w:szCs w:val="20"/>
    </w:rPr>
  </w:style>
  <w:style w:type="paragraph" w:styleId="af">
    <w:name w:val="Balloon Text"/>
    <w:basedOn w:val="a"/>
    <w:rsid w:val="00277D97"/>
    <w:rPr>
      <w:rFonts w:ascii="Tahoma" w:hAnsi="Tahoma" w:cs="Tahoma"/>
      <w:sz w:val="16"/>
      <w:szCs w:val="16"/>
    </w:rPr>
  </w:style>
  <w:style w:type="paragraph" w:styleId="af0">
    <w:name w:val="footer"/>
    <w:basedOn w:val="a"/>
    <w:rsid w:val="00277D97"/>
    <w:pPr>
      <w:tabs>
        <w:tab w:val="center" w:pos="4677"/>
        <w:tab w:val="right" w:pos="9355"/>
      </w:tabs>
    </w:pPr>
  </w:style>
  <w:style w:type="paragraph" w:customStyle="1" w:styleId="ConsPlusNormal">
    <w:name w:val="ConsPlusNormal"/>
    <w:rsid w:val="00277D97"/>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rsid w:val="00277D97"/>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7D97"/>
    <w:pPr>
      <w:spacing w:before="280" w:after="280"/>
    </w:pPr>
    <w:rPr>
      <w:rFonts w:ascii="Tahoma" w:hAnsi="Tahoma"/>
      <w:sz w:val="20"/>
      <w:szCs w:val="20"/>
      <w:lang w:val="en-US"/>
    </w:rPr>
  </w:style>
  <w:style w:type="paragraph" w:customStyle="1" w:styleId="caaieiaie3">
    <w:name w:val="caaieiaie 3"/>
    <w:basedOn w:val="a"/>
    <w:next w:val="a"/>
    <w:rsid w:val="00277D97"/>
    <w:pPr>
      <w:keepNext/>
    </w:pPr>
    <w:rPr>
      <w:sz w:val="28"/>
      <w:szCs w:val="20"/>
    </w:rPr>
  </w:style>
  <w:style w:type="paragraph" w:styleId="23">
    <w:name w:val="toc 2"/>
    <w:basedOn w:val="a"/>
    <w:next w:val="a"/>
    <w:rsid w:val="00277D97"/>
    <w:pPr>
      <w:ind w:left="240"/>
    </w:pPr>
  </w:style>
  <w:style w:type="paragraph" w:styleId="13">
    <w:name w:val="toc 1"/>
    <w:basedOn w:val="a"/>
    <w:next w:val="a"/>
    <w:rsid w:val="00277D97"/>
  </w:style>
  <w:style w:type="paragraph" w:customStyle="1" w:styleId="af2">
    <w:name w:val="Содержимое таблицы"/>
    <w:basedOn w:val="a"/>
    <w:rsid w:val="00277D97"/>
  </w:style>
  <w:style w:type="paragraph" w:customStyle="1" w:styleId="af3">
    <w:name w:val="Заголовок таблицы"/>
    <w:basedOn w:val="af2"/>
    <w:rsid w:val="00277D97"/>
    <w:pPr>
      <w:jc w:val="center"/>
    </w:pPr>
    <w:rPr>
      <w:b/>
      <w:bCs/>
    </w:rPr>
  </w:style>
  <w:style w:type="paragraph" w:customStyle="1" w:styleId="af4">
    <w:name w:val="Содержимое врезки"/>
    <w:basedOn w:val="aa"/>
    <w:rsid w:val="00277D97"/>
  </w:style>
  <w:style w:type="paragraph" w:customStyle="1" w:styleId="ConsPlusDocList">
    <w:name w:val="ConsPlusDocList"/>
    <w:basedOn w:val="a"/>
    <w:rsid w:val="00277D97"/>
    <w:pPr>
      <w:autoSpaceDE w:val="0"/>
    </w:pPr>
    <w:rPr>
      <w:rFonts w:ascii="Courier New" w:eastAsia="Courier New" w:hAnsi="Courier New" w:cs="Courier New"/>
      <w:sz w:val="20"/>
      <w:szCs w:val="20"/>
      <w:lang w:eastAsia="hi-IN" w:bidi="hi-IN"/>
    </w:rPr>
  </w:style>
  <w:style w:type="character" w:customStyle="1" w:styleId="FontStyle17">
    <w:name w:val="Font Style17"/>
    <w:rsid w:val="00E0565C"/>
    <w:rPr>
      <w:rFonts w:ascii="Times New Roman" w:hAnsi="Times New Roman" w:cs="Times New Roman"/>
      <w:sz w:val="26"/>
      <w:szCs w:val="26"/>
    </w:rPr>
  </w:style>
  <w:style w:type="paragraph" w:customStyle="1" w:styleId="Default">
    <w:name w:val="Default"/>
    <w:rsid w:val="0046733C"/>
    <w:pPr>
      <w:autoSpaceDE w:val="0"/>
      <w:autoSpaceDN w:val="0"/>
      <w:adjustRightInd w:val="0"/>
    </w:pPr>
    <w:rPr>
      <w:color w:val="000000"/>
      <w:sz w:val="24"/>
      <w:szCs w:val="24"/>
    </w:rPr>
  </w:style>
  <w:style w:type="paragraph" w:styleId="af5">
    <w:name w:val="List Paragraph"/>
    <w:basedOn w:val="a"/>
    <w:uiPriority w:val="34"/>
    <w:qFormat/>
    <w:rsid w:val="000E236F"/>
    <w:pPr>
      <w:ind w:left="720"/>
      <w:contextualSpacing/>
    </w:pPr>
    <w:rPr>
      <w:lang w:eastAsia="ru-RU"/>
    </w:rPr>
  </w:style>
  <w:style w:type="table" w:styleId="af6">
    <w:name w:val="Table Grid"/>
    <w:basedOn w:val="a1"/>
    <w:uiPriority w:val="59"/>
    <w:rsid w:val="000E23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5C4B72"/>
    <w:pPr>
      <w:spacing w:before="100" w:beforeAutospacing="1" w:after="100" w:afterAutospacing="1"/>
    </w:pPr>
    <w:rPr>
      <w:lang w:eastAsia="ru-RU"/>
    </w:rPr>
  </w:style>
  <w:style w:type="paragraph" w:customStyle="1" w:styleId="p2">
    <w:name w:val="p2"/>
    <w:basedOn w:val="a"/>
    <w:rsid w:val="006046D3"/>
    <w:pPr>
      <w:spacing w:before="100" w:beforeAutospacing="1" w:after="100" w:afterAutospacing="1"/>
    </w:pPr>
    <w:rPr>
      <w:lang w:eastAsia="ru-RU"/>
    </w:rPr>
  </w:style>
  <w:style w:type="paragraph" w:customStyle="1" w:styleId="p10">
    <w:name w:val="p10"/>
    <w:basedOn w:val="a"/>
    <w:rsid w:val="006046D3"/>
    <w:pPr>
      <w:spacing w:before="100" w:beforeAutospacing="1" w:after="100" w:afterAutospacing="1"/>
    </w:pPr>
    <w:rPr>
      <w:lang w:eastAsia="ru-RU"/>
    </w:rPr>
  </w:style>
  <w:style w:type="paragraph" w:customStyle="1" w:styleId="p1">
    <w:name w:val="p1"/>
    <w:basedOn w:val="a"/>
    <w:rsid w:val="006046D3"/>
    <w:pPr>
      <w:spacing w:before="100" w:beforeAutospacing="1" w:after="100" w:afterAutospacing="1"/>
    </w:pPr>
    <w:rPr>
      <w:lang w:eastAsia="ru-RU"/>
    </w:rPr>
  </w:style>
  <w:style w:type="paragraph" w:customStyle="1" w:styleId="p4">
    <w:name w:val="p4"/>
    <w:basedOn w:val="a"/>
    <w:rsid w:val="006046D3"/>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37049203">
      <w:bodyDiv w:val="1"/>
      <w:marLeft w:val="0"/>
      <w:marRight w:val="0"/>
      <w:marTop w:val="0"/>
      <w:marBottom w:val="0"/>
      <w:divBdr>
        <w:top w:val="none" w:sz="0" w:space="0" w:color="auto"/>
        <w:left w:val="none" w:sz="0" w:space="0" w:color="auto"/>
        <w:bottom w:val="none" w:sz="0" w:space="0" w:color="auto"/>
        <w:right w:val="none" w:sz="0" w:space="0" w:color="auto"/>
      </w:divBdr>
    </w:div>
    <w:div w:id="455221642">
      <w:bodyDiv w:val="1"/>
      <w:marLeft w:val="0"/>
      <w:marRight w:val="0"/>
      <w:marTop w:val="0"/>
      <w:marBottom w:val="0"/>
      <w:divBdr>
        <w:top w:val="none" w:sz="0" w:space="0" w:color="auto"/>
        <w:left w:val="none" w:sz="0" w:space="0" w:color="auto"/>
        <w:bottom w:val="none" w:sz="0" w:space="0" w:color="auto"/>
        <w:right w:val="none" w:sz="0" w:space="0" w:color="auto"/>
      </w:divBdr>
    </w:div>
    <w:div w:id="459804148">
      <w:bodyDiv w:val="1"/>
      <w:marLeft w:val="0"/>
      <w:marRight w:val="0"/>
      <w:marTop w:val="0"/>
      <w:marBottom w:val="0"/>
      <w:divBdr>
        <w:top w:val="none" w:sz="0" w:space="0" w:color="auto"/>
        <w:left w:val="none" w:sz="0" w:space="0" w:color="auto"/>
        <w:bottom w:val="none" w:sz="0" w:space="0" w:color="auto"/>
        <w:right w:val="none" w:sz="0" w:space="0" w:color="auto"/>
      </w:divBdr>
    </w:div>
    <w:div w:id="503975249">
      <w:bodyDiv w:val="1"/>
      <w:marLeft w:val="0"/>
      <w:marRight w:val="0"/>
      <w:marTop w:val="0"/>
      <w:marBottom w:val="0"/>
      <w:divBdr>
        <w:top w:val="none" w:sz="0" w:space="0" w:color="auto"/>
        <w:left w:val="none" w:sz="0" w:space="0" w:color="auto"/>
        <w:bottom w:val="none" w:sz="0" w:space="0" w:color="auto"/>
        <w:right w:val="none" w:sz="0" w:space="0" w:color="auto"/>
      </w:divBdr>
    </w:div>
    <w:div w:id="629634164">
      <w:bodyDiv w:val="1"/>
      <w:marLeft w:val="0"/>
      <w:marRight w:val="0"/>
      <w:marTop w:val="0"/>
      <w:marBottom w:val="0"/>
      <w:divBdr>
        <w:top w:val="none" w:sz="0" w:space="0" w:color="auto"/>
        <w:left w:val="none" w:sz="0" w:space="0" w:color="auto"/>
        <w:bottom w:val="none" w:sz="0" w:space="0" w:color="auto"/>
        <w:right w:val="none" w:sz="0" w:space="0" w:color="auto"/>
      </w:divBdr>
    </w:div>
    <w:div w:id="642004413">
      <w:bodyDiv w:val="1"/>
      <w:marLeft w:val="0"/>
      <w:marRight w:val="0"/>
      <w:marTop w:val="0"/>
      <w:marBottom w:val="0"/>
      <w:divBdr>
        <w:top w:val="none" w:sz="0" w:space="0" w:color="auto"/>
        <w:left w:val="none" w:sz="0" w:space="0" w:color="auto"/>
        <w:bottom w:val="none" w:sz="0" w:space="0" w:color="auto"/>
        <w:right w:val="none" w:sz="0" w:space="0" w:color="auto"/>
      </w:divBdr>
    </w:div>
    <w:div w:id="654379075">
      <w:bodyDiv w:val="1"/>
      <w:marLeft w:val="0"/>
      <w:marRight w:val="0"/>
      <w:marTop w:val="0"/>
      <w:marBottom w:val="0"/>
      <w:divBdr>
        <w:top w:val="none" w:sz="0" w:space="0" w:color="auto"/>
        <w:left w:val="none" w:sz="0" w:space="0" w:color="auto"/>
        <w:bottom w:val="none" w:sz="0" w:space="0" w:color="auto"/>
        <w:right w:val="none" w:sz="0" w:space="0" w:color="auto"/>
      </w:divBdr>
    </w:div>
    <w:div w:id="710424949">
      <w:bodyDiv w:val="1"/>
      <w:marLeft w:val="0"/>
      <w:marRight w:val="0"/>
      <w:marTop w:val="0"/>
      <w:marBottom w:val="0"/>
      <w:divBdr>
        <w:top w:val="none" w:sz="0" w:space="0" w:color="auto"/>
        <w:left w:val="none" w:sz="0" w:space="0" w:color="auto"/>
        <w:bottom w:val="none" w:sz="0" w:space="0" w:color="auto"/>
        <w:right w:val="none" w:sz="0" w:space="0" w:color="auto"/>
      </w:divBdr>
    </w:div>
    <w:div w:id="786898476">
      <w:bodyDiv w:val="1"/>
      <w:marLeft w:val="0"/>
      <w:marRight w:val="0"/>
      <w:marTop w:val="0"/>
      <w:marBottom w:val="0"/>
      <w:divBdr>
        <w:top w:val="none" w:sz="0" w:space="0" w:color="auto"/>
        <w:left w:val="none" w:sz="0" w:space="0" w:color="auto"/>
        <w:bottom w:val="none" w:sz="0" w:space="0" w:color="auto"/>
        <w:right w:val="none" w:sz="0" w:space="0" w:color="auto"/>
      </w:divBdr>
    </w:div>
    <w:div w:id="961767322">
      <w:bodyDiv w:val="1"/>
      <w:marLeft w:val="0"/>
      <w:marRight w:val="0"/>
      <w:marTop w:val="0"/>
      <w:marBottom w:val="0"/>
      <w:divBdr>
        <w:top w:val="none" w:sz="0" w:space="0" w:color="auto"/>
        <w:left w:val="none" w:sz="0" w:space="0" w:color="auto"/>
        <w:bottom w:val="none" w:sz="0" w:space="0" w:color="auto"/>
        <w:right w:val="none" w:sz="0" w:space="0" w:color="auto"/>
      </w:divBdr>
    </w:div>
    <w:div w:id="1019314125">
      <w:bodyDiv w:val="1"/>
      <w:marLeft w:val="0"/>
      <w:marRight w:val="0"/>
      <w:marTop w:val="0"/>
      <w:marBottom w:val="0"/>
      <w:divBdr>
        <w:top w:val="none" w:sz="0" w:space="0" w:color="auto"/>
        <w:left w:val="none" w:sz="0" w:space="0" w:color="auto"/>
        <w:bottom w:val="none" w:sz="0" w:space="0" w:color="auto"/>
        <w:right w:val="none" w:sz="0" w:space="0" w:color="auto"/>
      </w:divBdr>
    </w:div>
    <w:div w:id="1021979629">
      <w:bodyDiv w:val="1"/>
      <w:marLeft w:val="0"/>
      <w:marRight w:val="0"/>
      <w:marTop w:val="0"/>
      <w:marBottom w:val="0"/>
      <w:divBdr>
        <w:top w:val="none" w:sz="0" w:space="0" w:color="auto"/>
        <w:left w:val="none" w:sz="0" w:space="0" w:color="auto"/>
        <w:bottom w:val="none" w:sz="0" w:space="0" w:color="auto"/>
        <w:right w:val="none" w:sz="0" w:space="0" w:color="auto"/>
      </w:divBdr>
      <w:divsChild>
        <w:div w:id="757099923">
          <w:marLeft w:val="0"/>
          <w:marRight w:val="0"/>
          <w:marTop w:val="0"/>
          <w:marBottom w:val="0"/>
          <w:divBdr>
            <w:top w:val="none" w:sz="0" w:space="0" w:color="auto"/>
            <w:left w:val="none" w:sz="0" w:space="0" w:color="auto"/>
            <w:bottom w:val="none" w:sz="0" w:space="0" w:color="auto"/>
            <w:right w:val="none" w:sz="0" w:space="0" w:color="auto"/>
          </w:divBdr>
          <w:divsChild>
            <w:div w:id="1524519356">
              <w:marLeft w:val="0"/>
              <w:marRight w:val="0"/>
              <w:marTop w:val="150"/>
              <w:marBottom w:val="150"/>
              <w:divBdr>
                <w:top w:val="none" w:sz="0" w:space="0" w:color="auto"/>
                <w:left w:val="none" w:sz="0" w:space="0" w:color="auto"/>
                <w:bottom w:val="none" w:sz="0" w:space="0" w:color="auto"/>
                <w:right w:val="none" w:sz="0" w:space="0" w:color="auto"/>
              </w:divBdr>
              <w:divsChild>
                <w:div w:id="268859496">
                  <w:marLeft w:val="0"/>
                  <w:marRight w:val="0"/>
                  <w:marTop w:val="0"/>
                  <w:marBottom w:val="0"/>
                  <w:divBdr>
                    <w:top w:val="none" w:sz="0" w:space="0" w:color="auto"/>
                    <w:left w:val="none" w:sz="0" w:space="0" w:color="auto"/>
                    <w:bottom w:val="none" w:sz="0" w:space="0" w:color="auto"/>
                    <w:right w:val="none" w:sz="0" w:space="0" w:color="auto"/>
                  </w:divBdr>
                  <w:divsChild>
                    <w:div w:id="757874186">
                      <w:marLeft w:val="0"/>
                      <w:marRight w:val="0"/>
                      <w:marTop w:val="150"/>
                      <w:marBottom w:val="0"/>
                      <w:divBdr>
                        <w:top w:val="none" w:sz="0" w:space="0" w:color="auto"/>
                        <w:left w:val="none" w:sz="0" w:space="0" w:color="auto"/>
                        <w:bottom w:val="none" w:sz="0" w:space="0" w:color="auto"/>
                        <w:right w:val="none" w:sz="0" w:space="0" w:color="auto"/>
                      </w:divBdr>
                      <w:divsChild>
                        <w:div w:id="1136340379">
                          <w:marLeft w:val="0"/>
                          <w:marRight w:val="0"/>
                          <w:marTop w:val="0"/>
                          <w:marBottom w:val="150"/>
                          <w:divBdr>
                            <w:top w:val="none" w:sz="0" w:space="0" w:color="auto"/>
                            <w:left w:val="none" w:sz="0" w:space="0" w:color="auto"/>
                            <w:bottom w:val="none" w:sz="0" w:space="0" w:color="auto"/>
                            <w:right w:val="none" w:sz="0" w:space="0" w:color="auto"/>
                          </w:divBdr>
                          <w:divsChild>
                            <w:div w:id="1964649530">
                              <w:marLeft w:val="0"/>
                              <w:marRight w:val="0"/>
                              <w:marTop w:val="0"/>
                              <w:marBottom w:val="150"/>
                              <w:divBdr>
                                <w:top w:val="none" w:sz="0" w:space="0" w:color="auto"/>
                                <w:left w:val="none" w:sz="0" w:space="0" w:color="auto"/>
                                <w:bottom w:val="none" w:sz="0" w:space="0" w:color="auto"/>
                                <w:right w:val="none" w:sz="0" w:space="0" w:color="auto"/>
                              </w:divBdr>
                              <w:divsChild>
                                <w:div w:id="935215855">
                                  <w:marLeft w:val="0"/>
                                  <w:marRight w:val="0"/>
                                  <w:marTop w:val="0"/>
                                  <w:marBottom w:val="0"/>
                                  <w:divBdr>
                                    <w:top w:val="none" w:sz="0" w:space="0" w:color="auto"/>
                                    <w:left w:val="none" w:sz="0" w:space="0" w:color="auto"/>
                                    <w:bottom w:val="none" w:sz="0" w:space="0" w:color="auto"/>
                                    <w:right w:val="none" w:sz="0" w:space="0" w:color="auto"/>
                                  </w:divBdr>
                                  <w:divsChild>
                                    <w:div w:id="574969623">
                                      <w:marLeft w:val="0"/>
                                      <w:marRight w:val="0"/>
                                      <w:marTop w:val="0"/>
                                      <w:marBottom w:val="0"/>
                                      <w:divBdr>
                                        <w:top w:val="none" w:sz="0" w:space="0" w:color="auto"/>
                                        <w:left w:val="none" w:sz="0" w:space="0" w:color="auto"/>
                                        <w:bottom w:val="none" w:sz="0" w:space="0" w:color="auto"/>
                                        <w:right w:val="none" w:sz="0" w:space="0" w:color="auto"/>
                                      </w:divBdr>
                                      <w:divsChild>
                                        <w:div w:id="1528372250">
                                          <w:marLeft w:val="0"/>
                                          <w:marRight w:val="0"/>
                                          <w:marTop w:val="0"/>
                                          <w:marBottom w:val="0"/>
                                          <w:divBdr>
                                            <w:top w:val="none" w:sz="0" w:space="0" w:color="auto"/>
                                            <w:left w:val="none" w:sz="0" w:space="0" w:color="auto"/>
                                            <w:bottom w:val="none" w:sz="0" w:space="0" w:color="auto"/>
                                            <w:right w:val="none" w:sz="0" w:space="0" w:color="auto"/>
                                          </w:divBdr>
                                          <w:divsChild>
                                            <w:div w:id="421492129">
                                              <w:marLeft w:val="0"/>
                                              <w:marRight w:val="0"/>
                                              <w:marTop w:val="0"/>
                                              <w:marBottom w:val="0"/>
                                              <w:divBdr>
                                                <w:top w:val="none" w:sz="0" w:space="0" w:color="auto"/>
                                                <w:left w:val="none" w:sz="0" w:space="0" w:color="auto"/>
                                                <w:bottom w:val="none" w:sz="0" w:space="0" w:color="auto"/>
                                                <w:right w:val="none" w:sz="0" w:space="0" w:color="auto"/>
                                              </w:divBdr>
                                              <w:divsChild>
                                                <w:div w:id="1323117501">
                                                  <w:marLeft w:val="0"/>
                                                  <w:marRight w:val="0"/>
                                                  <w:marTop w:val="675"/>
                                                  <w:marBottom w:val="0"/>
                                                  <w:divBdr>
                                                    <w:top w:val="none" w:sz="0" w:space="0" w:color="auto"/>
                                                    <w:left w:val="none" w:sz="0" w:space="0" w:color="auto"/>
                                                    <w:bottom w:val="none" w:sz="0" w:space="0" w:color="auto"/>
                                                    <w:right w:val="none" w:sz="0" w:space="0" w:color="auto"/>
                                                  </w:divBdr>
                                                  <w:divsChild>
                                                    <w:div w:id="1121461197">
                                                      <w:marLeft w:val="0"/>
                                                      <w:marRight w:val="0"/>
                                                      <w:marTop w:val="0"/>
                                                      <w:marBottom w:val="0"/>
                                                      <w:divBdr>
                                                        <w:top w:val="none" w:sz="0" w:space="0" w:color="auto"/>
                                                        <w:left w:val="none" w:sz="0" w:space="0" w:color="auto"/>
                                                        <w:bottom w:val="none" w:sz="0" w:space="0" w:color="auto"/>
                                                        <w:right w:val="none" w:sz="0" w:space="0" w:color="auto"/>
                                                      </w:divBdr>
                                                    </w:div>
                                                    <w:div w:id="61299222">
                                                      <w:marLeft w:val="0"/>
                                                      <w:marRight w:val="0"/>
                                                      <w:marTop w:val="0"/>
                                                      <w:marBottom w:val="0"/>
                                                      <w:divBdr>
                                                        <w:top w:val="none" w:sz="0" w:space="0" w:color="auto"/>
                                                        <w:left w:val="none" w:sz="0" w:space="0" w:color="auto"/>
                                                        <w:bottom w:val="none" w:sz="0" w:space="0" w:color="auto"/>
                                                        <w:right w:val="none" w:sz="0" w:space="0" w:color="auto"/>
                                                      </w:divBdr>
                                                    </w:div>
                                                    <w:div w:id="4280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150962">
      <w:bodyDiv w:val="1"/>
      <w:marLeft w:val="0"/>
      <w:marRight w:val="0"/>
      <w:marTop w:val="0"/>
      <w:marBottom w:val="0"/>
      <w:divBdr>
        <w:top w:val="none" w:sz="0" w:space="0" w:color="auto"/>
        <w:left w:val="none" w:sz="0" w:space="0" w:color="auto"/>
        <w:bottom w:val="none" w:sz="0" w:space="0" w:color="auto"/>
        <w:right w:val="none" w:sz="0" w:space="0" w:color="auto"/>
      </w:divBdr>
      <w:divsChild>
        <w:div w:id="449974758">
          <w:marLeft w:val="0"/>
          <w:marRight w:val="0"/>
          <w:marTop w:val="0"/>
          <w:marBottom w:val="0"/>
          <w:divBdr>
            <w:top w:val="none" w:sz="0" w:space="0" w:color="auto"/>
            <w:left w:val="none" w:sz="0" w:space="0" w:color="auto"/>
            <w:bottom w:val="none" w:sz="0" w:space="0" w:color="auto"/>
            <w:right w:val="none" w:sz="0" w:space="0" w:color="auto"/>
          </w:divBdr>
          <w:divsChild>
            <w:div w:id="238907988">
              <w:marLeft w:val="0"/>
              <w:marRight w:val="0"/>
              <w:marTop w:val="0"/>
              <w:marBottom w:val="0"/>
              <w:divBdr>
                <w:top w:val="none" w:sz="0" w:space="0" w:color="auto"/>
                <w:left w:val="none" w:sz="0" w:space="0" w:color="auto"/>
                <w:bottom w:val="none" w:sz="0" w:space="0" w:color="auto"/>
                <w:right w:val="none" w:sz="0" w:space="0" w:color="auto"/>
              </w:divBdr>
              <w:divsChild>
                <w:div w:id="2137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702">
          <w:marLeft w:val="300"/>
          <w:marRight w:val="300"/>
          <w:marTop w:val="100"/>
          <w:marBottom w:val="100"/>
          <w:divBdr>
            <w:top w:val="none" w:sz="0" w:space="0" w:color="auto"/>
            <w:left w:val="none" w:sz="0" w:space="0" w:color="auto"/>
            <w:bottom w:val="none" w:sz="0" w:space="0" w:color="auto"/>
            <w:right w:val="none" w:sz="0" w:space="0" w:color="auto"/>
          </w:divBdr>
          <w:divsChild>
            <w:div w:id="563369180">
              <w:marLeft w:val="0"/>
              <w:marRight w:val="0"/>
              <w:marTop w:val="0"/>
              <w:marBottom w:val="0"/>
              <w:divBdr>
                <w:top w:val="none" w:sz="0" w:space="0" w:color="auto"/>
                <w:left w:val="none" w:sz="0" w:space="0" w:color="auto"/>
                <w:bottom w:val="none" w:sz="0" w:space="0" w:color="auto"/>
                <w:right w:val="none" w:sz="0" w:space="0" w:color="auto"/>
              </w:divBdr>
              <w:divsChild>
                <w:div w:id="774177479">
                  <w:marLeft w:val="0"/>
                  <w:marRight w:val="0"/>
                  <w:marTop w:val="0"/>
                  <w:marBottom w:val="0"/>
                  <w:divBdr>
                    <w:top w:val="none" w:sz="0" w:space="0" w:color="auto"/>
                    <w:left w:val="none" w:sz="0" w:space="0" w:color="auto"/>
                    <w:bottom w:val="none" w:sz="0" w:space="0" w:color="auto"/>
                    <w:right w:val="none" w:sz="0" w:space="0" w:color="auto"/>
                  </w:divBdr>
                </w:div>
              </w:divsChild>
            </w:div>
            <w:div w:id="733888752">
              <w:marLeft w:val="0"/>
              <w:marRight w:val="0"/>
              <w:marTop w:val="0"/>
              <w:marBottom w:val="0"/>
              <w:divBdr>
                <w:top w:val="none" w:sz="0" w:space="0" w:color="auto"/>
                <w:left w:val="none" w:sz="0" w:space="0" w:color="auto"/>
                <w:bottom w:val="none" w:sz="0" w:space="0" w:color="auto"/>
                <w:right w:val="none" w:sz="0" w:space="0" w:color="auto"/>
              </w:divBdr>
              <w:divsChild>
                <w:div w:id="11430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7691">
      <w:bodyDiv w:val="1"/>
      <w:marLeft w:val="0"/>
      <w:marRight w:val="0"/>
      <w:marTop w:val="0"/>
      <w:marBottom w:val="0"/>
      <w:divBdr>
        <w:top w:val="none" w:sz="0" w:space="0" w:color="auto"/>
        <w:left w:val="none" w:sz="0" w:space="0" w:color="auto"/>
        <w:bottom w:val="none" w:sz="0" w:space="0" w:color="auto"/>
        <w:right w:val="none" w:sz="0" w:space="0" w:color="auto"/>
      </w:divBdr>
    </w:div>
    <w:div w:id="1346205867">
      <w:bodyDiv w:val="1"/>
      <w:marLeft w:val="0"/>
      <w:marRight w:val="0"/>
      <w:marTop w:val="0"/>
      <w:marBottom w:val="0"/>
      <w:divBdr>
        <w:top w:val="none" w:sz="0" w:space="0" w:color="auto"/>
        <w:left w:val="none" w:sz="0" w:space="0" w:color="auto"/>
        <w:bottom w:val="none" w:sz="0" w:space="0" w:color="auto"/>
        <w:right w:val="none" w:sz="0" w:space="0" w:color="auto"/>
      </w:divBdr>
    </w:div>
    <w:div w:id="1458991383">
      <w:bodyDiv w:val="1"/>
      <w:marLeft w:val="0"/>
      <w:marRight w:val="0"/>
      <w:marTop w:val="0"/>
      <w:marBottom w:val="0"/>
      <w:divBdr>
        <w:top w:val="none" w:sz="0" w:space="0" w:color="auto"/>
        <w:left w:val="none" w:sz="0" w:space="0" w:color="auto"/>
        <w:bottom w:val="none" w:sz="0" w:space="0" w:color="auto"/>
        <w:right w:val="none" w:sz="0" w:space="0" w:color="auto"/>
      </w:divBdr>
    </w:div>
    <w:div w:id="1488663873">
      <w:bodyDiv w:val="1"/>
      <w:marLeft w:val="0"/>
      <w:marRight w:val="0"/>
      <w:marTop w:val="0"/>
      <w:marBottom w:val="0"/>
      <w:divBdr>
        <w:top w:val="none" w:sz="0" w:space="0" w:color="auto"/>
        <w:left w:val="none" w:sz="0" w:space="0" w:color="auto"/>
        <w:bottom w:val="none" w:sz="0" w:space="0" w:color="auto"/>
        <w:right w:val="none" w:sz="0" w:space="0" w:color="auto"/>
      </w:divBdr>
    </w:div>
    <w:div w:id="1773668053">
      <w:bodyDiv w:val="1"/>
      <w:marLeft w:val="0"/>
      <w:marRight w:val="0"/>
      <w:marTop w:val="0"/>
      <w:marBottom w:val="0"/>
      <w:divBdr>
        <w:top w:val="none" w:sz="0" w:space="0" w:color="auto"/>
        <w:left w:val="none" w:sz="0" w:space="0" w:color="auto"/>
        <w:bottom w:val="none" w:sz="0" w:space="0" w:color="auto"/>
        <w:right w:val="none" w:sz="0" w:space="0" w:color="auto"/>
      </w:divBdr>
    </w:div>
    <w:div w:id="2032562332">
      <w:bodyDiv w:val="1"/>
      <w:marLeft w:val="0"/>
      <w:marRight w:val="0"/>
      <w:marTop w:val="0"/>
      <w:marBottom w:val="0"/>
      <w:divBdr>
        <w:top w:val="none" w:sz="0" w:space="0" w:color="auto"/>
        <w:left w:val="none" w:sz="0" w:space="0" w:color="auto"/>
        <w:bottom w:val="none" w:sz="0" w:space="0" w:color="auto"/>
        <w:right w:val="none" w:sz="0" w:space="0" w:color="auto"/>
      </w:divBdr>
    </w:div>
    <w:div w:id="21161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E1CE2818034BF492B08651AEF4DEBDCF79CC02CC44B7E56A3B986FFC6FA5C2E973265CCDBBD46a673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9AE1CE2818034BF492B08651AEF4DEBDCF79EC72BC04B7E56A3B986FFC6FA5C2E973265CCD8BF49a67B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9AE1CE2818034BF492B16680C8312EED6FDC4CF2BC0482A0CFCE2DBA8CFF00B69D86B2788D6BC416B06C1aA75B" TargetMode="External"/><Relationship Id="rId11" Type="http://schemas.openxmlformats.org/officeDocument/2006/relationships/hyperlink" Target="consultantplus://offline/ref=A9AE1CE2818034BF492B16680C8312EED6FDC4CF2BC0482A0CFCE2DBA8CFF00B69D86B2788D6BC416B06C1aA75B" TargetMode="External"/><Relationship Id="rId5" Type="http://schemas.openxmlformats.org/officeDocument/2006/relationships/webSettings" Target="webSettings.xml"/><Relationship Id="rId10" Type="http://schemas.openxmlformats.org/officeDocument/2006/relationships/hyperlink" Target="consultantplus://offline/ref=A9AE1CE2818034BF492B16680C8312EED6FDC4CF2BC3442D0FFCE2DBA8CFF00B69D86B2788D6BC416B02C7aA70B" TargetMode="External"/><Relationship Id="rId4" Type="http://schemas.openxmlformats.org/officeDocument/2006/relationships/settings" Target="settings.xml"/><Relationship Id="rId9" Type="http://schemas.openxmlformats.org/officeDocument/2006/relationships/hyperlink" Target="consultantplus://offline/ref=A9AE1CE2818034BF492B16680C8312EED6FDC4CF2BC3442D0FFCE2DBA8CFF00B69D86B2788D6BC416B02C1aA7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4B1A-BCAF-434A-AC8F-B27029EE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3662</Words>
  <Characters>20878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OEM COMPANY</Company>
  <LinksUpToDate>false</LinksUpToDate>
  <CharactersWithSpaces>24492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312_3</dc:creator>
  <cp:lastModifiedBy>Ярцева Алла Сергеевна</cp:lastModifiedBy>
  <cp:revision>7</cp:revision>
  <cp:lastPrinted>2017-03-14T08:44:00Z</cp:lastPrinted>
  <dcterms:created xsi:type="dcterms:W3CDTF">2017-03-13T00:08:00Z</dcterms:created>
  <dcterms:modified xsi:type="dcterms:W3CDTF">2017-07-20T02:00:00Z</dcterms:modified>
</cp:coreProperties>
</file>