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B3" w:rsidRDefault="00E86BB3" w:rsidP="00E86BB3">
      <w:pPr>
        <w:keepNext/>
        <w:autoSpaceDE w:val="0"/>
        <w:autoSpaceDN w:val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Отчет о результатах мониторинга программы </w:t>
      </w:r>
    </w:p>
    <w:p w:rsidR="00E86BB3" w:rsidRDefault="00E86BB3" w:rsidP="00E86BB3">
      <w:pPr>
        <w:keepNext/>
        <w:autoSpaceDE w:val="0"/>
        <w:autoSpaceDN w:val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«Комплексное развитие социальной инфраструктуры муниципального образования город Саяногорск на 2018-2025 годы»</w:t>
      </w:r>
    </w:p>
    <w:p w:rsidR="00E86BB3" w:rsidRDefault="00E86BB3" w:rsidP="00E86BB3">
      <w:pPr>
        <w:keepNext/>
        <w:autoSpaceDE w:val="0"/>
        <w:autoSpaceDN w:val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 итогам 1 полугодия 2019 года</w:t>
      </w:r>
    </w:p>
    <w:p w:rsidR="00E86BB3" w:rsidRDefault="00E86BB3" w:rsidP="00E86BB3">
      <w:pPr>
        <w:keepNext/>
        <w:autoSpaceDE w:val="0"/>
        <w:autoSpaceDN w:val="0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E86BB3" w:rsidRDefault="00E86BB3" w:rsidP="00E86BB3">
      <w:pPr>
        <w:keepNext/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В соответствии с </w:t>
      </w:r>
      <w:hyperlink r:id="rId5" w:history="1">
        <w:r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пунктом 6 статьи 7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Градостроительного кодекса</w:t>
      </w:r>
      <w:r>
        <w:rPr>
          <w:rFonts w:ascii="Times New Roman" w:hAnsi="Times New Roman"/>
          <w:sz w:val="26"/>
          <w:szCs w:val="26"/>
        </w:rPr>
        <w:t xml:space="preserve"> Российской Федерации органами государственной власти субъекта Российской Федерации в области градостроительной деятельности - Министерство строительства и жилищно-коммунального хозяйства </w:t>
      </w:r>
      <w:r>
        <w:rPr>
          <w:rFonts w:ascii="Times New Roman" w:hAnsi="Times New Roman"/>
          <w:color w:val="000000"/>
          <w:sz w:val="26"/>
          <w:szCs w:val="26"/>
        </w:rPr>
        <w:t>Республики Хакасия</w:t>
      </w:r>
      <w:r>
        <w:rPr>
          <w:rFonts w:ascii="Times New Roman" w:hAnsi="Times New Roman"/>
          <w:sz w:val="26"/>
          <w:szCs w:val="26"/>
        </w:rPr>
        <w:t xml:space="preserve"> (далее - уполномоченный орган), во исполнение приказа Минэкономразвития России от 29.03.2016 № 181 «Об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 округов» проведен мониторинг программы «Комплексное развитие</w:t>
      </w:r>
      <w:proofErr w:type="gramEnd"/>
      <w:r>
        <w:rPr>
          <w:rFonts w:ascii="Times New Roman" w:hAnsi="Times New Roman"/>
          <w:sz w:val="26"/>
          <w:szCs w:val="26"/>
        </w:rPr>
        <w:t xml:space="preserve"> социальной инфраструктуры муниципального образования город Саяногорск на 2018-2025 годы» (далее – Программа).</w:t>
      </w:r>
    </w:p>
    <w:p w:rsidR="00E86BB3" w:rsidRDefault="00E86BB3" w:rsidP="00E86BB3">
      <w:pPr>
        <w:keepNext/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Программа утверждена решением Совета депутатов муниципального образования город Саяногорск от 13.02.2018 № 43 (в ред. от 04.12.2018). </w:t>
      </w:r>
    </w:p>
    <w:p w:rsidR="00E86BB3" w:rsidRDefault="00E86BB3" w:rsidP="00E86BB3">
      <w:pPr>
        <w:keepNext/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период первого полугодия 2019 предложений по внесению изменений, дополнений в Программу не поступало, изменения не вносились.</w:t>
      </w:r>
    </w:p>
    <w:p w:rsidR="00E86BB3" w:rsidRDefault="00E86BB3" w:rsidP="00E86BB3">
      <w:pPr>
        <w:keepNext/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14.07.2019 Администрацией муниципального образования город Саяногорск  по итогам 1 полугодия 2019 года направлено уведомление в уполномоченный орган о состоянии разработки и утверждении Программы, а также об изменениях, внесенных в утвержденную Программу.</w:t>
      </w:r>
    </w:p>
    <w:p w:rsidR="00E86BB3" w:rsidRDefault="00E86BB3" w:rsidP="00E86BB3">
      <w:pPr>
        <w:keepNext/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Уполномоченный орган проинформировало о том, что указанная Программа в целом соответствует положениям постановление Правительства Российской Федерации  от 01.10.2015 № 1050 «Об утверждении требований к программам комплексного развития социальной инфраструктуры поселений, городских округов» (исх.№ 090-7766-ВВ от 14.08.2019).</w:t>
      </w:r>
    </w:p>
    <w:p w:rsidR="00995F06" w:rsidRDefault="00995F06">
      <w:bookmarkStart w:id="0" w:name="_GoBack"/>
      <w:bookmarkEnd w:id="0"/>
    </w:p>
    <w:sectPr w:rsidR="0099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ED"/>
    <w:rsid w:val="008D19ED"/>
    <w:rsid w:val="00995F06"/>
    <w:rsid w:val="00E8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B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6B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B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6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C64638C2EB6470D61B5EFB313A225D1032E4B71586A872D941722D09483FB8AFDC83DEC35031A2203587C4FE29897C300DFEC15BBAS2l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Company>Microsoft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Кирилл Александрович</dc:creator>
  <cp:keywords/>
  <dc:description/>
  <cp:lastModifiedBy>Зайцев Кирилл Александрович</cp:lastModifiedBy>
  <cp:revision>3</cp:revision>
  <dcterms:created xsi:type="dcterms:W3CDTF">2019-09-25T01:38:00Z</dcterms:created>
  <dcterms:modified xsi:type="dcterms:W3CDTF">2019-09-25T01:38:00Z</dcterms:modified>
</cp:coreProperties>
</file>