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9F" w:rsidRPr="00682F9F" w:rsidRDefault="00682F9F" w:rsidP="00517F46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A4A4A4"/>
          <w:sz w:val="17"/>
          <w:szCs w:val="17"/>
          <w:lang w:eastAsia="ru-RU"/>
        </w:rPr>
      </w:pPr>
      <w:r w:rsidRPr="00682F9F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НЕ ЖГИТЕ МУСОР!</w:t>
      </w:r>
    </w:p>
    <w:p w:rsidR="00682F9F" w:rsidRDefault="00682F9F" w:rsidP="00682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E0572B" wp14:editId="03C1FDC8">
            <wp:extent cx="4095750" cy="2305050"/>
            <wp:effectExtent l="0" t="0" r="0" b="0"/>
            <wp:docPr id="1" name="Рисунок 1" descr="http://19.mchs.gov.ru/upload/site65/document_news/oboUDIMg3p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.mchs.gov.ru/upload/site65/document_news/oboUDIMg3p-big-reduce3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F46" w:rsidRPr="00682F9F" w:rsidRDefault="00517F46" w:rsidP="00682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F9F" w:rsidRPr="00517F46" w:rsidRDefault="00682F9F" w:rsidP="00517F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7F46">
        <w:rPr>
          <w:rFonts w:ascii="Times New Roman" w:hAnsi="Times New Roman" w:cs="Times New Roman"/>
          <w:sz w:val="24"/>
          <w:szCs w:val="24"/>
          <w:lang w:eastAsia="ru-RU"/>
        </w:rPr>
        <w:t xml:space="preserve">Одним из самых распространенных вызовов, поступающих на пульт диспетчера пожарной охраны, является вызов на загорание мусора. </w:t>
      </w:r>
      <w:proofErr w:type="spellStart"/>
      <w:r w:rsidRPr="00517F46">
        <w:rPr>
          <w:rFonts w:ascii="Times New Roman" w:hAnsi="Times New Roman" w:cs="Times New Roman"/>
          <w:sz w:val="24"/>
          <w:szCs w:val="24"/>
          <w:lang w:eastAsia="ru-RU"/>
        </w:rPr>
        <w:t>Огнеборцы</w:t>
      </w:r>
      <w:proofErr w:type="spellEnd"/>
      <w:r w:rsidRPr="00517F46">
        <w:rPr>
          <w:rFonts w:ascii="Times New Roman" w:hAnsi="Times New Roman" w:cs="Times New Roman"/>
          <w:sz w:val="24"/>
          <w:szCs w:val="24"/>
          <w:lang w:eastAsia="ru-RU"/>
        </w:rPr>
        <w:t xml:space="preserve"> Хакасии призывают население не сжигать отходы и обращают внимание на то, что даже такие, казалось бы, не слишком значительные возгорания несут реальную опасность и могут послужить причиной большой беды.</w:t>
      </w:r>
    </w:p>
    <w:p w:rsidR="00682F9F" w:rsidRPr="00517F46" w:rsidRDefault="00682F9F" w:rsidP="00517F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7F46">
        <w:rPr>
          <w:rFonts w:ascii="Times New Roman" w:hAnsi="Times New Roman" w:cs="Times New Roman"/>
          <w:sz w:val="24"/>
          <w:szCs w:val="24"/>
          <w:lang w:eastAsia="ru-RU"/>
        </w:rPr>
        <w:t xml:space="preserve">Как показывает практика, подразделения пожарной охраны в среднем выезжают на тушение мусора не менее двух раз в день. Подобные выезды могут негативно повлиять на тушение реальных пожаров, так как вместо расчета, занятого </w:t>
      </w:r>
      <w:proofErr w:type="spellStart"/>
      <w:r w:rsidRPr="00517F46">
        <w:rPr>
          <w:rFonts w:ascii="Times New Roman" w:hAnsi="Times New Roman" w:cs="Times New Roman"/>
          <w:sz w:val="24"/>
          <w:szCs w:val="24"/>
          <w:lang w:eastAsia="ru-RU"/>
        </w:rPr>
        <w:t>проливкой</w:t>
      </w:r>
      <w:proofErr w:type="spellEnd"/>
      <w:r w:rsidRPr="00517F46">
        <w:rPr>
          <w:rFonts w:ascii="Times New Roman" w:hAnsi="Times New Roman" w:cs="Times New Roman"/>
          <w:sz w:val="24"/>
          <w:szCs w:val="24"/>
          <w:lang w:eastAsia="ru-RU"/>
        </w:rPr>
        <w:t xml:space="preserve"> мусорного контейнера, придется привлекать дополнительные силы и средства с соседних районов, что в первую очередь скажется на времени реагирования. А при тушении пожара, где в огне могут оказаться люди, дорога каждая секунда.</w:t>
      </w:r>
    </w:p>
    <w:p w:rsidR="00682F9F" w:rsidRPr="00517F46" w:rsidRDefault="00682F9F" w:rsidP="00517F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7F46">
        <w:rPr>
          <w:rFonts w:ascii="Times New Roman" w:hAnsi="Times New Roman" w:cs="Times New Roman"/>
          <w:sz w:val="24"/>
          <w:szCs w:val="24"/>
          <w:lang w:eastAsia="ru-RU"/>
        </w:rPr>
        <w:t xml:space="preserve">Причины загорания мусора различны, однако наиболее распространенными из них являются умышленный поджог и выбрасывание не до конца остывшей золы. </w:t>
      </w:r>
      <w:proofErr w:type="spellStart"/>
      <w:r w:rsidRPr="00517F46">
        <w:rPr>
          <w:rFonts w:ascii="Times New Roman" w:hAnsi="Times New Roman" w:cs="Times New Roman"/>
          <w:sz w:val="24"/>
          <w:szCs w:val="24"/>
          <w:lang w:eastAsia="ru-RU"/>
        </w:rPr>
        <w:t>Огнеборцы</w:t>
      </w:r>
      <w:proofErr w:type="spellEnd"/>
      <w:r w:rsidRPr="00517F46">
        <w:rPr>
          <w:rFonts w:ascii="Times New Roman" w:hAnsi="Times New Roman" w:cs="Times New Roman"/>
          <w:sz w:val="24"/>
          <w:szCs w:val="24"/>
          <w:lang w:eastAsia="ru-RU"/>
        </w:rPr>
        <w:t xml:space="preserve"> призывают граждан ответственно отнестись к утилизации мусора и ни в коем случае не сжигать его, даже в «безопасных» металлических емкостях, особенно в ветреную погоду. Как показывает практика – всего одна улетевшая искра может в считанные секунды стать причиной серьезного пожара.</w:t>
      </w:r>
    </w:p>
    <w:p w:rsidR="00682F9F" w:rsidRPr="00517F46" w:rsidRDefault="00682F9F" w:rsidP="00517F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7F46">
        <w:rPr>
          <w:rFonts w:ascii="Times New Roman" w:hAnsi="Times New Roman" w:cs="Times New Roman"/>
          <w:sz w:val="24"/>
          <w:szCs w:val="24"/>
          <w:lang w:eastAsia="ru-RU"/>
        </w:rPr>
        <w:t xml:space="preserve">Помните, что с </w:t>
      </w:r>
      <w:r w:rsidR="00517F46" w:rsidRPr="00517F46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Pr="00517F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7F46" w:rsidRPr="00517F46">
        <w:rPr>
          <w:rFonts w:ascii="Times New Roman" w:hAnsi="Times New Roman" w:cs="Times New Roman"/>
          <w:sz w:val="24"/>
          <w:szCs w:val="24"/>
          <w:lang w:eastAsia="ru-RU"/>
        </w:rPr>
        <w:t>марта</w:t>
      </w:r>
      <w:r w:rsidRPr="00517F46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517F46" w:rsidRPr="00517F46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517F46">
        <w:rPr>
          <w:rFonts w:ascii="Times New Roman" w:hAnsi="Times New Roman" w:cs="Times New Roman"/>
          <w:sz w:val="24"/>
          <w:szCs w:val="24"/>
          <w:lang w:eastAsia="ru-RU"/>
        </w:rPr>
        <w:t xml:space="preserve"> года на территории Республики Хакасия введен особый противопожарный режим. На период действия особого противопожарного режима запрещается разводить костры, сжигать мусор, устраивать палы травы и проводить любого рода огневые работы.</w:t>
      </w:r>
    </w:p>
    <w:p w:rsidR="00682F9F" w:rsidRPr="00517F46" w:rsidRDefault="00682F9F" w:rsidP="00517F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7F46">
        <w:rPr>
          <w:rFonts w:ascii="Times New Roman" w:hAnsi="Times New Roman" w:cs="Times New Roman"/>
          <w:sz w:val="24"/>
          <w:szCs w:val="24"/>
          <w:lang w:eastAsia="ru-RU"/>
        </w:rPr>
        <w:t>За нарушение требований противопожарного режима в соответствии с частью 2 статьи 20.4 КоАП РФ предусмотрена административная ответственность. На граждан налагается штраф в размере от 2 000 до 4 000 рублей, на должностное лицо – от 15 000 до 30 000 рублей, на юридическое лицо – от 400 000 до 500 000 рублей. Если же нарушение пожарной безопасности повлекло негативные последствия для экологии, жизни и здоровья людей или нанесло государству или гражданам серьезный материальный ущерб, то может быть возбуждено уголовное дело.</w:t>
      </w:r>
    </w:p>
    <w:p w:rsidR="0055564D" w:rsidRDefault="0055564D"/>
    <w:p w:rsidR="00517F46" w:rsidRPr="00517F46" w:rsidRDefault="00517F46" w:rsidP="00517F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17F46">
        <w:rPr>
          <w:rFonts w:ascii="Times New Roman" w:hAnsi="Times New Roman" w:cs="Times New Roman"/>
          <w:sz w:val="24"/>
          <w:szCs w:val="24"/>
        </w:rPr>
        <w:t xml:space="preserve">ОНДПР по г. Саяногорск, Бейскому и </w:t>
      </w:r>
    </w:p>
    <w:p w:rsidR="00517F46" w:rsidRPr="00517F46" w:rsidRDefault="00517F46" w:rsidP="00517F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7F46">
        <w:rPr>
          <w:rFonts w:ascii="Times New Roman" w:hAnsi="Times New Roman" w:cs="Times New Roman"/>
          <w:sz w:val="24"/>
          <w:szCs w:val="24"/>
        </w:rPr>
        <w:t>Алтайскому районам</w:t>
      </w:r>
    </w:p>
    <w:sectPr w:rsidR="00517F46" w:rsidRPr="0051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46"/>
    <w:rsid w:val="002D6746"/>
    <w:rsid w:val="00517F46"/>
    <w:rsid w:val="0055564D"/>
    <w:rsid w:val="0068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14D69-2FD4-4A2A-B9D2-D5098E3D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F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92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2017-05-17T07:29:00Z</dcterms:created>
  <dcterms:modified xsi:type="dcterms:W3CDTF">2020-05-15T01:13:00Z</dcterms:modified>
</cp:coreProperties>
</file>