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66B5" w:rsidRPr="00284286" w:rsidRDefault="0074060B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  <w:r w:rsidRPr="00284286">
        <w:rPr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A978F52" wp14:editId="23623114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599" w:rsidRDefault="00184599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184599" w:rsidRDefault="00184599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184599" w:rsidRPr="00DC173F" w:rsidRDefault="00184599" w:rsidP="003F5B0D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от______________2026 №________</w:t>
                              </w:r>
                            </w:p>
                            <w:p w:rsidR="00184599" w:rsidRDefault="00184599">
                              <w:pPr>
                                <w:jc w:val="center"/>
                              </w:pPr>
                            </w:p>
                            <w:p w:rsidR="00184599" w:rsidRDefault="00184599">
                              <w:pPr>
                                <w:jc w:val="center"/>
                              </w:pPr>
                            </w:p>
                            <w:p w:rsidR="00184599" w:rsidRDefault="00184599">
                              <w:pPr>
                                <w:jc w:val="center"/>
                              </w:pPr>
                            </w:p>
                            <w:p w:rsidR="00184599" w:rsidRDefault="00184599">
                              <w:pPr>
                                <w:jc w:val="center"/>
                              </w:pPr>
                            </w:p>
                            <w:p w:rsidR="00184599" w:rsidRDefault="0018459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4599" w:rsidRDefault="00184599" w:rsidP="008F5E46">
                                <w:pPr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/>
                                    <w:noProof/>
                                    <w:szCs w:val="22"/>
                                    <w:lang w:eastAsia="ru-RU"/>
                                  </w:rPr>
                                  <w:drawing>
                                    <wp:inline distT="0" distB="0" distL="0" distR="0" wp14:anchorId="7EFFE3C3" wp14:editId="39D1B9C9">
                                      <wp:extent cx="638175" cy="818515"/>
                                      <wp:effectExtent l="0" t="0" r="9525" b="635"/>
                                      <wp:docPr id="8" name="Рисунок 8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8175" cy="8185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184599" w:rsidRDefault="00184599"/>
                              <w:p w:rsidR="00184599" w:rsidRDefault="00184599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4599" w:rsidRDefault="00184599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184599" w:rsidRDefault="00184599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184599" w:rsidRDefault="00184599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184599" w:rsidRDefault="00184599" w:rsidP="00AC629B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84599" w:rsidRDefault="00184599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4599" w:rsidRDefault="00184599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184599" w:rsidRDefault="00184599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184599" w:rsidRPr="00D240E5" w:rsidRDefault="00184599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184599" w:rsidRPr="00D240E5" w:rsidRDefault="00184599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84599" w:rsidRDefault="0018459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84599" w:rsidRDefault="0018459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184599" w:rsidRDefault="00184599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184599" w:rsidRDefault="00184599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184599" w:rsidRPr="00DC173F" w:rsidRDefault="00184599" w:rsidP="003F5B0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от______________2026 №________</w:t>
                        </w:r>
                      </w:p>
                      <w:p w:rsidR="00184599" w:rsidRDefault="00184599">
                        <w:pPr>
                          <w:jc w:val="center"/>
                        </w:pPr>
                      </w:p>
                      <w:p w:rsidR="00184599" w:rsidRDefault="00184599">
                        <w:pPr>
                          <w:jc w:val="center"/>
                        </w:pPr>
                      </w:p>
                      <w:p w:rsidR="00184599" w:rsidRDefault="00184599">
                        <w:pPr>
                          <w:jc w:val="center"/>
                        </w:pPr>
                      </w:p>
                      <w:p w:rsidR="00184599" w:rsidRDefault="00184599">
                        <w:pPr>
                          <w:jc w:val="center"/>
                        </w:pPr>
                      </w:p>
                      <w:p w:rsidR="00184599" w:rsidRDefault="00184599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184599" w:rsidRDefault="00184599" w:rsidP="008F5E46">
                          <w:pPr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noProof/>
                              <w:szCs w:val="22"/>
                              <w:lang w:eastAsia="ru-RU"/>
                            </w:rPr>
                            <w:drawing>
                              <wp:inline distT="0" distB="0" distL="0" distR="0" wp14:anchorId="7EFFE3C3" wp14:editId="39D1B9C9">
                                <wp:extent cx="638175" cy="818515"/>
                                <wp:effectExtent l="0" t="0" r="9525" b="635"/>
                                <wp:docPr id="8" name="Рисунок 8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818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84599" w:rsidRDefault="00184599"/>
                        <w:p w:rsidR="00184599" w:rsidRDefault="00184599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184599" w:rsidRDefault="00184599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184599" w:rsidRDefault="00184599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184599" w:rsidRDefault="00184599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184599" w:rsidRDefault="00184599" w:rsidP="00AC629B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184599" w:rsidRDefault="0018459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84599" w:rsidRDefault="0018459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84599" w:rsidRDefault="0018459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184599" w:rsidRDefault="0018459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84599" w:rsidRDefault="0018459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184599" w:rsidRDefault="0018459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184599" w:rsidRDefault="0018459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84599" w:rsidRDefault="0018459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184599" w:rsidRDefault="0018459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84599" w:rsidRDefault="0018459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184599" w:rsidRDefault="0018459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84599" w:rsidRDefault="0018459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184599" w:rsidRDefault="0018459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184599" w:rsidRDefault="0018459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84599" w:rsidRDefault="00184599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184599" w:rsidRDefault="00184599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184599" w:rsidRDefault="00184599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184599" w:rsidRPr="00D240E5" w:rsidRDefault="00184599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184599" w:rsidRPr="00D240E5" w:rsidRDefault="00184599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184599" w:rsidRDefault="0018459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84599" w:rsidRDefault="0018459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84599" w:rsidRDefault="0018459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84599" w:rsidRDefault="00184599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b/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7D5BF6" w:rsidRPr="00284286" w:rsidRDefault="008F5E46" w:rsidP="00184599">
      <w:pPr>
        <w:widowControl w:val="0"/>
        <w:suppressAutoHyphens w:val="0"/>
        <w:ind w:right="4959"/>
        <w:contextualSpacing/>
        <w:rPr>
          <w:color w:val="000000" w:themeColor="text1"/>
          <w:sz w:val="26"/>
          <w:szCs w:val="26"/>
        </w:rPr>
      </w:pPr>
      <w:r w:rsidRPr="00284286">
        <w:rPr>
          <w:color w:val="000000" w:themeColor="text1"/>
          <w:sz w:val="26"/>
          <w:szCs w:val="26"/>
        </w:rPr>
        <w:t xml:space="preserve">О внесении изменений в постановление Администрации муниципального образования город Саяногорск от </w:t>
      </w:r>
      <w:r w:rsidR="00184599">
        <w:rPr>
          <w:color w:val="000000" w:themeColor="text1"/>
          <w:sz w:val="26"/>
          <w:szCs w:val="26"/>
        </w:rPr>
        <w:t xml:space="preserve">27.12.2012 </w:t>
      </w:r>
      <w:r w:rsidRPr="00284286">
        <w:rPr>
          <w:color w:val="000000" w:themeColor="text1"/>
          <w:sz w:val="26"/>
          <w:szCs w:val="26"/>
        </w:rPr>
        <w:t>№</w:t>
      </w:r>
      <w:r w:rsidR="00184599">
        <w:rPr>
          <w:color w:val="000000" w:themeColor="text1"/>
          <w:sz w:val="26"/>
          <w:szCs w:val="26"/>
        </w:rPr>
        <w:t>2037</w:t>
      </w:r>
    </w:p>
    <w:p w:rsidR="008F5E46" w:rsidRPr="00284286" w:rsidRDefault="008F5E46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</w:rPr>
      </w:pPr>
    </w:p>
    <w:p w:rsidR="002A6E0D" w:rsidRDefault="00184599" w:rsidP="00184599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184599">
        <w:rPr>
          <w:color w:val="000000" w:themeColor="text1"/>
          <w:sz w:val="26"/>
          <w:szCs w:val="26"/>
          <w:lang w:eastAsia="ru-RU"/>
        </w:rPr>
        <w:t xml:space="preserve">В целях приведения в соответствие с действующим законодательством Российской Федерации, руководствуясь статьей 173 Бюджетного кодекса Российской Федерации, статьями 16, 17 Федерального закона «Об общих принципах организации местного самоуправления в Российской Федерации», статьями 30, 32, 60 </w:t>
      </w:r>
      <w:r w:rsidR="002A6E0D" w:rsidRPr="00184599">
        <w:rPr>
          <w:color w:val="000000" w:themeColor="text1"/>
          <w:sz w:val="26"/>
          <w:szCs w:val="26"/>
        </w:rPr>
        <w:t xml:space="preserve">Устава </w:t>
      </w:r>
      <w:r w:rsidR="00B40A5B" w:rsidRPr="00184599">
        <w:rPr>
          <w:color w:val="000000" w:themeColor="text1"/>
          <w:sz w:val="26"/>
          <w:szCs w:val="26"/>
        </w:rPr>
        <w:t xml:space="preserve">городского округа </w:t>
      </w:r>
      <w:r w:rsidR="002A6E0D" w:rsidRPr="00184599">
        <w:rPr>
          <w:color w:val="000000" w:themeColor="text1"/>
          <w:sz w:val="26"/>
          <w:szCs w:val="26"/>
        </w:rPr>
        <w:t>город Саяногорск</w:t>
      </w:r>
      <w:r w:rsidR="00B40A5B" w:rsidRPr="00184599">
        <w:rPr>
          <w:color w:val="000000" w:themeColor="text1"/>
          <w:sz w:val="26"/>
          <w:szCs w:val="26"/>
        </w:rPr>
        <w:t xml:space="preserve"> Республики Хакасия</w:t>
      </w:r>
      <w:r w:rsidR="002A6E0D" w:rsidRPr="00184599">
        <w:rPr>
          <w:color w:val="000000" w:themeColor="text1"/>
          <w:sz w:val="26"/>
          <w:szCs w:val="26"/>
        </w:rPr>
        <w:t xml:space="preserve">, утвержденного решением Саяногорского городского Совета депутатов от 31.05.2005 </w:t>
      </w:r>
      <w:r w:rsidR="00174668" w:rsidRPr="00184599">
        <w:rPr>
          <w:color w:val="000000" w:themeColor="text1"/>
          <w:sz w:val="26"/>
          <w:szCs w:val="26"/>
        </w:rPr>
        <w:t>№35</w:t>
      </w:r>
      <w:r w:rsidR="002A6E0D" w:rsidRPr="00184599">
        <w:rPr>
          <w:color w:val="000000" w:themeColor="text1"/>
          <w:sz w:val="26"/>
          <w:szCs w:val="26"/>
        </w:rPr>
        <w:t>, Администрация муниципа</w:t>
      </w:r>
      <w:r w:rsidR="00174668" w:rsidRPr="00184599">
        <w:rPr>
          <w:color w:val="000000" w:themeColor="text1"/>
          <w:sz w:val="26"/>
          <w:szCs w:val="26"/>
        </w:rPr>
        <w:t xml:space="preserve">льного образования город </w:t>
      </w:r>
      <w:r w:rsidR="00E70619" w:rsidRPr="00184599">
        <w:rPr>
          <w:color w:val="000000" w:themeColor="text1"/>
          <w:sz w:val="26"/>
          <w:szCs w:val="26"/>
        </w:rPr>
        <w:t>Саяногорск</w:t>
      </w:r>
      <w:proofErr w:type="gramEnd"/>
    </w:p>
    <w:p w:rsidR="007409CF" w:rsidRPr="007409CF" w:rsidRDefault="007409CF" w:rsidP="00184599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10"/>
          <w:szCs w:val="10"/>
        </w:rPr>
      </w:pPr>
    </w:p>
    <w:p w:rsidR="00EA6562" w:rsidRPr="00284286" w:rsidRDefault="004C79D2" w:rsidP="00284286">
      <w:pPr>
        <w:widowControl w:val="0"/>
        <w:suppressAutoHyphens w:val="0"/>
        <w:contextualSpacing/>
        <w:jc w:val="center"/>
        <w:rPr>
          <w:color w:val="000000" w:themeColor="text1"/>
          <w:sz w:val="26"/>
          <w:szCs w:val="26"/>
        </w:rPr>
      </w:pPr>
      <w:proofErr w:type="gramStart"/>
      <w:r w:rsidRPr="00284286">
        <w:rPr>
          <w:color w:val="000000" w:themeColor="text1"/>
          <w:sz w:val="26"/>
          <w:szCs w:val="26"/>
        </w:rPr>
        <w:t>П</w:t>
      </w:r>
      <w:proofErr w:type="gramEnd"/>
      <w:r w:rsidRPr="00284286">
        <w:rPr>
          <w:color w:val="000000" w:themeColor="text1"/>
          <w:sz w:val="26"/>
          <w:szCs w:val="26"/>
        </w:rPr>
        <w:t xml:space="preserve"> О С Т А Н О В Л Я Е Т</w:t>
      </w:r>
      <w:r w:rsidR="00EA6562" w:rsidRPr="00284286">
        <w:rPr>
          <w:color w:val="000000" w:themeColor="text1"/>
          <w:sz w:val="26"/>
          <w:szCs w:val="26"/>
        </w:rPr>
        <w:t>:</w:t>
      </w:r>
    </w:p>
    <w:p w:rsidR="00FB4EF5" w:rsidRPr="00284286" w:rsidRDefault="00FB4EF5" w:rsidP="00284286">
      <w:pPr>
        <w:widowControl w:val="0"/>
        <w:suppressAutoHyphens w:val="0"/>
        <w:contextualSpacing/>
        <w:rPr>
          <w:color w:val="000000" w:themeColor="text1"/>
          <w:sz w:val="10"/>
          <w:szCs w:val="10"/>
        </w:rPr>
      </w:pPr>
    </w:p>
    <w:p w:rsidR="00D46B3D" w:rsidRPr="00184599" w:rsidRDefault="00D46B3D" w:rsidP="00284286">
      <w:pPr>
        <w:pStyle w:val="af0"/>
        <w:widowControl w:val="0"/>
        <w:numPr>
          <w:ilvl w:val="0"/>
          <w:numId w:val="24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sz w:val="26"/>
          <w:szCs w:val="26"/>
        </w:rPr>
      </w:pPr>
      <w:r w:rsidRPr="00184599">
        <w:rPr>
          <w:color w:val="000000" w:themeColor="text1"/>
          <w:sz w:val="26"/>
          <w:szCs w:val="26"/>
        </w:rPr>
        <w:t>В</w:t>
      </w:r>
      <w:r w:rsidR="00794202" w:rsidRPr="00184599">
        <w:rPr>
          <w:color w:val="000000" w:themeColor="text1"/>
          <w:sz w:val="26"/>
          <w:szCs w:val="26"/>
        </w:rPr>
        <w:t>нести в</w:t>
      </w:r>
      <w:r w:rsidRPr="00184599">
        <w:rPr>
          <w:color w:val="000000" w:themeColor="text1"/>
          <w:sz w:val="26"/>
          <w:szCs w:val="26"/>
        </w:rPr>
        <w:t xml:space="preserve"> </w:t>
      </w:r>
      <w:r w:rsidR="00A141C8" w:rsidRPr="00184599">
        <w:rPr>
          <w:color w:val="000000" w:themeColor="text1"/>
          <w:sz w:val="26"/>
          <w:szCs w:val="26"/>
        </w:rPr>
        <w:t xml:space="preserve">приложение </w:t>
      </w:r>
      <w:r w:rsidR="00184599" w:rsidRPr="00184599">
        <w:rPr>
          <w:color w:val="000000" w:themeColor="text1"/>
          <w:sz w:val="26"/>
          <w:szCs w:val="26"/>
        </w:rPr>
        <w:t xml:space="preserve">№1 </w:t>
      </w:r>
      <w:r w:rsidR="00A141C8" w:rsidRPr="00184599">
        <w:rPr>
          <w:color w:val="000000" w:themeColor="text1"/>
          <w:sz w:val="26"/>
          <w:szCs w:val="26"/>
        </w:rPr>
        <w:t xml:space="preserve">к </w:t>
      </w:r>
      <w:r w:rsidR="00B136C6" w:rsidRPr="00184599">
        <w:rPr>
          <w:color w:val="000000" w:themeColor="text1"/>
          <w:sz w:val="26"/>
          <w:szCs w:val="26"/>
        </w:rPr>
        <w:t>постановлени</w:t>
      </w:r>
      <w:r w:rsidR="00A141C8" w:rsidRPr="00184599">
        <w:rPr>
          <w:color w:val="000000" w:themeColor="text1"/>
          <w:sz w:val="26"/>
          <w:szCs w:val="26"/>
        </w:rPr>
        <w:t>ю</w:t>
      </w:r>
      <w:r w:rsidRPr="00184599">
        <w:rPr>
          <w:color w:val="000000" w:themeColor="text1"/>
          <w:sz w:val="26"/>
          <w:szCs w:val="26"/>
        </w:rPr>
        <w:t xml:space="preserve"> Администрации муниципального образования город Саяногорск </w:t>
      </w:r>
      <w:r w:rsidR="00184599" w:rsidRPr="00184599">
        <w:rPr>
          <w:color w:val="000000" w:themeColor="text1"/>
          <w:sz w:val="26"/>
          <w:szCs w:val="26"/>
        </w:rPr>
        <w:t xml:space="preserve">от 27.12.2012 №2037 </w:t>
      </w:r>
      <w:r w:rsidR="00151004" w:rsidRPr="00184599">
        <w:rPr>
          <w:color w:val="000000" w:themeColor="text1"/>
          <w:sz w:val="26"/>
          <w:szCs w:val="26"/>
        </w:rPr>
        <w:t>«</w:t>
      </w:r>
      <w:r w:rsidR="00184599" w:rsidRPr="00184599">
        <w:rPr>
          <w:color w:val="000000" w:themeColor="text1"/>
          <w:sz w:val="26"/>
          <w:szCs w:val="26"/>
        </w:rPr>
        <w:t>О Порядке разработки прогноза социально-экономического развития муниципального образования город Саяногорск</w:t>
      </w:r>
      <w:r w:rsidR="00151004" w:rsidRPr="00184599">
        <w:rPr>
          <w:color w:val="000000" w:themeColor="text1"/>
          <w:sz w:val="26"/>
          <w:szCs w:val="26"/>
        </w:rPr>
        <w:t>»</w:t>
      </w:r>
      <w:r w:rsidRPr="00184599">
        <w:rPr>
          <w:color w:val="000000" w:themeColor="text1"/>
          <w:sz w:val="26"/>
          <w:szCs w:val="26"/>
        </w:rPr>
        <w:t xml:space="preserve"> следующие изменения:</w:t>
      </w:r>
    </w:p>
    <w:p w:rsidR="00661100" w:rsidRPr="00661100" w:rsidRDefault="00661100" w:rsidP="006C33D7">
      <w:pPr>
        <w:pStyle w:val="af0"/>
        <w:widowControl w:val="0"/>
        <w:numPr>
          <w:ilvl w:val="0"/>
          <w:numId w:val="29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абзац четвертый </w:t>
      </w:r>
      <w:r w:rsidR="00184599">
        <w:rPr>
          <w:color w:val="000000" w:themeColor="text1"/>
          <w:sz w:val="26"/>
          <w:szCs w:val="26"/>
        </w:rPr>
        <w:t>пункт</w:t>
      </w:r>
      <w:r>
        <w:rPr>
          <w:color w:val="000000" w:themeColor="text1"/>
          <w:sz w:val="26"/>
          <w:szCs w:val="26"/>
        </w:rPr>
        <w:t>а</w:t>
      </w:r>
      <w:r w:rsidR="00184599">
        <w:rPr>
          <w:color w:val="000000" w:themeColor="text1"/>
          <w:sz w:val="26"/>
          <w:szCs w:val="26"/>
        </w:rPr>
        <w:t xml:space="preserve"> 1.2 </w:t>
      </w:r>
      <w:r w:rsidRPr="00661100">
        <w:rPr>
          <w:sz w:val="26"/>
          <w:szCs w:val="26"/>
          <w:lang w:eastAsia="ru-RU"/>
        </w:rPr>
        <w:t>изложить в следующей редакции:</w:t>
      </w:r>
    </w:p>
    <w:p w:rsidR="00661100" w:rsidRPr="00661100" w:rsidRDefault="00661100" w:rsidP="00AB0859">
      <w:pPr>
        <w:widowControl w:val="0"/>
        <w:tabs>
          <w:tab w:val="left" w:pos="0"/>
        </w:tabs>
        <w:suppressAutoHyphens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661100">
        <w:rPr>
          <w:color w:val="000000" w:themeColor="text1"/>
          <w:sz w:val="26"/>
          <w:szCs w:val="26"/>
        </w:rPr>
        <w:t>- Методическими рекомендациями по разработке, корректировке, осуществлению мониторинга среднесрочного прогноза социально-экономического развития Российской Федерации, утвержденными приказом Минэкономразвития России от 06.05.2026 №367;</w:t>
      </w:r>
      <w:r>
        <w:rPr>
          <w:color w:val="000000" w:themeColor="text1"/>
          <w:sz w:val="26"/>
          <w:szCs w:val="26"/>
        </w:rPr>
        <w:t>»</w:t>
      </w:r>
      <w:r w:rsidR="006C33D7">
        <w:rPr>
          <w:color w:val="000000" w:themeColor="text1"/>
          <w:sz w:val="26"/>
          <w:szCs w:val="26"/>
        </w:rPr>
        <w:t>;</w:t>
      </w:r>
    </w:p>
    <w:p w:rsidR="006C33D7" w:rsidRPr="00661100" w:rsidRDefault="006C33D7" w:rsidP="006C33D7">
      <w:pPr>
        <w:pStyle w:val="af0"/>
        <w:widowControl w:val="0"/>
        <w:numPr>
          <w:ilvl w:val="0"/>
          <w:numId w:val="29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пункт 2.10 </w:t>
      </w:r>
      <w:r w:rsidRPr="006C33D7">
        <w:rPr>
          <w:color w:val="000000" w:themeColor="text1"/>
          <w:sz w:val="26"/>
          <w:szCs w:val="26"/>
        </w:rPr>
        <w:t>изложить в следующей редакции:</w:t>
      </w:r>
    </w:p>
    <w:p w:rsidR="006C33D7" w:rsidRPr="006C33D7" w:rsidRDefault="006C33D7" w:rsidP="00AB0859">
      <w:pPr>
        <w:widowControl w:val="0"/>
        <w:tabs>
          <w:tab w:val="left" w:pos="0"/>
        </w:tabs>
        <w:suppressAutoHyphens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6C33D7">
        <w:rPr>
          <w:color w:val="000000" w:themeColor="text1"/>
          <w:sz w:val="26"/>
          <w:szCs w:val="26"/>
        </w:rPr>
        <w:t>2.10. Уполномоченный орган формирует Прогноз по основным параметрам, согласованным республиканскими исполнительными органами (министерствами и ведомствами Республики Хакасия) по установленной форме и с пояснительной запиской направляет:</w:t>
      </w:r>
    </w:p>
    <w:p w:rsidR="006C33D7" w:rsidRPr="006C33D7" w:rsidRDefault="006C33D7" w:rsidP="006C33D7">
      <w:pPr>
        <w:widowControl w:val="0"/>
        <w:tabs>
          <w:tab w:val="left" w:pos="1134"/>
        </w:tabs>
        <w:suppressAutoHyphens w:val="0"/>
        <w:jc w:val="both"/>
        <w:rPr>
          <w:color w:val="000000" w:themeColor="text1"/>
          <w:sz w:val="26"/>
          <w:szCs w:val="26"/>
        </w:rPr>
      </w:pPr>
      <w:r w:rsidRPr="006C33D7">
        <w:rPr>
          <w:color w:val="000000" w:themeColor="text1"/>
          <w:sz w:val="26"/>
          <w:szCs w:val="26"/>
        </w:rPr>
        <w:t>- до 01 сентября текущего финансового года - в Министерство экономического развития Республики Хакасия (республиканский орган);</w:t>
      </w:r>
    </w:p>
    <w:p w:rsidR="006C33D7" w:rsidRDefault="006C33D7" w:rsidP="00AB0859">
      <w:pPr>
        <w:widowControl w:val="0"/>
        <w:tabs>
          <w:tab w:val="left" w:pos="0"/>
        </w:tabs>
        <w:suppressAutoHyphens w:val="0"/>
        <w:jc w:val="both"/>
        <w:rPr>
          <w:color w:val="000000" w:themeColor="text1"/>
          <w:sz w:val="26"/>
          <w:szCs w:val="26"/>
        </w:rPr>
      </w:pPr>
      <w:r w:rsidRPr="006C33D7">
        <w:rPr>
          <w:color w:val="000000" w:themeColor="text1"/>
          <w:sz w:val="26"/>
          <w:szCs w:val="26"/>
        </w:rPr>
        <w:t xml:space="preserve">- до 15 октября текущего финансового года - в </w:t>
      </w:r>
      <w:r>
        <w:rPr>
          <w:color w:val="000000" w:themeColor="text1"/>
          <w:sz w:val="26"/>
          <w:szCs w:val="26"/>
        </w:rPr>
        <w:t xml:space="preserve">«Бюджетно-финансовое управление администрации города Саяногорска» </w:t>
      </w:r>
      <w:r w:rsidRPr="006C33D7">
        <w:rPr>
          <w:color w:val="000000" w:themeColor="text1"/>
          <w:sz w:val="26"/>
          <w:szCs w:val="26"/>
        </w:rPr>
        <w:t>в целях формирования проекта бюджета муниципального образования город Саяногорск на очередной финансовый год и плановый период</w:t>
      </w:r>
      <w:proofErr w:type="gramStart"/>
      <w:r w:rsidRPr="006C33D7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»;</w:t>
      </w:r>
      <w:proofErr w:type="gramEnd"/>
    </w:p>
    <w:p w:rsidR="006153F4" w:rsidRPr="00661100" w:rsidRDefault="006153F4" w:rsidP="00AB0859">
      <w:pPr>
        <w:pStyle w:val="af0"/>
        <w:widowControl w:val="0"/>
        <w:numPr>
          <w:ilvl w:val="0"/>
          <w:numId w:val="29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пункт </w:t>
      </w:r>
      <w:r w:rsidR="00936D4C">
        <w:rPr>
          <w:color w:val="000000" w:themeColor="text1"/>
          <w:sz w:val="26"/>
          <w:szCs w:val="26"/>
        </w:rPr>
        <w:t>3.1</w:t>
      </w:r>
      <w:r>
        <w:rPr>
          <w:color w:val="000000" w:themeColor="text1"/>
          <w:sz w:val="26"/>
          <w:szCs w:val="26"/>
        </w:rPr>
        <w:t xml:space="preserve"> </w:t>
      </w:r>
      <w:r w:rsidRPr="006153F4">
        <w:rPr>
          <w:color w:val="000000" w:themeColor="text1"/>
          <w:sz w:val="26"/>
          <w:szCs w:val="26"/>
        </w:rPr>
        <w:t>изложить в следующей редакции:</w:t>
      </w:r>
    </w:p>
    <w:p w:rsidR="00936D4C" w:rsidRDefault="006153F4" w:rsidP="00936D4C">
      <w:pPr>
        <w:widowControl w:val="0"/>
        <w:tabs>
          <w:tab w:val="left" w:pos="0"/>
        </w:tabs>
        <w:suppressAutoHyphens w:val="0"/>
        <w:ind w:firstLine="709"/>
        <w:jc w:val="both"/>
        <w:rPr>
          <w:color w:val="000000" w:themeColor="text1"/>
          <w:sz w:val="26"/>
          <w:szCs w:val="26"/>
        </w:rPr>
      </w:pPr>
      <w:r w:rsidRPr="00AB0859">
        <w:rPr>
          <w:color w:val="000000" w:themeColor="text1"/>
          <w:sz w:val="26"/>
          <w:szCs w:val="26"/>
        </w:rPr>
        <w:t>«</w:t>
      </w:r>
      <w:r w:rsidR="006209E7">
        <w:rPr>
          <w:color w:val="000000" w:themeColor="text1"/>
          <w:sz w:val="26"/>
          <w:szCs w:val="26"/>
        </w:rPr>
        <w:t xml:space="preserve">3.1. </w:t>
      </w:r>
      <w:proofErr w:type="gramStart"/>
      <w:r w:rsidR="00936D4C" w:rsidRPr="00936D4C">
        <w:rPr>
          <w:color w:val="000000" w:themeColor="text1"/>
          <w:sz w:val="26"/>
          <w:szCs w:val="26"/>
        </w:rPr>
        <w:t xml:space="preserve">Мониторинг </w:t>
      </w:r>
      <w:r w:rsidR="00936D4C">
        <w:rPr>
          <w:color w:val="000000" w:themeColor="text1"/>
          <w:sz w:val="26"/>
          <w:szCs w:val="26"/>
        </w:rPr>
        <w:t>П</w:t>
      </w:r>
      <w:r w:rsidR="00936D4C" w:rsidRPr="00936D4C">
        <w:rPr>
          <w:color w:val="000000" w:themeColor="text1"/>
          <w:sz w:val="26"/>
          <w:szCs w:val="26"/>
        </w:rPr>
        <w:t xml:space="preserve">рогноза осуществляется в целях выявления отклонений параметров среднесрочного прогноза, уточненных на основе итогов социально-экономического развития </w:t>
      </w:r>
      <w:r w:rsidR="00936D4C">
        <w:rPr>
          <w:color w:val="000000" w:themeColor="text1"/>
          <w:sz w:val="26"/>
          <w:szCs w:val="26"/>
        </w:rPr>
        <w:t xml:space="preserve">муниципального образования город Саяногорск </w:t>
      </w:r>
      <w:r w:rsidR="00936D4C" w:rsidRPr="00936D4C">
        <w:rPr>
          <w:color w:val="000000" w:themeColor="text1"/>
          <w:sz w:val="26"/>
          <w:szCs w:val="26"/>
        </w:rPr>
        <w:t xml:space="preserve">за </w:t>
      </w:r>
      <w:r w:rsidR="00312398">
        <w:rPr>
          <w:color w:val="000000" w:themeColor="text1"/>
          <w:sz w:val="26"/>
          <w:szCs w:val="26"/>
        </w:rPr>
        <w:t>9 месяцев</w:t>
      </w:r>
      <w:r w:rsidR="00936D4C" w:rsidRPr="00936D4C">
        <w:rPr>
          <w:color w:val="000000" w:themeColor="text1"/>
          <w:sz w:val="26"/>
          <w:szCs w:val="26"/>
        </w:rPr>
        <w:t xml:space="preserve"> текущего финансового года, от одобренных </w:t>
      </w:r>
      <w:r w:rsidR="00936D4C">
        <w:rPr>
          <w:color w:val="000000" w:themeColor="text1"/>
          <w:sz w:val="26"/>
          <w:szCs w:val="26"/>
        </w:rPr>
        <w:t xml:space="preserve">Администрацией муниципального образования город Саяногорск </w:t>
      </w:r>
      <w:r w:rsidR="00936D4C" w:rsidRPr="00936D4C">
        <w:rPr>
          <w:color w:val="000000" w:themeColor="text1"/>
          <w:sz w:val="26"/>
          <w:szCs w:val="26"/>
        </w:rPr>
        <w:t xml:space="preserve">в качестве основы формирования </w:t>
      </w:r>
      <w:r w:rsidR="00936D4C" w:rsidRPr="00936D4C">
        <w:rPr>
          <w:color w:val="000000" w:themeColor="text1"/>
          <w:sz w:val="26"/>
          <w:szCs w:val="26"/>
        </w:rPr>
        <w:lastRenderedPageBreak/>
        <w:t>бюджета на очередной финансовый год и плановый период.</w:t>
      </w:r>
      <w:proofErr w:type="gramEnd"/>
    </w:p>
    <w:p w:rsidR="00936D4C" w:rsidRPr="00936D4C" w:rsidRDefault="00936D4C" w:rsidP="00936D4C">
      <w:pPr>
        <w:widowControl w:val="0"/>
        <w:tabs>
          <w:tab w:val="left" w:pos="0"/>
        </w:tabs>
        <w:suppressAutoHyphens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рамках мониторинга Прогноза проводится:</w:t>
      </w:r>
    </w:p>
    <w:p w:rsidR="00936D4C" w:rsidRPr="00936D4C" w:rsidRDefault="00936D4C" w:rsidP="00936D4C">
      <w:pPr>
        <w:pStyle w:val="af0"/>
        <w:widowControl w:val="0"/>
        <w:numPr>
          <w:ilvl w:val="0"/>
          <w:numId w:val="31"/>
        </w:numPr>
        <w:tabs>
          <w:tab w:val="left" w:pos="284"/>
        </w:tabs>
        <w:suppressAutoHyphens w:val="0"/>
        <w:ind w:left="0" w:firstLine="0"/>
        <w:jc w:val="both"/>
        <w:rPr>
          <w:color w:val="000000" w:themeColor="text1"/>
          <w:sz w:val="26"/>
          <w:szCs w:val="26"/>
        </w:rPr>
      </w:pPr>
      <w:r w:rsidRPr="00936D4C">
        <w:rPr>
          <w:color w:val="000000" w:themeColor="text1"/>
          <w:sz w:val="26"/>
          <w:szCs w:val="26"/>
        </w:rPr>
        <w:t>анализ информации Росстата по ито</w:t>
      </w:r>
      <w:r>
        <w:rPr>
          <w:color w:val="000000" w:themeColor="text1"/>
          <w:sz w:val="26"/>
          <w:szCs w:val="26"/>
        </w:rPr>
        <w:t>гам за 9 месяцев текущего года</w:t>
      </w:r>
      <w:r w:rsidRPr="00936D4C">
        <w:rPr>
          <w:color w:val="000000" w:themeColor="text1"/>
          <w:sz w:val="26"/>
          <w:szCs w:val="26"/>
        </w:rPr>
        <w:t>;</w:t>
      </w:r>
    </w:p>
    <w:p w:rsidR="00936D4C" w:rsidRPr="00936D4C" w:rsidRDefault="00936D4C" w:rsidP="00936D4C">
      <w:pPr>
        <w:pStyle w:val="af0"/>
        <w:widowControl w:val="0"/>
        <w:numPr>
          <w:ilvl w:val="0"/>
          <w:numId w:val="31"/>
        </w:numPr>
        <w:tabs>
          <w:tab w:val="left" w:pos="284"/>
        </w:tabs>
        <w:suppressAutoHyphens w:val="0"/>
        <w:ind w:left="0" w:firstLine="0"/>
        <w:jc w:val="both"/>
        <w:rPr>
          <w:color w:val="000000" w:themeColor="text1"/>
          <w:sz w:val="26"/>
          <w:szCs w:val="26"/>
        </w:rPr>
      </w:pPr>
      <w:proofErr w:type="gramStart"/>
      <w:r w:rsidRPr="00936D4C">
        <w:rPr>
          <w:color w:val="000000" w:themeColor="text1"/>
          <w:sz w:val="26"/>
          <w:szCs w:val="26"/>
        </w:rPr>
        <w:t xml:space="preserve">анализ дополнительных новых данных об изменениях в </w:t>
      </w:r>
      <w:r w:rsidR="00392E87" w:rsidRPr="00936D4C">
        <w:rPr>
          <w:color w:val="000000" w:themeColor="text1"/>
          <w:sz w:val="26"/>
          <w:szCs w:val="26"/>
        </w:rPr>
        <w:t xml:space="preserve">российской </w:t>
      </w:r>
      <w:r w:rsidRPr="00936D4C">
        <w:rPr>
          <w:color w:val="000000" w:themeColor="text1"/>
          <w:sz w:val="26"/>
          <w:szCs w:val="26"/>
        </w:rPr>
        <w:t>экономике</w:t>
      </w:r>
      <w:r w:rsidR="00392E87">
        <w:rPr>
          <w:color w:val="000000" w:themeColor="text1"/>
          <w:sz w:val="26"/>
          <w:szCs w:val="26"/>
        </w:rPr>
        <w:t xml:space="preserve"> и республиканской экономике</w:t>
      </w:r>
      <w:r w:rsidRPr="00936D4C">
        <w:rPr>
          <w:color w:val="000000" w:themeColor="text1"/>
          <w:sz w:val="26"/>
          <w:szCs w:val="26"/>
        </w:rPr>
        <w:t>, выявление факторов, меняющих представление об условиях ее развития (способных стать значимыми ограничениями экономического роста российской экономики, например, скачки цен, резкое изменение внешнеполитической ситуации);</w:t>
      </w:r>
      <w:proofErr w:type="gramEnd"/>
    </w:p>
    <w:p w:rsidR="00936D4C" w:rsidRPr="00936D4C" w:rsidRDefault="00936D4C" w:rsidP="00936D4C">
      <w:pPr>
        <w:pStyle w:val="af0"/>
        <w:widowControl w:val="0"/>
        <w:numPr>
          <w:ilvl w:val="0"/>
          <w:numId w:val="31"/>
        </w:numPr>
        <w:tabs>
          <w:tab w:val="left" w:pos="284"/>
        </w:tabs>
        <w:suppressAutoHyphens w:val="0"/>
        <w:ind w:left="0" w:firstLine="0"/>
        <w:jc w:val="both"/>
        <w:rPr>
          <w:color w:val="000000" w:themeColor="text1"/>
          <w:sz w:val="26"/>
          <w:szCs w:val="26"/>
        </w:rPr>
      </w:pPr>
      <w:r w:rsidRPr="00936D4C">
        <w:rPr>
          <w:color w:val="000000" w:themeColor="text1"/>
          <w:sz w:val="26"/>
          <w:szCs w:val="26"/>
        </w:rPr>
        <w:t xml:space="preserve">уточнение оценок основных экономических показателей по текущему году и оценку степени отклонения новых оценок текущего года от заложенных в расчеты показателей </w:t>
      </w:r>
      <w:r w:rsidR="00392E87">
        <w:rPr>
          <w:color w:val="000000" w:themeColor="text1"/>
          <w:sz w:val="26"/>
          <w:szCs w:val="26"/>
        </w:rPr>
        <w:t>П</w:t>
      </w:r>
      <w:r w:rsidRPr="00936D4C">
        <w:rPr>
          <w:color w:val="000000" w:themeColor="text1"/>
          <w:sz w:val="26"/>
          <w:szCs w:val="26"/>
        </w:rPr>
        <w:t>рогноза;</w:t>
      </w:r>
    </w:p>
    <w:p w:rsidR="00936D4C" w:rsidRPr="00936D4C" w:rsidRDefault="00936D4C" w:rsidP="00936D4C">
      <w:pPr>
        <w:pStyle w:val="af0"/>
        <w:widowControl w:val="0"/>
        <w:numPr>
          <w:ilvl w:val="0"/>
          <w:numId w:val="31"/>
        </w:numPr>
        <w:tabs>
          <w:tab w:val="left" w:pos="284"/>
        </w:tabs>
        <w:suppressAutoHyphens w:val="0"/>
        <w:ind w:left="0" w:firstLine="0"/>
        <w:jc w:val="both"/>
        <w:rPr>
          <w:color w:val="000000" w:themeColor="text1"/>
          <w:sz w:val="26"/>
          <w:szCs w:val="26"/>
        </w:rPr>
      </w:pPr>
      <w:r w:rsidRPr="00936D4C">
        <w:rPr>
          <w:color w:val="000000" w:themeColor="text1"/>
          <w:sz w:val="26"/>
          <w:szCs w:val="26"/>
        </w:rPr>
        <w:t xml:space="preserve">составление уточненных оценок основных экономических показателей по базовому варианту </w:t>
      </w:r>
      <w:r w:rsidR="006209E7">
        <w:rPr>
          <w:color w:val="000000" w:themeColor="text1"/>
          <w:sz w:val="26"/>
          <w:szCs w:val="26"/>
        </w:rPr>
        <w:t>П</w:t>
      </w:r>
      <w:r w:rsidRPr="00936D4C">
        <w:rPr>
          <w:color w:val="000000" w:themeColor="text1"/>
          <w:sz w:val="26"/>
          <w:szCs w:val="26"/>
        </w:rPr>
        <w:t>рогноза на среднесрочный период с учетом новой оценки текущего года</w:t>
      </w:r>
      <w:r w:rsidR="006209E7">
        <w:rPr>
          <w:color w:val="000000" w:themeColor="text1"/>
          <w:sz w:val="26"/>
          <w:szCs w:val="26"/>
        </w:rPr>
        <w:t xml:space="preserve">, </w:t>
      </w:r>
      <w:r w:rsidRPr="00936D4C">
        <w:rPr>
          <w:color w:val="000000" w:themeColor="text1"/>
          <w:sz w:val="26"/>
          <w:szCs w:val="26"/>
        </w:rPr>
        <w:t>пролонгированного влияния негативных внешних факторов (при их появлении в текущем году)</w:t>
      </w:r>
      <w:r w:rsidR="006209E7">
        <w:rPr>
          <w:color w:val="000000" w:themeColor="text1"/>
          <w:sz w:val="26"/>
          <w:szCs w:val="26"/>
        </w:rPr>
        <w:t>,</w:t>
      </w:r>
      <w:r w:rsidRPr="00936D4C">
        <w:rPr>
          <w:color w:val="000000" w:themeColor="text1"/>
          <w:sz w:val="26"/>
          <w:szCs w:val="26"/>
        </w:rPr>
        <w:t xml:space="preserve"> уточненной информации, поступившей от участников процесса прогнозирования о развитии сфер и отраслей экономики в среднесрочном периоде.</w:t>
      </w:r>
    </w:p>
    <w:p w:rsidR="00936D4C" w:rsidRDefault="00936D4C" w:rsidP="006209E7">
      <w:pPr>
        <w:widowControl w:val="0"/>
        <w:tabs>
          <w:tab w:val="left" w:pos="0"/>
        </w:tabs>
        <w:suppressAutoHyphens w:val="0"/>
        <w:ind w:firstLine="709"/>
        <w:jc w:val="both"/>
        <w:rPr>
          <w:color w:val="000000" w:themeColor="text1"/>
          <w:sz w:val="26"/>
          <w:szCs w:val="26"/>
        </w:rPr>
      </w:pPr>
      <w:r w:rsidRPr="006209E7">
        <w:rPr>
          <w:color w:val="000000" w:themeColor="text1"/>
          <w:sz w:val="26"/>
          <w:szCs w:val="26"/>
        </w:rPr>
        <w:t xml:space="preserve">Наличие существенных отклонений в уточненных оценках основных экономических показателей от их оценок в одобренном </w:t>
      </w:r>
      <w:r w:rsidR="006209E7">
        <w:rPr>
          <w:color w:val="000000" w:themeColor="text1"/>
          <w:sz w:val="26"/>
          <w:szCs w:val="26"/>
        </w:rPr>
        <w:t>П</w:t>
      </w:r>
      <w:r w:rsidRPr="006209E7">
        <w:rPr>
          <w:color w:val="000000" w:themeColor="text1"/>
          <w:sz w:val="26"/>
          <w:szCs w:val="26"/>
        </w:rPr>
        <w:t>рогнозе являетс</w:t>
      </w:r>
      <w:r w:rsidR="006209E7">
        <w:rPr>
          <w:color w:val="000000" w:themeColor="text1"/>
          <w:sz w:val="26"/>
          <w:szCs w:val="26"/>
        </w:rPr>
        <w:t>я основанием для корректировки Пр</w:t>
      </w:r>
      <w:r w:rsidRPr="006209E7">
        <w:rPr>
          <w:color w:val="000000" w:themeColor="text1"/>
          <w:sz w:val="26"/>
          <w:szCs w:val="26"/>
        </w:rPr>
        <w:t>огноза</w:t>
      </w:r>
      <w:proofErr w:type="gramStart"/>
      <w:r w:rsidRPr="006209E7">
        <w:rPr>
          <w:color w:val="000000" w:themeColor="text1"/>
          <w:sz w:val="26"/>
          <w:szCs w:val="26"/>
        </w:rPr>
        <w:t>.</w:t>
      </w:r>
      <w:r w:rsidR="006209E7">
        <w:rPr>
          <w:color w:val="000000" w:themeColor="text1"/>
          <w:sz w:val="26"/>
          <w:szCs w:val="26"/>
        </w:rPr>
        <w:t>»;</w:t>
      </w:r>
      <w:proofErr w:type="gramEnd"/>
    </w:p>
    <w:p w:rsidR="006209E7" w:rsidRPr="00661100" w:rsidRDefault="006209E7" w:rsidP="006209E7">
      <w:pPr>
        <w:pStyle w:val="af0"/>
        <w:widowControl w:val="0"/>
        <w:numPr>
          <w:ilvl w:val="0"/>
          <w:numId w:val="29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пункт 3.2 </w:t>
      </w:r>
      <w:r w:rsidRPr="006153F4">
        <w:rPr>
          <w:color w:val="000000" w:themeColor="text1"/>
          <w:sz w:val="26"/>
          <w:szCs w:val="26"/>
        </w:rPr>
        <w:t>изложить в следующей редакции:</w:t>
      </w:r>
    </w:p>
    <w:p w:rsidR="006153F4" w:rsidRDefault="006209E7" w:rsidP="00AB0859">
      <w:pPr>
        <w:widowControl w:val="0"/>
        <w:tabs>
          <w:tab w:val="left" w:pos="0"/>
        </w:tabs>
        <w:suppressAutoHyphens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«3.2. </w:t>
      </w:r>
      <w:r w:rsidR="006153F4" w:rsidRPr="00AB0859">
        <w:rPr>
          <w:color w:val="000000" w:themeColor="text1"/>
          <w:sz w:val="26"/>
          <w:szCs w:val="26"/>
        </w:rPr>
        <w:t>Корректировка прогноза проводится по решению Администрации муниципального образования город Саяногорск и осуществляется путем пересмотра (уточнения) показателей Прогноза</w:t>
      </w:r>
      <w:r>
        <w:rPr>
          <w:color w:val="000000" w:themeColor="text1"/>
          <w:sz w:val="26"/>
          <w:szCs w:val="26"/>
        </w:rPr>
        <w:t xml:space="preserve"> </w:t>
      </w:r>
      <w:r w:rsidRPr="006209E7">
        <w:rPr>
          <w:color w:val="000000" w:themeColor="text1"/>
          <w:sz w:val="26"/>
          <w:szCs w:val="26"/>
        </w:rPr>
        <w:t>с учетом настоящего Порядка в целях обеспечения корректировки бюджета на очередной финансовый год и плановый период</w:t>
      </w:r>
      <w:proofErr w:type="gramStart"/>
      <w:r w:rsidRPr="006209E7">
        <w:rPr>
          <w:color w:val="000000" w:themeColor="text1"/>
          <w:sz w:val="26"/>
          <w:szCs w:val="26"/>
        </w:rPr>
        <w:t>.</w:t>
      </w:r>
      <w:r w:rsidR="00936D4C">
        <w:rPr>
          <w:color w:val="000000" w:themeColor="text1"/>
          <w:sz w:val="26"/>
          <w:szCs w:val="26"/>
        </w:rPr>
        <w:t>»;</w:t>
      </w:r>
      <w:proofErr w:type="gramEnd"/>
    </w:p>
    <w:p w:rsidR="006209E7" w:rsidRPr="00661100" w:rsidRDefault="006209E7" w:rsidP="006209E7">
      <w:pPr>
        <w:pStyle w:val="af0"/>
        <w:widowControl w:val="0"/>
        <w:numPr>
          <w:ilvl w:val="0"/>
          <w:numId w:val="29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пункт 3.3 </w:t>
      </w:r>
      <w:r w:rsidRPr="006153F4">
        <w:rPr>
          <w:color w:val="000000" w:themeColor="text1"/>
          <w:sz w:val="26"/>
          <w:szCs w:val="26"/>
        </w:rPr>
        <w:t>изложить в следующей редакции:</w:t>
      </w:r>
    </w:p>
    <w:p w:rsidR="00914DAE" w:rsidRPr="006C33D7" w:rsidRDefault="006209E7" w:rsidP="006209E7">
      <w:pPr>
        <w:widowControl w:val="0"/>
        <w:tabs>
          <w:tab w:val="left" w:pos="0"/>
        </w:tabs>
        <w:suppressAutoHyphens w:val="0"/>
        <w:ind w:firstLine="709"/>
        <w:jc w:val="both"/>
        <w:rPr>
          <w:color w:val="000000" w:themeColor="text1"/>
          <w:sz w:val="26"/>
          <w:szCs w:val="26"/>
        </w:rPr>
      </w:pPr>
      <w:r w:rsidRPr="006209E7">
        <w:rPr>
          <w:color w:val="000000" w:themeColor="text1"/>
          <w:sz w:val="26"/>
          <w:szCs w:val="26"/>
        </w:rPr>
        <w:t>«3.3. Участники разработки Прогноза, при наличи</w:t>
      </w:r>
      <w:r>
        <w:rPr>
          <w:color w:val="000000" w:themeColor="text1"/>
          <w:sz w:val="26"/>
          <w:szCs w:val="26"/>
        </w:rPr>
        <w:t>и</w:t>
      </w:r>
      <w:r w:rsidRPr="006209E7">
        <w:rPr>
          <w:color w:val="000000" w:themeColor="text1"/>
          <w:sz w:val="26"/>
          <w:szCs w:val="26"/>
        </w:rPr>
        <w:t xml:space="preserve"> существенных отклонений в уточненных оценках основных экономических показателей от их оценок в одобренном </w:t>
      </w:r>
      <w:r>
        <w:rPr>
          <w:color w:val="000000" w:themeColor="text1"/>
          <w:sz w:val="26"/>
          <w:szCs w:val="26"/>
        </w:rPr>
        <w:t>П</w:t>
      </w:r>
      <w:r w:rsidRPr="006209E7">
        <w:rPr>
          <w:color w:val="000000" w:themeColor="text1"/>
          <w:sz w:val="26"/>
          <w:szCs w:val="26"/>
        </w:rPr>
        <w:t>рогнозе</w:t>
      </w:r>
      <w:r>
        <w:rPr>
          <w:color w:val="000000" w:themeColor="text1"/>
          <w:sz w:val="26"/>
          <w:szCs w:val="26"/>
        </w:rPr>
        <w:t>,</w:t>
      </w:r>
      <w:r w:rsidRPr="006209E7">
        <w:rPr>
          <w:color w:val="000000" w:themeColor="text1"/>
          <w:sz w:val="26"/>
          <w:szCs w:val="26"/>
        </w:rPr>
        <w:t xml:space="preserve"> </w:t>
      </w:r>
      <w:r w:rsidR="00914DAE" w:rsidRPr="006209E7">
        <w:rPr>
          <w:color w:val="000000" w:themeColor="text1"/>
          <w:sz w:val="26"/>
          <w:szCs w:val="26"/>
        </w:rPr>
        <w:t xml:space="preserve">до 10 </w:t>
      </w:r>
      <w:r w:rsidRPr="006209E7">
        <w:rPr>
          <w:color w:val="000000" w:themeColor="text1"/>
          <w:sz w:val="26"/>
          <w:szCs w:val="26"/>
        </w:rPr>
        <w:t>октя</w:t>
      </w:r>
      <w:r w:rsidR="00914DAE" w:rsidRPr="006209E7">
        <w:rPr>
          <w:color w:val="000000" w:themeColor="text1"/>
          <w:sz w:val="26"/>
          <w:szCs w:val="26"/>
        </w:rPr>
        <w:t xml:space="preserve">бря текущего финансового года, представляют </w:t>
      </w:r>
      <w:proofErr w:type="gramStart"/>
      <w:r w:rsidR="00914DAE" w:rsidRPr="006209E7">
        <w:rPr>
          <w:color w:val="000000" w:themeColor="text1"/>
          <w:sz w:val="26"/>
          <w:szCs w:val="26"/>
        </w:rPr>
        <w:t>в</w:t>
      </w:r>
      <w:proofErr w:type="gramEnd"/>
      <w:r w:rsidR="00914DAE" w:rsidRPr="006209E7">
        <w:rPr>
          <w:color w:val="000000" w:themeColor="text1"/>
          <w:sz w:val="26"/>
          <w:szCs w:val="26"/>
        </w:rPr>
        <w:t xml:space="preserve"> </w:t>
      </w:r>
      <w:proofErr w:type="gramStart"/>
      <w:r w:rsidRPr="006209E7">
        <w:rPr>
          <w:color w:val="000000" w:themeColor="text1"/>
          <w:sz w:val="26"/>
          <w:szCs w:val="26"/>
        </w:rPr>
        <w:t>уполномоченный</w:t>
      </w:r>
      <w:proofErr w:type="gramEnd"/>
      <w:r w:rsidRPr="006209E7">
        <w:rPr>
          <w:color w:val="000000" w:themeColor="text1"/>
          <w:sz w:val="26"/>
          <w:szCs w:val="26"/>
        </w:rPr>
        <w:t xml:space="preserve"> орган</w:t>
      </w:r>
      <w:r w:rsidR="00914DAE" w:rsidRPr="006209E7">
        <w:rPr>
          <w:color w:val="000000" w:themeColor="text1"/>
          <w:sz w:val="26"/>
          <w:szCs w:val="26"/>
        </w:rPr>
        <w:t xml:space="preserve"> уточненные варианты </w:t>
      </w:r>
      <w:r w:rsidRPr="006209E7">
        <w:rPr>
          <w:color w:val="000000" w:themeColor="text1"/>
          <w:sz w:val="26"/>
          <w:szCs w:val="26"/>
        </w:rPr>
        <w:t>П</w:t>
      </w:r>
      <w:r w:rsidR="00914DAE" w:rsidRPr="006209E7">
        <w:rPr>
          <w:color w:val="000000" w:themeColor="text1"/>
          <w:sz w:val="26"/>
          <w:szCs w:val="26"/>
        </w:rPr>
        <w:t>рогноза развития видов экономической деятельности, секторов и сфер экономики на среднесрочный период.</w:t>
      </w:r>
      <w:r w:rsidRPr="006209E7">
        <w:rPr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>.</w:t>
      </w:r>
    </w:p>
    <w:p w:rsidR="006C33D7" w:rsidRPr="006C33D7" w:rsidRDefault="00151004" w:rsidP="006C33D7">
      <w:pPr>
        <w:pStyle w:val="af0"/>
        <w:widowControl w:val="0"/>
        <w:numPr>
          <w:ilvl w:val="0"/>
          <w:numId w:val="24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sz w:val="26"/>
          <w:szCs w:val="26"/>
        </w:rPr>
      </w:pPr>
      <w:r w:rsidRPr="00284286">
        <w:rPr>
          <w:color w:val="000000" w:themeColor="text1"/>
          <w:sz w:val="26"/>
          <w:szCs w:val="26"/>
        </w:rPr>
        <w:t xml:space="preserve">Настоящее постановление </w:t>
      </w:r>
      <w:r w:rsidR="006C33D7" w:rsidRPr="006C33D7">
        <w:rPr>
          <w:color w:val="000000" w:themeColor="text1"/>
          <w:sz w:val="26"/>
          <w:szCs w:val="26"/>
        </w:rPr>
        <w:t>вступает в силу со дня его подписания</w:t>
      </w:r>
      <w:r w:rsidR="006C33D7">
        <w:rPr>
          <w:color w:val="000000" w:themeColor="text1"/>
          <w:sz w:val="26"/>
          <w:szCs w:val="26"/>
        </w:rPr>
        <w:t>.</w:t>
      </w:r>
    </w:p>
    <w:p w:rsidR="00B47D85" w:rsidRPr="00284286" w:rsidRDefault="005F4073" w:rsidP="00284286">
      <w:pPr>
        <w:pStyle w:val="af0"/>
        <w:widowControl w:val="0"/>
        <w:numPr>
          <w:ilvl w:val="0"/>
          <w:numId w:val="24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sz w:val="26"/>
          <w:szCs w:val="26"/>
        </w:rPr>
      </w:pPr>
      <w:r w:rsidRPr="00284286">
        <w:rPr>
          <w:color w:val="000000" w:themeColor="text1"/>
          <w:sz w:val="26"/>
          <w:szCs w:val="26"/>
        </w:rPr>
        <w:t>О</w:t>
      </w:r>
      <w:r w:rsidR="00B47D85" w:rsidRPr="00284286">
        <w:rPr>
          <w:color w:val="000000" w:themeColor="text1"/>
          <w:sz w:val="26"/>
          <w:szCs w:val="26"/>
        </w:rPr>
        <w:t>тделу</w:t>
      </w:r>
      <w:r w:rsidRPr="00284286">
        <w:rPr>
          <w:color w:val="000000" w:themeColor="text1"/>
          <w:sz w:val="26"/>
          <w:szCs w:val="26"/>
        </w:rPr>
        <w:t xml:space="preserve"> по взаимодействию со СМИ и связям с общественностью</w:t>
      </w:r>
      <w:r w:rsidR="00B47D85" w:rsidRPr="00284286">
        <w:rPr>
          <w:color w:val="000000" w:themeColor="text1"/>
          <w:sz w:val="26"/>
          <w:szCs w:val="26"/>
        </w:rPr>
        <w:t xml:space="preserve"> опубликовать настоящее постановление в</w:t>
      </w:r>
      <w:r w:rsidR="00742052" w:rsidRPr="00284286">
        <w:rPr>
          <w:color w:val="000000" w:themeColor="text1"/>
          <w:sz w:val="26"/>
          <w:szCs w:val="26"/>
        </w:rPr>
        <w:t xml:space="preserve"> </w:t>
      </w:r>
      <w:r w:rsidR="00483828">
        <w:rPr>
          <w:color w:val="000000" w:themeColor="text1"/>
          <w:sz w:val="26"/>
          <w:szCs w:val="26"/>
        </w:rPr>
        <w:t xml:space="preserve">Саяногорской </w:t>
      </w:r>
      <w:r w:rsidR="00742052" w:rsidRPr="00284286">
        <w:rPr>
          <w:color w:val="000000" w:themeColor="text1"/>
          <w:sz w:val="26"/>
          <w:szCs w:val="26"/>
        </w:rPr>
        <w:t>городской газете «Саянские ведомости»</w:t>
      </w:r>
      <w:r w:rsidR="00B47D85" w:rsidRPr="00284286">
        <w:rPr>
          <w:color w:val="000000" w:themeColor="text1"/>
          <w:sz w:val="26"/>
          <w:szCs w:val="26"/>
        </w:rPr>
        <w:t xml:space="preserve"> и разместить на официальном сайте муниципального образования город Саяногорск в </w:t>
      </w:r>
      <w:r w:rsidR="00753BE4" w:rsidRPr="00284286">
        <w:rPr>
          <w:color w:val="000000" w:themeColor="text1"/>
          <w:sz w:val="26"/>
          <w:szCs w:val="26"/>
        </w:rPr>
        <w:t>информационно-</w:t>
      </w:r>
      <w:r w:rsidR="007C27EF" w:rsidRPr="00284286">
        <w:rPr>
          <w:color w:val="000000" w:themeColor="text1"/>
          <w:sz w:val="26"/>
          <w:szCs w:val="26"/>
        </w:rPr>
        <w:t xml:space="preserve">телекоммуникационной </w:t>
      </w:r>
      <w:r w:rsidR="00B47D85" w:rsidRPr="00284286">
        <w:rPr>
          <w:color w:val="000000" w:themeColor="text1"/>
          <w:sz w:val="26"/>
          <w:szCs w:val="26"/>
        </w:rPr>
        <w:t xml:space="preserve">сети </w:t>
      </w:r>
      <w:r w:rsidR="009239C3" w:rsidRPr="00284286">
        <w:rPr>
          <w:color w:val="000000" w:themeColor="text1"/>
          <w:sz w:val="26"/>
          <w:szCs w:val="26"/>
        </w:rPr>
        <w:t>«</w:t>
      </w:r>
      <w:r w:rsidR="00B47D85" w:rsidRPr="00284286">
        <w:rPr>
          <w:color w:val="000000" w:themeColor="text1"/>
          <w:sz w:val="26"/>
          <w:szCs w:val="26"/>
        </w:rPr>
        <w:t>Интернет</w:t>
      </w:r>
      <w:r w:rsidR="009239C3" w:rsidRPr="00284286">
        <w:rPr>
          <w:color w:val="000000" w:themeColor="text1"/>
          <w:sz w:val="26"/>
          <w:szCs w:val="26"/>
        </w:rPr>
        <w:t>»</w:t>
      </w:r>
      <w:r w:rsidR="00B47D85" w:rsidRPr="00284286">
        <w:rPr>
          <w:color w:val="000000" w:themeColor="text1"/>
          <w:sz w:val="26"/>
          <w:szCs w:val="26"/>
        </w:rPr>
        <w:t>.</w:t>
      </w:r>
    </w:p>
    <w:p w:rsidR="00B47D85" w:rsidRPr="00284286" w:rsidRDefault="00151004" w:rsidP="00284286">
      <w:pPr>
        <w:pStyle w:val="af0"/>
        <w:widowControl w:val="0"/>
        <w:numPr>
          <w:ilvl w:val="0"/>
          <w:numId w:val="24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sz w:val="26"/>
          <w:szCs w:val="26"/>
        </w:rPr>
      </w:pPr>
      <w:proofErr w:type="gramStart"/>
      <w:r w:rsidRPr="00284286">
        <w:rPr>
          <w:color w:val="000000" w:themeColor="text1"/>
          <w:sz w:val="26"/>
          <w:szCs w:val="26"/>
        </w:rPr>
        <w:t>Контроль за</w:t>
      </w:r>
      <w:proofErr w:type="gramEnd"/>
      <w:r w:rsidRPr="00284286">
        <w:rPr>
          <w:color w:val="000000" w:themeColor="text1"/>
          <w:sz w:val="26"/>
          <w:szCs w:val="26"/>
        </w:rPr>
        <w:t xml:space="preserve"> исполнением настоящего постановления </w:t>
      </w:r>
      <w:r w:rsidR="008D33FC" w:rsidRPr="00284286">
        <w:rPr>
          <w:color w:val="000000" w:themeColor="text1"/>
          <w:sz w:val="26"/>
          <w:szCs w:val="26"/>
        </w:rPr>
        <w:t>возложить на первого заместителя Главы муниципального образования г.Саяногорск</w:t>
      </w:r>
      <w:r w:rsidR="00B47D85" w:rsidRPr="00284286">
        <w:rPr>
          <w:color w:val="000000" w:themeColor="text1"/>
          <w:sz w:val="26"/>
          <w:szCs w:val="26"/>
        </w:rPr>
        <w:t>.</w:t>
      </w:r>
    </w:p>
    <w:p w:rsidR="003322E6" w:rsidRPr="00284286" w:rsidRDefault="003322E6" w:rsidP="00284286">
      <w:pPr>
        <w:pStyle w:val="af0"/>
        <w:widowControl w:val="0"/>
        <w:tabs>
          <w:tab w:val="left" w:pos="993"/>
        </w:tabs>
        <w:suppressAutoHyphens w:val="0"/>
        <w:ind w:left="709"/>
        <w:jc w:val="both"/>
        <w:rPr>
          <w:color w:val="000000" w:themeColor="text1"/>
          <w:sz w:val="26"/>
          <w:szCs w:val="26"/>
        </w:rPr>
      </w:pPr>
    </w:p>
    <w:p w:rsidR="00284286" w:rsidRPr="00284286" w:rsidRDefault="00284286" w:rsidP="00284286">
      <w:pPr>
        <w:pStyle w:val="af0"/>
        <w:widowControl w:val="0"/>
        <w:tabs>
          <w:tab w:val="left" w:pos="993"/>
        </w:tabs>
        <w:suppressAutoHyphens w:val="0"/>
        <w:ind w:left="709"/>
        <w:jc w:val="both"/>
        <w:rPr>
          <w:color w:val="000000" w:themeColor="text1"/>
          <w:sz w:val="26"/>
          <w:szCs w:val="26"/>
        </w:rPr>
      </w:pPr>
    </w:p>
    <w:p w:rsidR="00B54A27" w:rsidRPr="00284286" w:rsidRDefault="00CC5B4D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  <w:r w:rsidRPr="00284286">
        <w:rPr>
          <w:color w:val="000000" w:themeColor="text1"/>
          <w:sz w:val="26"/>
          <w:szCs w:val="26"/>
          <w:lang w:eastAsia="ru-RU"/>
        </w:rPr>
        <w:t>Глава</w:t>
      </w:r>
      <w:r w:rsidR="00B54A27" w:rsidRPr="00284286">
        <w:rPr>
          <w:color w:val="000000" w:themeColor="text1"/>
          <w:sz w:val="26"/>
          <w:szCs w:val="26"/>
          <w:lang w:eastAsia="ru-RU"/>
        </w:rPr>
        <w:t xml:space="preserve"> </w:t>
      </w:r>
      <w:r w:rsidR="00FA2122" w:rsidRPr="00284286">
        <w:rPr>
          <w:color w:val="000000" w:themeColor="text1"/>
          <w:sz w:val="26"/>
          <w:szCs w:val="26"/>
          <w:lang w:eastAsia="ru-RU"/>
        </w:rPr>
        <w:t xml:space="preserve">муниципального </w:t>
      </w:r>
      <w:r w:rsidR="00DC173F" w:rsidRPr="00284286">
        <w:rPr>
          <w:color w:val="000000" w:themeColor="text1"/>
          <w:sz w:val="26"/>
          <w:szCs w:val="26"/>
          <w:lang w:eastAsia="ru-RU"/>
        </w:rPr>
        <w:t xml:space="preserve">образования </w:t>
      </w:r>
    </w:p>
    <w:p w:rsidR="00FA2122" w:rsidRPr="00284286" w:rsidRDefault="00DC173F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  <w:r w:rsidRPr="00284286">
        <w:rPr>
          <w:color w:val="000000" w:themeColor="text1"/>
          <w:sz w:val="26"/>
          <w:szCs w:val="26"/>
          <w:lang w:eastAsia="ru-RU"/>
        </w:rPr>
        <w:t>город Саяногорск</w:t>
      </w:r>
      <w:r w:rsidRPr="00284286">
        <w:rPr>
          <w:color w:val="000000" w:themeColor="text1"/>
          <w:sz w:val="26"/>
          <w:szCs w:val="26"/>
          <w:lang w:eastAsia="ru-RU"/>
        </w:rPr>
        <w:tab/>
      </w:r>
      <w:r w:rsidR="009D6A78" w:rsidRPr="00284286">
        <w:rPr>
          <w:color w:val="000000" w:themeColor="text1"/>
          <w:sz w:val="26"/>
          <w:szCs w:val="26"/>
          <w:lang w:eastAsia="ru-RU"/>
        </w:rPr>
        <w:t xml:space="preserve">         </w:t>
      </w:r>
      <w:r w:rsidR="0072417B" w:rsidRPr="00284286">
        <w:rPr>
          <w:color w:val="000000" w:themeColor="text1"/>
          <w:sz w:val="26"/>
          <w:szCs w:val="26"/>
          <w:lang w:eastAsia="ru-RU"/>
        </w:rPr>
        <w:t xml:space="preserve">                                            </w:t>
      </w:r>
      <w:r w:rsidR="00E00A40" w:rsidRPr="00284286">
        <w:rPr>
          <w:color w:val="000000" w:themeColor="text1"/>
          <w:sz w:val="26"/>
          <w:szCs w:val="26"/>
          <w:lang w:eastAsia="ru-RU"/>
        </w:rPr>
        <w:t xml:space="preserve">   </w:t>
      </w:r>
      <w:r w:rsidR="00614359" w:rsidRPr="00284286">
        <w:rPr>
          <w:color w:val="000000" w:themeColor="text1"/>
          <w:sz w:val="26"/>
          <w:szCs w:val="26"/>
          <w:lang w:eastAsia="ru-RU"/>
        </w:rPr>
        <w:t xml:space="preserve">  </w:t>
      </w:r>
      <w:r w:rsidR="0072417B" w:rsidRPr="00284286">
        <w:rPr>
          <w:color w:val="000000" w:themeColor="text1"/>
          <w:sz w:val="26"/>
          <w:szCs w:val="26"/>
          <w:lang w:eastAsia="ru-RU"/>
        </w:rPr>
        <w:t xml:space="preserve"> </w:t>
      </w:r>
      <w:r w:rsidR="004747B4" w:rsidRPr="00284286">
        <w:rPr>
          <w:color w:val="000000" w:themeColor="text1"/>
          <w:sz w:val="26"/>
          <w:szCs w:val="26"/>
          <w:lang w:eastAsia="ru-RU"/>
        </w:rPr>
        <w:t xml:space="preserve">  </w:t>
      </w:r>
      <w:r w:rsidR="0072417B" w:rsidRPr="00284286">
        <w:rPr>
          <w:color w:val="000000" w:themeColor="text1"/>
          <w:sz w:val="26"/>
          <w:szCs w:val="26"/>
          <w:lang w:eastAsia="ru-RU"/>
        </w:rPr>
        <w:t xml:space="preserve">   </w:t>
      </w:r>
      <w:r w:rsidR="004100A1">
        <w:rPr>
          <w:color w:val="000000" w:themeColor="text1"/>
          <w:sz w:val="26"/>
          <w:szCs w:val="26"/>
          <w:lang w:eastAsia="ru-RU"/>
        </w:rPr>
        <w:tab/>
      </w:r>
      <w:r w:rsidR="004100A1">
        <w:rPr>
          <w:color w:val="000000" w:themeColor="text1"/>
          <w:sz w:val="26"/>
          <w:szCs w:val="26"/>
          <w:lang w:eastAsia="ru-RU"/>
        </w:rPr>
        <w:tab/>
        <w:t xml:space="preserve">    </w:t>
      </w:r>
      <w:r w:rsidR="00CC5B4D" w:rsidRPr="00284286">
        <w:rPr>
          <w:color w:val="000000" w:themeColor="text1"/>
          <w:sz w:val="26"/>
          <w:szCs w:val="26"/>
          <w:lang w:eastAsia="ru-RU"/>
        </w:rPr>
        <w:t>Е.И.Молодняков</w:t>
      </w:r>
    </w:p>
    <w:p w:rsidR="00284286" w:rsidRPr="00284286" w:rsidRDefault="00284286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</w:p>
    <w:p w:rsidR="00483828" w:rsidRDefault="00483828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</w:p>
    <w:p w:rsidR="007409CF" w:rsidRDefault="007409CF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</w:p>
    <w:p w:rsidR="00290CD0" w:rsidRDefault="00290CD0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</w:p>
    <w:p w:rsidR="00290CD0" w:rsidRPr="00284286" w:rsidRDefault="00290CD0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1701"/>
        <w:gridCol w:w="2410"/>
      </w:tblGrid>
      <w:tr w:rsidR="00284286" w:rsidRPr="00284286" w:rsidTr="004100A1">
        <w:trPr>
          <w:trHeight w:val="20"/>
        </w:trPr>
        <w:tc>
          <w:tcPr>
            <w:tcW w:w="5387" w:type="dxa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lastRenderedPageBreak/>
              <w:t xml:space="preserve">СОГЛАСОВАНО: </w:t>
            </w:r>
          </w:p>
        </w:tc>
        <w:tc>
          <w:tcPr>
            <w:tcW w:w="1701" w:type="dxa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</w:tr>
      <w:tr w:rsidR="008D33FC" w:rsidRPr="00284286" w:rsidTr="004100A1">
        <w:trPr>
          <w:trHeight w:val="20"/>
        </w:trPr>
        <w:tc>
          <w:tcPr>
            <w:tcW w:w="5387" w:type="dxa"/>
          </w:tcPr>
          <w:p w:rsidR="008D33FC" w:rsidRDefault="008D33FC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  <w:p w:rsidR="007409CF" w:rsidRPr="00284286" w:rsidRDefault="007409CF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</w:tcPr>
          <w:p w:rsidR="008D33FC" w:rsidRPr="00284286" w:rsidRDefault="008D33FC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vAlign w:val="bottom"/>
          </w:tcPr>
          <w:p w:rsidR="008D33FC" w:rsidRPr="00284286" w:rsidRDefault="008D33FC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</w:tr>
      <w:tr w:rsidR="00284286" w:rsidRPr="00284286" w:rsidTr="004100A1">
        <w:trPr>
          <w:trHeight w:val="20"/>
        </w:trPr>
        <w:tc>
          <w:tcPr>
            <w:tcW w:w="5387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 xml:space="preserve">Первый заместитель Главы муниципального образования г.Саяногорск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О.Ю. Воронина</w:t>
            </w:r>
          </w:p>
        </w:tc>
      </w:tr>
      <w:tr w:rsidR="00284286" w:rsidRPr="00284286" w:rsidTr="004100A1">
        <w:trPr>
          <w:trHeight w:val="20"/>
        </w:trPr>
        <w:tc>
          <w:tcPr>
            <w:tcW w:w="5387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</w:tr>
      <w:tr w:rsidR="00284286" w:rsidRPr="00284286" w:rsidTr="004100A1">
        <w:trPr>
          <w:trHeight w:val="20"/>
        </w:trPr>
        <w:tc>
          <w:tcPr>
            <w:tcW w:w="5387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Заместитель Главы муниципального образования г.Саяногорск по правовым вопросам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Ю.Д. Синкина</w:t>
            </w:r>
          </w:p>
        </w:tc>
      </w:tr>
      <w:tr w:rsidR="00284286" w:rsidRPr="00284286" w:rsidTr="004100A1">
        <w:trPr>
          <w:trHeight w:val="20"/>
        </w:trPr>
        <w:tc>
          <w:tcPr>
            <w:tcW w:w="5387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</w:tr>
      <w:tr w:rsidR="00284286" w:rsidRPr="00284286" w:rsidTr="004100A1">
        <w:trPr>
          <w:trHeight w:val="20"/>
        </w:trPr>
        <w:tc>
          <w:tcPr>
            <w:tcW w:w="5387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Руководитель «Бюджетно-финансового управления администрации города Саяногорска»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И.В. Пожар</w:t>
            </w:r>
          </w:p>
        </w:tc>
      </w:tr>
      <w:tr w:rsidR="00284286" w:rsidRPr="00284286" w:rsidTr="004100A1">
        <w:trPr>
          <w:trHeight w:val="20"/>
        </w:trPr>
        <w:tc>
          <w:tcPr>
            <w:tcW w:w="5387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</w:tr>
      <w:tr w:rsidR="00284286" w:rsidRPr="00284286" w:rsidTr="004100A1">
        <w:trPr>
          <w:trHeight w:val="20"/>
        </w:trPr>
        <w:tc>
          <w:tcPr>
            <w:tcW w:w="5387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Начальник отдела экономики и развития Администрации муниципального образования город 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А.Н. Митрофанова</w:t>
            </w:r>
          </w:p>
        </w:tc>
      </w:tr>
      <w:tr w:rsidR="00284286" w:rsidRPr="00284286" w:rsidTr="004100A1">
        <w:trPr>
          <w:trHeight w:val="20"/>
        </w:trPr>
        <w:tc>
          <w:tcPr>
            <w:tcW w:w="5387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</w:tr>
      <w:tr w:rsidR="00284286" w:rsidRPr="00284286" w:rsidTr="004100A1">
        <w:trPr>
          <w:trHeight w:val="20"/>
        </w:trPr>
        <w:tc>
          <w:tcPr>
            <w:tcW w:w="5387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Управляющий делами Администрации муниципального образования город Саяногорск</w:t>
            </w:r>
            <w:r w:rsidRPr="00284286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Л.В. Байтобетова</w:t>
            </w:r>
          </w:p>
        </w:tc>
      </w:tr>
    </w:tbl>
    <w:p w:rsidR="00DD1D1C" w:rsidRPr="00284286" w:rsidRDefault="00DD1D1C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</w:rPr>
      </w:pPr>
    </w:p>
    <w:p w:rsidR="00284286" w:rsidRPr="00284286" w:rsidRDefault="00284286" w:rsidP="007409CF">
      <w:pPr>
        <w:widowControl w:val="0"/>
        <w:tabs>
          <w:tab w:val="left" w:pos="0"/>
          <w:tab w:val="left" w:pos="540"/>
          <w:tab w:val="left" w:pos="9353"/>
        </w:tabs>
        <w:suppressAutoHyphens w:val="0"/>
        <w:ind w:right="-3" w:firstLine="709"/>
        <w:contextualSpacing/>
        <w:jc w:val="both"/>
        <w:rPr>
          <w:color w:val="000000" w:themeColor="text1"/>
          <w:sz w:val="22"/>
          <w:szCs w:val="22"/>
        </w:rPr>
      </w:pPr>
      <w:r w:rsidRPr="00284286">
        <w:rPr>
          <w:color w:val="000000" w:themeColor="text1"/>
          <w:sz w:val="22"/>
          <w:szCs w:val="22"/>
        </w:rPr>
        <w:t xml:space="preserve">Проект постановления для независимой антикоррупционной экспертизы размещен </w:t>
      </w:r>
      <w:r w:rsidRPr="00284286">
        <w:rPr>
          <w:color w:val="000000" w:themeColor="text1"/>
          <w:sz w:val="22"/>
          <w:szCs w:val="22"/>
          <w:u w:val="single"/>
        </w:rPr>
        <w:t xml:space="preserve">с </w:t>
      </w:r>
      <w:r w:rsidR="007409CF">
        <w:rPr>
          <w:color w:val="000000" w:themeColor="text1"/>
          <w:sz w:val="22"/>
          <w:szCs w:val="22"/>
          <w:u w:val="single"/>
        </w:rPr>
        <w:t>1</w:t>
      </w:r>
      <w:r w:rsidR="0091033A">
        <w:rPr>
          <w:color w:val="000000" w:themeColor="text1"/>
          <w:sz w:val="22"/>
          <w:szCs w:val="22"/>
          <w:u w:val="single"/>
        </w:rPr>
        <w:t>8</w:t>
      </w:r>
      <w:r w:rsidR="007409CF">
        <w:rPr>
          <w:color w:val="000000" w:themeColor="text1"/>
          <w:sz w:val="22"/>
          <w:szCs w:val="22"/>
          <w:u w:val="single"/>
        </w:rPr>
        <w:t>.06</w:t>
      </w:r>
      <w:r w:rsidRPr="00284286">
        <w:rPr>
          <w:color w:val="000000" w:themeColor="text1"/>
          <w:sz w:val="22"/>
          <w:szCs w:val="22"/>
          <w:u w:val="single"/>
        </w:rPr>
        <w:t>.202</w:t>
      </w:r>
      <w:r w:rsidR="00483828">
        <w:rPr>
          <w:color w:val="000000" w:themeColor="text1"/>
          <w:sz w:val="22"/>
          <w:szCs w:val="22"/>
          <w:u w:val="single"/>
        </w:rPr>
        <w:t>6</w:t>
      </w:r>
      <w:r w:rsidRPr="00284286">
        <w:rPr>
          <w:color w:val="000000" w:themeColor="text1"/>
          <w:sz w:val="22"/>
          <w:szCs w:val="22"/>
          <w:u w:val="single"/>
        </w:rPr>
        <w:t xml:space="preserve"> по </w:t>
      </w:r>
      <w:r w:rsidR="00903B9C">
        <w:rPr>
          <w:color w:val="000000" w:themeColor="text1"/>
          <w:sz w:val="22"/>
          <w:szCs w:val="22"/>
          <w:u w:val="single"/>
        </w:rPr>
        <w:t>23</w:t>
      </w:r>
      <w:bookmarkStart w:id="0" w:name="_GoBack"/>
      <w:bookmarkEnd w:id="0"/>
      <w:r w:rsidR="00483828">
        <w:rPr>
          <w:color w:val="000000" w:themeColor="text1"/>
          <w:sz w:val="22"/>
          <w:szCs w:val="22"/>
          <w:u w:val="single"/>
        </w:rPr>
        <w:t>.0</w:t>
      </w:r>
      <w:r w:rsidR="007409CF">
        <w:rPr>
          <w:color w:val="000000" w:themeColor="text1"/>
          <w:sz w:val="22"/>
          <w:szCs w:val="22"/>
          <w:u w:val="single"/>
        </w:rPr>
        <w:t>6</w:t>
      </w:r>
      <w:r w:rsidRPr="00284286">
        <w:rPr>
          <w:color w:val="000000" w:themeColor="text1"/>
          <w:sz w:val="22"/>
          <w:szCs w:val="22"/>
          <w:u w:val="single"/>
        </w:rPr>
        <w:t>.202</w:t>
      </w:r>
      <w:r w:rsidR="00483828">
        <w:rPr>
          <w:color w:val="000000" w:themeColor="text1"/>
          <w:sz w:val="22"/>
          <w:szCs w:val="22"/>
          <w:u w:val="single"/>
        </w:rPr>
        <w:t>6</w:t>
      </w:r>
      <w:r w:rsidRPr="00284286">
        <w:rPr>
          <w:color w:val="000000" w:themeColor="text1"/>
          <w:sz w:val="22"/>
          <w:szCs w:val="22"/>
        </w:rPr>
        <w:t xml:space="preserve"> на официальном сайте муниципального образования город Саяногорск. </w:t>
      </w:r>
    </w:p>
    <w:p w:rsidR="00284286" w:rsidRPr="00284286" w:rsidRDefault="00284286" w:rsidP="00284286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284286" w:rsidRDefault="00284286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7409CF" w:rsidRPr="00284286" w:rsidRDefault="007409CF" w:rsidP="00284286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284286" w:rsidRPr="00284286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284286">
        <w:rPr>
          <w:color w:val="000000" w:themeColor="text1"/>
          <w:sz w:val="20"/>
          <w:szCs w:val="20"/>
        </w:rPr>
        <w:t>ИСП.:</w:t>
      </w:r>
    </w:p>
    <w:p w:rsidR="00284286" w:rsidRPr="00284286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284286">
        <w:rPr>
          <w:color w:val="000000" w:themeColor="text1"/>
          <w:sz w:val="20"/>
          <w:szCs w:val="20"/>
        </w:rPr>
        <w:t>Начальник Отдела экономики и развития</w:t>
      </w:r>
    </w:p>
    <w:p w:rsidR="00284286" w:rsidRPr="00284286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284286">
        <w:rPr>
          <w:color w:val="000000" w:themeColor="text1"/>
          <w:sz w:val="20"/>
          <w:szCs w:val="20"/>
        </w:rPr>
        <w:t>Администрации муниципального образования г. Саяногорск</w:t>
      </w:r>
    </w:p>
    <w:p w:rsidR="00284286" w:rsidRPr="00284286" w:rsidRDefault="00284286" w:rsidP="00284286">
      <w:pPr>
        <w:widowControl w:val="0"/>
        <w:suppressAutoHyphens w:val="0"/>
        <w:contextualSpacing/>
        <w:rPr>
          <w:color w:val="000000" w:themeColor="text1"/>
        </w:rPr>
      </w:pPr>
      <w:r w:rsidRPr="00284286">
        <w:rPr>
          <w:color w:val="000000" w:themeColor="text1"/>
        </w:rPr>
        <w:t>Митрофанова Анжелика Николаевна</w:t>
      </w:r>
    </w:p>
    <w:p w:rsidR="00284286" w:rsidRPr="00284286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284286">
        <w:rPr>
          <w:color w:val="000000" w:themeColor="text1"/>
          <w:sz w:val="20"/>
          <w:szCs w:val="20"/>
        </w:rPr>
        <w:t xml:space="preserve">8(39042) 2-50-01  </w:t>
      </w:r>
    </w:p>
    <w:p w:rsidR="00284286" w:rsidRPr="00284286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284286" w:rsidRPr="00284286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284286">
        <w:rPr>
          <w:color w:val="000000" w:themeColor="text1"/>
          <w:sz w:val="20"/>
          <w:szCs w:val="20"/>
        </w:rPr>
        <w:t xml:space="preserve">Рассылка: дело, ОЭиР, БФУ, </w:t>
      </w:r>
      <w:proofErr w:type="spellStart"/>
      <w:r w:rsidRPr="00284286">
        <w:rPr>
          <w:color w:val="000000" w:themeColor="text1"/>
          <w:sz w:val="20"/>
          <w:szCs w:val="20"/>
        </w:rPr>
        <w:t>ОсоСМИиСО</w:t>
      </w:r>
      <w:proofErr w:type="spellEnd"/>
      <w:r w:rsidRPr="00284286">
        <w:rPr>
          <w:color w:val="000000" w:themeColor="text1"/>
          <w:sz w:val="20"/>
          <w:szCs w:val="20"/>
        </w:rPr>
        <w:t>, Консультант+.</w:t>
      </w:r>
    </w:p>
    <w:p w:rsidR="00106DAD" w:rsidRDefault="00C258B2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284286">
        <w:rPr>
          <w:color w:val="000000" w:themeColor="text1"/>
          <w:sz w:val="20"/>
          <w:szCs w:val="20"/>
        </w:rPr>
        <w:t>Электронная версия правового акта и приложени</w:t>
      </w:r>
      <w:proofErr w:type="gramStart"/>
      <w:r w:rsidRPr="00284286">
        <w:rPr>
          <w:color w:val="000000" w:themeColor="text1"/>
          <w:sz w:val="20"/>
          <w:szCs w:val="20"/>
        </w:rPr>
        <w:t>я(</w:t>
      </w:r>
      <w:proofErr w:type="spellStart"/>
      <w:proofErr w:type="gramEnd"/>
      <w:r w:rsidRPr="00284286">
        <w:rPr>
          <w:color w:val="000000" w:themeColor="text1"/>
          <w:sz w:val="20"/>
          <w:szCs w:val="20"/>
        </w:rPr>
        <w:t>ий</w:t>
      </w:r>
      <w:proofErr w:type="spellEnd"/>
      <w:r w:rsidRPr="00284286">
        <w:rPr>
          <w:color w:val="000000" w:themeColor="text1"/>
          <w:sz w:val="20"/>
          <w:szCs w:val="20"/>
        </w:rPr>
        <w:t>) к нему соответствует бумажному носителю.</w:t>
      </w:r>
    </w:p>
    <w:sectPr w:rsidR="00106DAD" w:rsidSect="005235F0">
      <w:footnotePr>
        <w:pos w:val="beneathText"/>
      </w:footnotePr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9D" w:rsidRDefault="00E82F9D" w:rsidP="003F5B0D">
      <w:r>
        <w:separator/>
      </w:r>
    </w:p>
  </w:endnote>
  <w:endnote w:type="continuationSeparator" w:id="0">
    <w:p w:rsidR="00E82F9D" w:rsidRDefault="00E82F9D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9D" w:rsidRDefault="00E82F9D" w:rsidP="003F5B0D">
      <w:r>
        <w:separator/>
      </w:r>
    </w:p>
  </w:footnote>
  <w:footnote w:type="continuationSeparator" w:id="0">
    <w:p w:rsidR="00E82F9D" w:rsidRDefault="00E82F9D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50D88"/>
    <w:multiLevelType w:val="multilevel"/>
    <w:tmpl w:val="74C659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2">
    <w:nsid w:val="08D44B6E"/>
    <w:multiLevelType w:val="hybridMultilevel"/>
    <w:tmpl w:val="18EC8B04"/>
    <w:lvl w:ilvl="0" w:tplc="ECE6C1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3996"/>
    <w:multiLevelType w:val="hybridMultilevel"/>
    <w:tmpl w:val="BBCC220C"/>
    <w:lvl w:ilvl="0" w:tplc="4B2E8A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E4EB1"/>
    <w:multiLevelType w:val="hybridMultilevel"/>
    <w:tmpl w:val="5AF26D32"/>
    <w:lvl w:ilvl="0" w:tplc="4B2E8A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35B1D"/>
    <w:multiLevelType w:val="multilevel"/>
    <w:tmpl w:val="42C02A30"/>
    <w:lvl w:ilvl="0">
      <w:start w:val="201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DAD1C26"/>
    <w:multiLevelType w:val="hybridMultilevel"/>
    <w:tmpl w:val="158ABA30"/>
    <w:lvl w:ilvl="0" w:tplc="A95E16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F4F5971"/>
    <w:multiLevelType w:val="hybridMultilevel"/>
    <w:tmpl w:val="59DCCA86"/>
    <w:lvl w:ilvl="0" w:tplc="0419000F">
      <w:start w:val="2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A4459"/>
    <w:multiLevelType w:val="hybridMultilevel"/>
    <w:tmpl w:val="AD2869A2"/>
    <w:lvl w:ilvl="0" w:tplc="4B2E8ACC">
      <w:start w:val="1"/>
      <w:numFmt w:val="bullet"/>
      <w:lvlText w:val="-"/>
      <w:lvlJc w:val="left"/>
      <w:pPr>
        <w:ind w:left="18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9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3D0521"/>
    <w:multiLevelType w:val="hybridMultilevel"/>
    <w:tmpl w:val="DB969D64"/>
    <w:lvl w:ilvl="0" w:tplc="50A40256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35FBA"/>
    <w:multiLevelType w:val="hybridMultilevel"/>
    <w:tmpl w:val="666A4F5E"/>
    <w:lvl w:ilvl="0" w:tplc="605C1AD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230D10"/>
    <w:multiLevelType w:val="hybridMultilevel"/>
    <w:tmpl w:val="B0F0955A"/>
    <w:lvl w:ilvl="0" w:tplc="CCFED45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F50D7"/>
    <w:multiLevelType w:val="hybridMultilevel"/>
    <w:tmpl w:val="85A8264C"/>
    <w:lvl w:ilvl="0" w:tplc="BDBA0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773952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AA28E7"/>
    <w:multiLevelType w:val="hybridMultilevel"/>
    <w:tmpl w:val="22FA3C26"/>
    <w:lvl w:ilvl="0" w:tplc="C0DC5AB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4B8C0DE6"/>
    <w:multiLevelType w:val="multilevel"/>
    <w:tmpl w:val="E2F43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7">
    <w:nsid w:val="4D36686B"/>
    <w:multiLevelType w:val="hybridMultilevel"/>
    <w:tmpl w:val="AD9A682C"/>
    <w:lvl w:ilvl="0" w:tplc="1BDABA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0662680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BB3F46"/>
    <w:multiLevelType w:val="multilevel"/>
    <w:tmpl w:val="524CAC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0">
    <w:nsid w:val="536A615D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2A294B"/>
    <w:multiLevelType w:val="hybridMultilevel"/>
    <w:tmpl w:val="F918D5DA"/>
    <w:lvl w:ilvl="0" w:tplc="D3E4686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14C88"/>
    <w:multiLevelType w:val="multilevel"/>
    <w:tmpl w:val="6310D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23">
    <w:nsid w:val="5F7A0947"/>
    <w:multiLevelType w:val="hybridMultilevel"/>
    <w:tmpl w:val="4240F1A4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E2488"/>
    <w:multiLevelType w:val="hybridMultilevel"/>
    <w:tmpl w:val="345C3EC8"/>
    <w:lvl w:ilvl="0" w:tplc="B586872C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62ABF"/>
    <w:multiLevelType w:val="hybridMultilevel"/>
    <w:tmpl w:val="1436D1FC"/>
    <w:lvl w:ilvl="0" w:tplc="8D9E7E04">
      <w:start w:val="1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242B2A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326163"/>
    <w:multiLevelType w:val="hybridMultilevel"/>
    <w:tmpl w:val="AD9A682C"/>
    <w:lvl w:ilvl="0" w:tplc="1BDABA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D71286"/>
    <w:multiLevelType w:val="hybridMultilevel"/>
    <w:tmpl w:val="7F1266C0"/>
    <w:lvl w:ilvl="0" w:tplc="7EEEF4D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9">
    <w:nsid w:val="734E5374"/>
    <w:multiLevelType w:val="multilevel"/>
    <w:tmpl w:val="130E7F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30">
    <w:nsid w:val="74C45DBC"/>
    <w:multiLevelType w:val="multilevel"/>
    <w:tmpl w:val="74765B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1">
    <w:nsid w:val="780112F4"/>
    <w:multiLevelType w:val="hybridMultilevel"/>
    <w:tmpl w:val="AD9A682C"/>
    <w:lvl w:ilvl="0" w:tplc="1BDABA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9"/>
  </w:num>
  <w:num w:numId="5">
    <w:abstractNumId w:val="2"/>
  </w:num>
  <w:num w:numId="6">
    <w:abstractNumId w:val="7"/>
  </w:num>
  <w:num w:numId="7">
    <w:abstractNumId w:val="21"/>
  </w:num>
  <w:num w:numId="8">
    <w:abstractNumId w:val="28"/>
  </w:num>
  <w:num w:numId="9">
    <w:abstractNumId w:val="24"/>
  </w:num>
  <w:num w:numId="10">
    <w:abstractNumId w:val="10"/>
  </w:num>
  <w:num w:numId="11">
    <w:abstractNumId w:val="12"/>
  </w:num>
  <w:num w:numId="12">
    <w:abstractNumId w:val="18"/>
  </w:num>
  <w:num w:numId="13">
    <w:abstractNumId w:val="16"/>
  </w:num>
  <w:num w:numId="14">
    <w:abstractNumId w:val="22"/>
  </w:num>
  <w:num w:numId="15">
    <w:abstractNumId w:val="1"/>
  </w:num>
  <w:num w:numId="16">
    <w:abstractNumId w:val="30"/>
  </w:num>
  <w:num w:numId="17">
    <w:abstractNumId w:val="19"/>
  </w:num>
  <w:num w:numId="18">
    <w:abstractNumId w:val="15"/>
  </w:num>
  <w:num w:numId="19">
    <w:abstractNumId w:val="5"/>
  </w:num>
  <w:num w:numId="20">
    <w:abstractNumId w:val="20"/>
  </w:num>
  <w:num w:numId="21">
    <w:abstractNumId w:val="14"/>
  </w:num>
  <w:num w:numId="22">
    <w:abstractNumId w:val="13"/>
  </w:num>
  <w:num w:numId="23">
    <w:abstractNumId w:val="11"/>
  </w:num>
  <w:num w:numId="24">
    <w:abstractNumId w:val="25"/>
  </w:num>
  <w:num w:numId="25">
    <w:abstractNumId w:val="6"/>
  </w:num>
  <w:num w:numId="26">
    <w:abstractNumId w:val="23"/>
  </w:num>
  <w:num w:numId="27">
    <w:abstractNumId w:val="3"/>
  </w:num>
  <w:num w:numId="28">
    <w:abstractNumId w:val="8"/>
  </w:num>
  <w:num w:numId="29">
    <w:abstractNumId w:val="27"/>
  </w:num>
  <w:num w:numId="30">
    <w:abstractNumId w:val="31"/>
  </w:num>
  <w:num w:numId="31">
    <w:abstractNumId w:val="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mirrorMargin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469"/>
    <w:rsid w:val="00003B1E"/>
    <w:rsid w:val="0001041D"/>
    <w:rsid w:val="000165E3"/>
    <w:rsid w:val="0001690A"/>
    <w:rsid w:val="00016A0A"/>
    <w:rsid w:val="00017998"/>
    <w:rsid w:val="000208E0"/>
    <w:rsid w:val="000212C7"/>
    <w:rsid w:val="00021781"/>
    <w:rsid w:val="00023188"/>
    <w:rsid w:val="00024104"/>
    <w:rsid w:val="000260E9"/>
    <w:rsid w:val="00030666"/>
    <w:rsid w:val="00035B9F"/>
    <w:rsid w:val="00036858"/>
    <w:rsid w:val="000418D9"/>
    <w:rsid w:val="00042DE1"/>
    <w:rsid w:val="0004605B"/>
    <w:rsid w:val="00047AD8"/>
    <w:rsid w:val="00056381"/>
    <w:rsid w:val="00056455"/>
    <w:rsid w:val="00061396"/>
    <w:rsid w:val="00061DE4"/>
    <w:rsid w:val="00063433"/>
    <w:rsid w:val="00063B56"/>
    <w:rsid w:val="000666A5"/>
    <w:rsid w:val="0006673D"/>
    <w:rsid w:val="00070F0E"/>
    <w:rsid w:val="00071853"/>
    <w:rsid w:val="00071C69"/>
    <w:rsid w:val="00072CE9"/>
    <w:rsid w:val="00073332"/>
    <w:rsid w:val="00073A2A"/>
    <w:rsid w:val="000760F3"/>
    <w:rsid w:val="0007737A"/>
    <w:rsid w:val="00077DB8"/>
    <w:rsid w:val="0008295D"/>
    <w:rsid w:val="000849AC"/>
    <w:rsid w:val="00084B00"/>
    <w:rsid w:val="00084D4F"/>
    <w:rsid w:val="00090159"/>
    <w:rsid w:val="000912C1"/>
    <w:rsid w:val="00091D16"/>
    <w:rsid w:val="00093733"/>
    <w:rsid w:val="00093C5C"/>
    <w:rsid w:val="00094A02"/>
    <w:rsid w:val="000A0773"/>
    <w:rsid w:val="000A2510"/>
    <w:rsid w:val="000A3683"/>
    <w:rsid w:val="000A5E8E"/>
    <w:rsid w:val="000B209D"/>
    <w:rsid w:val="000B2558"/>
    <w:rsid w:val="000B37DD"/>
    <w:rsid w:val="000B5486"/>
    <w:rsid w:val="000B7255"/>
    <w:rsid w:val="000B7661"/>
    <w:rsid w:val="000C021D"/>
    <w:rsid w:val="000C06ED"/>
    <w:rsid w:val="000C2684"/>
    <w:rsid w:val="000C2BEC"/>
    <w:rsid w:val="000C3A3E"/>
    <w:rsid w:val="000C5861"/>
    <w:rsid w:val="000C6778"/>
    <w:rsid w:val="000C67C7"/>
    <w:rsid w:val="000C6FB2"/>
    <w:rsid w:val="000D1E80"/>
    <w:rsid w:val="000D34C9"/>
    <w:rsid w:val="000D4703"/>
    <w:rsid w:val="000D4E25"/>
    <w:rsid w:val="000D503C"/>
    <w:rsid w:val="000D6ED8"/>
    <w:rsid w:val="000E3ECD"/>
    <w:rsid w:val="000E47F2"/>
    <w:rsid w:val="000E5EC3"/>
    <w:rsid w:val="000E7DA7"/>
    <w:rsid w:val="000F167F"/>
    <w:rsid w:val="000F266E"/>
    <w:rsid w:val="000F437D"/>
    <w:rsid w:val="000F493A"/>
    <w:rsid w:val="000F5794"/>
    <w:rsid w:val="00100E06"/>
    <w:rsid w:val="0010201A"/>
    <w:rsid w:val="0010421D"/>
    <w:rsid w:val="00105EDB"/>
    <w:rsid w:val="00106DAD"/>
    <w:rsid w:val="001115EA"/>
    <w:rsid w:val="0011170A"/>
    <w:rsid w:val="00111B5E"/>
    <w:rsid w:val="001122AB"/>
    <w:rsid w:val="0011289B"/>
    <w:rsid w:val="0011374F"/>
    <w:rsid w:val="0011472C"/>
    <w:rsid w:val="00116BA4"/>
    <w:rsid w:val="00120050"/>
    <w:rsid w:val="00123C95"/>
    <w:rsid w:val="0012462D"/>
    <w:rsid w:val="00124D27"/>
    <w:rsid w:val="0012501F"/>
    <w:rsid w:val="0012527F"/>
    <w:rsid w:val="00125895"/>
    <w:rsid w:val="0012607B"/>
    <w:rsid w:val="00126369"/>
    <w:rsid w:val="0012672F"/>
    <w:rsid w:val="00131BC9"/>
    <w:rsid w:val="00140A19"/>
    <w:rsid w:val="00140FC7"/>
    <w:rsid w:val="00142CF6"/>
    <w:rsid w:val="00146089"/>
    <w:rsid w:val="001469B7"/>
    <w:rsid w:val="00147248"/>
    <w:rsid w:val="001507D6"/>
    <w:rsid w:val="00151004"/>
    <w:rsid w:val="00151989"/>
    <w:rsid w:val="00152588"/>
    <w:rsid w:val="00153F4A"/>
    <w:rsid w:val="00155944"/>
    <w:rsid w:val="00156A95"/>
    <w:rsid w:val="00157D23"/>
    <w:rsid w:val="00161ED2"/>
    <w:rsid w:val="00163357"/>
    <w:rsid w:val="0016438F"/>
    <w:rsid w:val="00170DA2"/>
    <w:rsid w:val="00173CB7"/>
    <w:rsid w:val="00174668"/>
    <w:rsid w:val="00174E1F"/>
    <w:rsid w:val="00175AC9"/>
    <w:rsid w:val="0017656D"/>
    <w:rsid w:val="001820DB"/>
    <w:rsid w:val="00184599"/>
    <w:rsid w:val="00184F5C"/>
    <w:rsid w:val="001857A9"/>
    <w:rsid w:val="00185E2D"/>
    <w:rsid w:val="00187618"/>
    <w:rsid w:val="001952EF"/>
    <w:rsid w:val="0019558B"/>
    <w:rsid w:val="00197770"/>
    <w:rsid w:val="001A0193"/>
    <w:rsid w:val="001A0C13"/>
    <w:rsid w:val="001A1653"/>
    <w:rsid w:val="001A1E20"/>
    <w:rsid w:val="001A2145"/>
    <w:rsid w:val="001A33D0"/>
    <w:rsid w:val="001A34FB"/>
    <w:rsid w:val="001A3821"/>
    <w:rsid w:val="001A50DC"/>
    <w:rsid w:val="001A5FA4"/>
    <w:rsid w:val="001B0BD3"/>
    <w:rsid w:val="001B17B4"/>
    <w:rsid w:val="001B2303"/>
    <w:rsid w:val="001B50C0"/>
    <w:rsid w:val="001B588A"/>
    <w:rsid w:val="001B6CC5"/>
    <w:rsid w:val="001B7AB6"/>
    <w:rsid w:val="001C4D2E"/>
    <w:rsid w:val="001C54A0"/>
    <w:rsid w:val="001C577A"/>
    <w:rsid w:val="001C712A"/>
    <w:rsid w:val="001C7714"/>
    <w:rsid w:val="001C7900"/>
    <w:rsid w:val="001C7D74"/>
    <w:rsid w:val="001D08E5"/>
    <w:rsid w:val="001D177E"/>
    <w:rsid w:val="001D181C"/>
    <w:rsid w:val="001D38B6"/>
    <w:rsid w:val="001D4A15"/>
    <w:rsid w:val="001D5764"/>
    <w:rsid w:val="001D7D16"/>
    <w:rsid w:val="001E1F7E"/>
    <w:rsid w:val="001E407D"/>
    <w:rsid w:val="001F2C35"/>
    <w:rsid w:val="001F3759"/>
    <w:rsid w:val="001F6866"/>
    <w:rsid w:val="001F74AC"/>
    <w:rsid w:val="001F7ACA"/>
    <w:rsid w:val="0020040C"/>
    <w:rsid w:val="002037DF"/>
    <w:rsid w:val="00204DA1"/>
    <w:rsid w:val="002071FB"/>
    <w:rsid w:val="00210711"/>
    <w:rsid w:val="0021319F"/>
    <w:rsid w:val="002149AD"/>
    <w:rsid w:val="00214F81"/>
    <w:rsid w:val="002154FC"/>
    <w:rsid w:val="00220113"/>
    <w:rsid w:val="002216F6"/>
    <w:rsid w:val="002249FA"/>
    <w:rsid w:val="00227A4E"/>
    <w:rsid w:val="0023587B"/>
    <w:rsid w:val="002409CB"/>
    <w:rsid w:val="00243F47"/>
    <w:rsid w:val="002451EE"/>
    <w:rsid w:val="00250224"/>
    <w:rsid w:val="00250739"/>
    <w:rsid w:val="00256232"/>
    <w:rsid w:val="002575EA"/>
    <w:rsid w:val="00257CD1"/>
    <w:rsid w:val="00260380"/>
    <w:rsid w:val="00260998"/>
    <w:rsid w:val="00260B37"/>
    <w:rsid w:val="002615E5"/>
    <w:rsid w:val="002658F9"/>
    <w:rsid w:val="002660D6"/>
    <w:rsid w:val="00267D84"/>
    <w:rsid w:val="00271D44"/>
    <w:rsid w:val="00273AD6"/>
    <w:rsid w:val="00273D1B"/>
    <w:rsid w:val="002754C6"/>
    <w:rsid w:val="00275827"/>
    <w:rsid w:val="00281D89"/>
    <w:rsid w:val="00283617"/>
    <w:rsid w:val="00283FFB"/>
    <w:rsid w:val="00284286"/>
    <w:rsid w:val="0028461D"/>
    <w:rsid w:val="00284CB7"/>
    <w:rsid w:val="00287DB3"/>
    <w:rsid w:val="00290CD0"/>
    <w:rsid w:val="002926A3"/>
    <w:rsid w:val="00294D9D"/>
    <w:rsid w:val="002959E9"/>
    <w:rsid w:val="00295A25"/>
    <w:rsid w:val="00295ADF"/>
    <w:rsid w:val="002961EE"/>
    <w:rsid w:val="00296403"/>
    <w:rsid w:val="002A0C52"/>
    <w:rsid w:val="002A1291"/>
    <w:rsid w:val="002A3265"/>
    <w:rsid w:val="002A42F3"/>
    <w:rsid w:val="002A5412"/>
    <w:rsid w:val="002A6542"/>
    <w:rsid w:val="002A6849"/>
    <w:rsid w:val="002A6E0D"/>
    <w:rsid w:val="002B00D8"/>
    <w:rsid w:val="002B0BDB"/>
    <w:rsid w:val="002B1A2F"/>
    <w:rsid w:val="002B1D9F"/>
    <w:rsid w:val="002B2102"/>
    <w:rsid w:val="002B64EB"/>
    <w:rsid w:val="002C1034"/>
    <w:rsid w:val="002C14AB"/>
    <w:rsid w:val="002C2C0A"/>
    <w:rsid w:val="002C3DA3"/>
    <w:rsid w:val="002C69D3"/>
    <w:rsid w:val="002D0E1B"/>
    <w:rsid w:val="002D208C"/>
    <w:rsid w:val="002D221B"/>
    <w:rsid w:val="002D2988"/>
    <w:rsid w:val="002D35E3"/>
    <w:rsid w:val="002D73CF"/>
    <w:rsid w:val="002D7C83"/>
    <w:rsid w:val="002E440B"/>
    <w:rsid w:val="002E6B3B"/>
    <w:rsid w:val="002F031A"/>
    <w:rsid w:val="002F2301"/>
    <w:rsid w:val="002F2F83"/>
    <w:rsid w:val="002F5DB4"/>
    <w:rsid w:val="002F6CA4"/>
    <w:rsid w:val="002F6E72"/>
    <w:rsid w:val="002F7264"/>
    <w:rsid w:val="002F752F"/>
    <w:rsid w:val="002F7C13"/>
    <w:rsid w:val="00301176"/>
    <w:rsid w:val="00301D8B"/>
    <w:rsid w:val="00306660"/>
    <w:rsid w:val="0030756E"/>
    <w:rsid w:val="003112BB"/>
    <w:rsid w:val="00312398"/>
    <w:rsid w:val="0031639A"/>
    <w:rsid w:val="00316F86"/>
    <w:rsid w:val="003172ED"/>
    <w:rsid w:val="00317743"/>
    <w:rsid w:val="00317C68"/>
    <w:rsid w:val="003203EF"/>
    <w:rsid w:val="00321267"/>
    <w:rsid w:val="00326836"/>
    <w:rsid w:val="00326838"/>
    <w:rsid w:val="00327717"/>
    <w:rsid w:val="0033083D"/>
    <w:rsid w:val="003322E6"/>
    <w:rsid w:val="003348D3"/>
    <w:rsid w:val="003371AA"/>
    <w:rsid w:val="0034249B"/>
    <w:rsid w:val="0034682C"/>
    <w:rsid w:val="00351539"/>
    <w:rsid w:val="003518F4"/>
    <w:rsid w:val="00354AFE"/>
    <w:rsid w:val="00356D82"/>
    <w:rsid w:val="003571BC"/>
    <w:rsid w:val="003572F7"/>
    <w:rsid w:val="0035780E"/>
    <w:rsid w:val="003614D5"/>
    <w:rsid w:val="003626AD"/>
    <w:rsid w:val="00366A2E"/>
    <w:rsid w:val="00367F41"/>
    <w:rsid w:val="0037118A"/>
    <w:rsid w:val="00371D69"/>
    <w:rsid w:val="00372D09"/>
    <w:rsid w:val="00373E21"/>
    <w:rsid w:val="00375137"/>
    <w:rsid w:val="00375D33"/>
    <w:rsid w:val="00376039"/>
    <w:rsid w:val="00376F81"/>
    <w:rsid w:val="00377E4F"/>
    <w:rsid w:val="003852D6"/>
    <w:rsid w:val="0038625C"/>
    <w:rsid w:val="00390BFA"/>
    <w:rsid w:val="00390CCE"/>
    <w:rsid w:val="0039138A"/>
    <w:rsid w:val="00391A32"/>
    <w:rsid w:val="00392E87"/>
    <w:rsid w:val="0039632E"/>
    <w:rsid w:val="003A1BBC"/>
    <w:rsid w:val="003A2861"/>
    <w:rsid w:val="003A65D7"/>
    <w:rsid w:val="003B0826"/>
    <w:rsid w:val="003B1512"/>
    <w:rsid w:val="003B4ED8"/>
    <w:rsid w:val="003C030C"/>
    <w:rsid w:val="003C1CBF"/>
    <w:rsid w:val="003C1D8F"/>
    <w:rsid w:val="003C4B3F"/>
    <w:rsid w:val="003C4EF0"/>
    <w:rsid w:val="003C5202"/>
    <w:rsid w:val="003C6E71"/>
    <w:rsid w:val="003D03CE"/>
    <w:rsid w:val="003D0BD1"/>
    <w:rsid w:val="003D10C2"/>
    <w:rsid w:val="003D1797"/>
    <w:rsid w:val="003D1B67"/>
    <w:rsid w:val="003D1FDB"/>
    <w:rsid w:val="003D5B36"/>
    <w:rsid w:val="003D5FB4"/>
    <w:rsid w:val="003D6598"/>
    <w:rsid w:val="003E1652"/>
    <w:rsid w:val="003E33C9"/>
    <w:rsid w:val="003E49CB"/>
    <w:rsid w:val="003E7018"/>
    <w:rsid w:val="003F0DE1"/>
    <w:rsid w:val="003F1844"/>
    <w:rsid w:val="003F5B0D"/>
    <w:rsid w:val="003F6649"/>
    <w:rsid w:val="003F7529"/>
    <w:rsid w:val="003F7AC6"/>
    <w:rsid w:val="004009C6"/>
    <w:rsid w:val="00403E40"/>
    <w:rsid w:val="0040733B"/>
    <w:rsid w:val="0040748C"/>
    <w:rsid w:val="004100A1"/>
    <w:rsid w:val="00410769"/>
    <w:rsid w:val="00414214"/>
    <w:rsid w:val="00414600"/>
    <w:rsid w:val="00415385"/>
    <w:rsid w:val="0042003D"/>
    <w:rsid w:val="0042261D"/>
    <w:rsid w:val="00422FB8"/>
    <w:rsid w:val="00423430"/>
    <w:rsid w:val="004236E0"/>
    <w:rsid w:val="00425921"/>
    <w:rsid w:val="00425CEA"/>
    <w:rsid w:val="0042619C"/>
    <w:rsid w:val="00426207"/>
    <w:rsid w:val="004263B8"/>
    <w:rsid w:val="004264F4"/>
    <w:rsid w:val="00426549"/>
    <w:rsid w:val="004319E9"/>
    <w:rsid w:val="0043233B"/>
    <w:rsid w:val="00435EF4"/>
    <w:rsid w:val="0044613F"/>
    <w:rsid w:val="00447F97"/>
    <w:rsid w:val="0045024E"/>
    <w:rsid w:val="00450638"/>
    <w:rsid w:val="00451E69"/>
    <w:rsid w:val="004535E5"/>
    <w:rsid w:val="004612A9"/>
    <w:rsid w:val="00461D64"/>
    <w:rsid w:val="00463855"/>
    <w:rsid w:val="0046612C"/>
    <w:rsid w:val="00467660"/>
    <w:rsid w:val="00470015"/>
    <w:rsid w:val="00470AF8"/>
    <w:rsid w:val="004714B3"/>
    <w:rsid w:val="00471839"/>
    <w:rsid w:val="00471C6F"/>
    <w:rsid w:val="0047212A"/>
    <w:rsid w:val="004747B4"/>
    <w:rsid w:val="00475859"/>
    <w:rsid w:val="00475F34"/>
    <w:rsid w:val="0047742B"/>
    <w:rsid w:val="00477BBD"/>
    <w:rsid w:val="00477E90"/>
    <w:rsid w:val="00483828"/>
    <w:rsid w:val="00485CAB"/>
    <w:rsid w:val="00485D6E"/>
    <w:rsid w:val="00490175"/>
    <w:rsid w:val="0049048E"/>
    <w:rsid w:val="00490629"/>
    <w:rsid w:val="00491D16"/>
    <w:rsid w:val="00492793"/>
    <w:rsid w:val="00492B3A"/>
    <w:rsid w:val="00493A80"/>
    <w:rsid w:val="00495BD2"/>
    <w:rsid w:val="004A2430"/>
    <w:rsid w:val="004B1530"/>
    <w:rsid w:val="004B2073"/>
    <w:rsid w:val="004B2A09"/>
    <w:rsid w:val="004B505E"/>
    <w:rsid w:val="004B5A1A"/>
    <w:rsid w:val="004B5D38"/>
    <w:rsid w:val="004B6401"/>
    <w:rsid w:val="004B64AE"/>
    <w:rsid w:val="004B6DEC"/>
    <w:rsid w:val="004C17D3"/>
    <w:rsid w:val="004C30F1"/>
    <w:rsid w:val="004C465D"/>
    <w:rsid w:val="004C6766"/>
    <w:rsid w:val="004C70A9"/>
    <w:rsid w:val="004C7307"/>
    <w:rsid w:val="004C79D2"/>
    <w:rsid w:val="004C7A4A"/>
    <w:rsid w:val="004D048B"/>
    <w:rsid w:val="004D3E3D"/>
    <w:rsid w:val="004D4B98"/>
    <w:rsid w:val="004D4F11"/>
    <w:rsid w:val="004D5A7A"/>
    <w:rsid w:val="004D5C64"/>
    <w:rsid w:val="004E4CDE"/>
    <w:rsid w:val="004E6BFD"/>
    <w:rsid w:val="004F120E"/>
    <w:rsid w:val="004F1534"/>
    <w:rsid w:val="004F18BF"/>
    <w:rsid w:val="004F5ADB"/>
    <w:rsid w:val="004F7558"/>
    <w:rsid w:val="00500EF8"/>
    <w:rsid w:val="00502913"/>
    <w:rsid w:val="0050465D"/>
    <w:rsid w:val="00506CBE"/>
    <w:rsid w:val="005141F3"/>
    <w:rsid w:val="00515826"/>
    <w:rsid w:val="00522233"/>
    <w:rsid w:val="00522859"/>
    <w:rsid w:val="00522FE5"/>
    <w:rsid w:val="005233D1"/>
    <w:rsid w:val="005235F0"/>
    <w:rsid w:val="00530C9E"/>
    <w:rsid w:val="0053147F"/>
    <w:rsid w:val="0053307A"/>
    <w:rsid w:val="0054054F"/>
    <w:rsid w:val="00540ABC"/>
    <w:rsid w:val="00543216"/>
    <w:rsid w:val="00545180"/>
    <w:rsid w:val="005459D2"/>
    <w:rsid w:val="00545EC6"/>
    <w:rsid w:val="0054749E"/>
    <w:rsid w:val="00547AD7"/>
    <w:rsid w:val="00551ABD"/>
    <w:rsid w:val="00554AFF"/>
    <w:rsid w:val="00555EA0"/>
    <w:rsid w:val="005576A4"/>
    <w:rsid w:val="00560B14"/>
    <w:rsid w:val="00561BB5"/>
    <w:rsid w:val="00561F9B"/>
    <w:rsid w:val="0056563F"/>
    <w:rsid w:val="0056647C"/>
    <w:rsid w:val="00567553"/>
    <w:rsid w:val="00570149"/>
    <w:rsid w:val="005704CB"/>
    <w:rsid w:val="00570D16"/>
    <w:rsid w:val="00572AB6"/>
    <w:rsid w:val="005744EA"/>
    <w:rsid w:val="0057574C"/>
    <w:rsid w:val="005774EE"/>
    <w:rsid w:val="00577BA4"/>
    <w:rsid w:val="005808F9"/>
    <w:rsid w:val="00581CEE"/>
    <w:rsid w:val="0058513B"/>
    <w:rsid w:val="00585438"/>
    <w:rsid w:val="005861DB"/>
    <w:rsid w:val="005868DD"/>
    <w:rsid w:val="00586E7D"/>
    <w:rsid w:val="00587825"/>
    <w:rsid w:val="0059017F"/>
    <w:rsid w:val="00591938"/>
    <w:rsid w:val="00592115"/>
    <w:rsid w:val="005A06B3"/>
    <w:rsid w:val="005A0CF7"/>
    <w:rsid w:val="005A2297"/>
    <w:rsid w:val="005A2850"/>
    <w:rsid w:val="005A2EE9"/>
    <w:rsid w:val="005A380F"/>
    <w:rsid w:val="005A5C60"/>
    <w:rsid w:val="005A698B"/>
    <w:rsid w:val="005B5186"/>
    <w:rsid w:val="005C33D0"/>
    <w:rsid w:val="005C3C5A"/>
    <w:rsid w:val="005C5D7E"/>
    <w:rsid w:val="005C5E7A"/>
    <w:rsid w:val="005C6E6A"/>
    <w:rsid w:val="005C7FCF"/>
    <w:rsid w:val="005D42F0"/>
    <w:rsid w:val="005D4A54"/>
    <w:rsid w:val="005D4D8C"/>
    <w:rsid w:val="005D6543"/>
    <w:rsid w:val="005E1A76"/>
    <w:rsid w:val="005E5532"/>
    <w:rsid w:val="005E711F"/>
    <w:rsid w:val="005E72CD"/>
    <w:rsid w:val="005F0595"/>
    <w:rsid w:val="005F1C02"/>
    <w:rsid w:val="005F2D63"/>
    <w:rsid w:val="005F319A"/>
    <w:rsid w:val="005F3881"/>
    <w:rsid w:val="005F4073"/>
    <w:rsid w:val="005F4C1D"/>
    <w:rsid w:val="005F57E5"/>
    <w:rsid w:val="005F5EB5"/>
    <w:rsid w:val="00600F83"/>
    <w:rsid w:val="0060150C"/>
    <w:rsid w:val="006031A4"/>
    <w:rsid w:val="0060339A"/>
    <w:rsid w:val="00603EB2"/>
    <w:rsid w:val="0060420D"/>
    <w:rsid w:val="00605D9F"/>
    <w:rsid w:val="00606035"/>
    <w:rsid w:val="00607D60"/>
    <w:rsid w:val="00614359"/>
    <w:rsid w:val="006153F4"/>
    <w:rsid w:val="0061770C"/>
    <w:rsid w:val="006209E7"/>
    <w:rsid w:val="00621174"/>
    <w:rsid w:val="006222B2"/>
    <w:rsid w:val="0062259B"/>
    <w:rsid w:val="006228B6"/>
    <w:rsid w:val="0062452F"/>
    <w:rsid w:val="006261A6"/>
    <w:rsid w:val="00627667"/>
    <w:rsid w:val="00627736"/>
    <w:rsid w:val="00632E9F"/>
    <w:rsid w:val="0063481B"/>
    <w:rsid w:val="006367C4"/>
    <w:rsid w:val="00636E2B"/>
    <w:rsid w:val="00640351"/>
    <w:rsid w:val="006410D3"/>
    <w:rsid w:val="00644E81"/>
    <w:rsid w:val="00646CDF"/>
    <w:rsid w:val="00646FE2"/>
    <w:rsid w:val="00647136"/>
    <w:rsid w:val="00650617"/>
    <w:rsid w:val="00652572"/>
    <w:rsid w:val="00652C50"/>
    <w:rsid w:val="0065467D"/>
    <w:rsid w:val="006606FC"/>
    <w:rsid w:val="00661100"/>
    <w:rsid w:val="00665CE4"/>
    <w:rsid w:val="00667D51"/>
    <w:rsid w:val="006766A9"/>
    <w:rsid w:val="00681CCF"/>
    <w:rsid w:val="00682C6B"/>
    <w:rsid w:val="00683BE5"/>
    <w:rsid w:val="00685034"/>
    <w:rsid w:val="0069170D"/>
    <w:rsid w:val="00694336"/>
    <w:rsid w:val="00694DE7"/>
    <w:rsid w:val="00697178"/>
    <w:rsid w:val="006A007E"/>
    <w:rsid w:val="006A03C9"/>
    <w:rsid w:val="006A1E52"/>
    <w:rsid w:val="006A3BEF"/>
    <w:rsid w:val="006A45CB"/>
    <w:rsid w:val="006A4DEF"/>
    <w:rsid w:val="006A5CCD"/>
    <w:rsid w:val="006A75BE"/>
    <w:rsid w:val="006A77E2"/>
    <w:rsid w:val="006A7B13"/>
    <w:rsid w:val="006A7F6E"/>
    <w:rsid w:val="006B117A"/>
    <w:rsid w:val="006B4803"/>
    <w:rsid w:val="006C257C"/>
    <w:rsid w:val="006C33D7"/>
    <w:rsid w:val="006D1D5E"/>
    <w:rsid w:val="006D2494"/>
    <w:rsid w:val="006D2B02"/>
    <w:rsid w:val="006D5472"/>
    <w:rsid w:val="006D7562"/>
    <w:rsid w:val="006E0376"/>
    <w:rsid w:val="006E07F9"/>
    <w:rsid w:val="006E0BDC"/>
    <w:rsid w:val="006E0DCE"/>
    <w:rsid w:val="006E0E54"/>
    <w:rsid w:val="006E189E"/>
    <w:rsid w:val="006E2815"/>
    <w:rsid w:val="006E69EC"/>
    <w:rsid w:val="006E6BCF"/>
    <w:rsid w:val="006E7CC8"/>
    <w:rsid w:val="006F17CD"/>
    <w:rsid w:val="006F3C07"/>
    <w:rsid w:val="006F64E5"/>
    <w:rsid w:val="006F6EDC"/>
    <w:rsid w:val="00700577"/>
    <w:rsid w:val="00700C9D"/>
    <w:rsid w:val="007020AA"/>
    <w:rsid w:val="007022D1"/>
    <w:rsid w:val="00705030"/>
    <w:rsid w:val="007061C9"/>
    <w:rsid w:val="007064F4"/>
    <w:rsid w:val="00710DCD"/>
    <w:rsid w:val="00712CC3"/>
    <w:rsid w:val="00714905"/>
    <w:rsid w:val="007179D8"/>
    <w:rsid w:val="00721647"/>
    <w:rsid w:val="00722B81"/>
    <w:rsid w:val="00722F9F"/>
    <w:rsid w:val="00723CFF"/>
    <w:rsid w:val="0072417B"/>
    <w:rsid w:val="00724425"/>
    <w:rsid w:val="00724FEF"/>
    <w:rsid w:val="00727AB4"/>
    <w:rsid w:val="00732B1B"/>
    <w:rsid w:val="00734627"/>
    <w:rsid w:val="00736412"/>
    <w:rsid w:val="00737876"/>
    <w:rsid w:val="0074060B"/>
    <w:rsid w:val="007409CF"/>
    <w:rsid w:val="00742052"/>
    <w:rsid w:val="00742113"/>
    <w:rsid w:val="00743874"/>
    <w:rsid w:val="00744951"/>
    <w:rsid w:val="00744B67"/>
    <w:rsid w:val="007505CE"/>
    <w:rsid w:val="00750ACC"/>
    <w:rsid w:val="00753BE4"/>
    <w:rsid w:val="007546D3"/>
    <w:rsid w:val="00756027"/>
    <w:rsid w:val="00756A48"/>
    <w:rsid w:val="00757C39"/>
    <w:rsid w:val="0076567D"/>
    <w:rsid w:val="00765A9F"/>
    <w:rsid w:val="007660E4"/>
    <w:rsid w:val="00767920"/>
    <w:rsid w:val="0077182F"/>
    <w:rsid w:val="00772ACD"/>
    <w:rsid w:val="007737BC"/>
    <w:rsid w:val="007754BE"/>
    <w:rsid w:val="00776C9B"/>
    <w:rsid w:val="00777051"/>
    <w:rsid w:val="007834FE"/>
    <w:rsid w:val="007845CC"/>
    <w:rsid w:val="007853DB"/>
    <w:rsid w:val="00786AAA"/>
    <w:rsid w:val="0078745A"/>
    <w:rsid w:val="00787874"/>
    <w:rsid w:val="00790428"/>
    <w:rsid w:val="007905C2"/>
    <w:rsid w:val="0079078F"/>
    <w:rsid w:val="007919E0"/>
    <w:rsid w:val="00791A30"/>
    <w:rsid w:val="007929C0"/>
    <w:rsid w:val="00794202"/>
    <w:rsid w:val="00794C2F"/>
    <w:rsid w:val="007950BA"/>
    <w:rsid w:val="00795F5C"/>
    <w:rsid w:val="00797DCA"/>
    <w:rsid w:val="007A0F48"/>
    <w:rsid w:val="007A1B10"/>
    <w:rsid w:val="007A3BE2"/>
    <w:rsid w:val="007A3EE2"/>
    <w:rsid w:val="007B0295"/>
    <w:rsid w:val="007B1517"/>
    <w:rsid w:val="007B4D86"/>
    <w:rsid w:val="007B506A"/>
    <w:rsid w:val="007B55BA"/>
    <w:rsid w:val="007B5846"/>
    <w:rsid w:val="007B6636"/>
    <w:rsid w:val="007B67D8"/>
    <w:rsid w:val="007C013F"/>
    <w:rsid w:val="007C179E"/>
    <w:rsid w:val="007C20F5"/>
    <w:rsid w:val="007C27EF"/>
    <w:rsid w:val="007C3A04"/>
    <w:rsid w:val="007C42B6"/>
    <w:rsid w:val="007C5F97"/>
    <w:rsid w:val="007C70FD"/>
    <w:rsid w:val="007D1398"/>
    <w:rsid w:val="007D1C0F"/>
    <w:rsid w:val="007D34A2"/>
    <w:rsid w:val="007D454B"/>
    <w:rsid w:val="007D540C"/>
    <w:rsid w:val="007D5937"/>
    <w:rsid w:val="007D5BF6"/>
    <w:rsid w:val="007D685C"/>
    <w:rsid w:val="007E0D3B"/>
    <w:rsid w:val="007E2BDB"/>
    <w:rsid w:val="007E4079"/>
    <w:rsid w:val="007E46A6"/>
    <w:rsid w:val="007E6F81"/>
    <w:rsid w:val="007E7FDD"/>
    <w:rsid w:val="007F2089"/>
    <w:rsid w:val="007F2770"/>
    <w:rsid w:val="007F4B92"/>
    <w:rsid w:val="007F54A2"/>
    <w:rsid w:val="007F5BAA"/>
    <w:rsid w:val="007F789E"/>
    <w:rsid w:val="007F78A6"/>
    <w:rsid w:val="00804EBE"/>
    <w:rsid w:val="008077C1"/>
    <w:rsid w:val="00810944"/>
    <w:rsid w:val="00814B0C"/>
    <w:rsid w:val="0081785F"/>
    <w:rsid w:val="00821D91"/>
    <w:rsid w:val="00824E73"/>
    <w:rsid w:val="00825C5D"/>
    <w:rsid w:val="00830302"/>
    <w:rsid w:val="00830889"/>
    <w:rsid w:val="00830EA8"/>
    <w:rsid w:val="00833B75"/>
    <w:rsid w:val="00834228"/>
    <w:rsid w:val="0083532E"/>
    <w:rsid w:val="00835410"/>
    <w:rsid w:val="0083565D"/>
    <w:rsid w:val="00836058"/>
    <w:rsid w:val="0083786C"/>
    <w:rsid w:val="00837890"/>
    <w:rsid w:val="00844010"/>
    <w:rsid w:val="00844290"/>
    <w:rsid w:val="008450BD"/>
    <w:rsid w:val="00846E23"/>
    <w:rsid w:val="008524CD"/>
    <w:rsid w:val="008531C7"/>
    <w:rsid w:val="0085637D"/>
    <w:rsid w:val="00861127"/>
    <w:rsid w:val="0086257D"/>
    <w:rsid w:val="008628E5"/>
    <w:rsid w:val="00862DD3"/>
    <w:rsid w:val="00863D96"/>
    <w:rsid w:val="0086594E"/>
    <w:rsid w:val="00870A6C"/>
    <w:rsid w:val="00871679"/>
    <w:rsid w:val="00872F4B"/>
    <w:rsid w:val="008779B6"/>
    <w:rsid w:val="00880B16"/>
    <w:rsid w:val="00880D90"/>
    <w:rsid w:val="00881162"/>
    <w:rsid w:val="00881AF4"/>
    <w:rsid w:val="00885512"/>
    <w:rsid w:val="00886663"/>
    <w:rsid w:val="00887556"/>
    <w:rsid w:val="00891436"/>
    <w:rsid w:val="00892BCE"/>
    <w:rsid w:val="008935B9"/>
    <w:rsid w:val="0089363D"/>
    <w:rsid w:val="00894483"/>
    <w:rsid w:val="00897CD3"/>
    <w:rsid w:val="008A0119"/>
    <w:rsid w:val="008A3317"/>
    <w:rsid w:val="008A573F"/>
    <w:rsid w:val="008A6554"/>
    <w:rsid w:val="008A6A93"/>
    <w:rsid w:val="008B0B7E"/>
    <w:rsid w:val="008B147A"/>
    <w:rsid w:val="008B177C"/>
    <w:rsid w:val="008B2036"/>
    <w:rsid w:val="008B31C6"/>
    <w:rsid w:val="008B4F8D"/>
    <w:rsid w:val="008B6071"/>
    <w:rsid w:val="008B6273"/>
    <w:rsid w:val="008C0C5D"/>
    <w:rsid w:val="008C39D6"/>
    <w:rsid w:val="008C4AF8"/>
    <w:rsid w:val="008C557C"/>
    <w:rsid w:val="008C796D"/>
    <w:rsid w:val="008D33FC"/>
    <w:rsid w:val="008E0FF6"/>
    <w:rsid w:val="008E1B8C"/>
    <w:rsid w:val="008E34D0"/>
    <w:rsid w:val="008E3A69"/>
    <w:rsid w:val="008E6068"/>
    <w:rsid w:val="008E6F94"/>
    <w:rsid w:val="008F5E46"/>
    <w:rsid w:val="009003D2"/>
    <w:rsid w:val="00900DA1"/>
    <w:rsid w:val="00901E5F"/>
    <w:rsid w:val="00901F11"/>
    <w:rsid w:val="0090305A"/>
    <w:rsid w:val="00903B9C"/>
    <w:rsid w:val="00903C5F"/>
    <w:rsid w:val="00904BBF"/>
    <w:rsid w:val="00904E02"/>
    <w:rsid w:val="009055CE"/>
    <w:rsid w:val="009069BE"/>
    <w:rsid w:val="00906D85"/>
    <w:rsid w:val="00906FF1"/>
    <w:rsid w:val="0091033A"/>
    <w:rsid w:val="00910585"/>
    <w:rsid w:val="00911089"/>
    <w:rsid w:val="0091151D"/>
    <w:rsid w:val="00912802"/>
    <w:rsid w:val="00914158"/>
    <w:rsid w:val="00914B48"/>
    <w:rsid w:val="00914DAE"/>
    <w:rsid w:val="009150A4"/>
    <w:rsid w:val="009150C0"/>
    <w:rsid w:val="00915AA3"/>
    <w:rsid w:val="00915C65"/>
    <w:rsid w:val="00915E38"/>
    <w:rsid w:val="009162E1"/>
    <w:rsid w:val="009166FB"/>
    <w:rsid w:val="00916A2D"/>
    <w:rsid w:val="00917AFE"/>
    <w:rsid w:val="0092030F"/>
    <w:rsid w:val="0092137C"/>
    <w:rsid w:val="0092158A"/>
    <w:rsid w:val="009239C3"/>
    <w:rsid w:val="00930275"/>
    <w:rsid w:val="00930AA9"/>
    <w:rsid w:val="00930FEC"/>
    <w:rsid w:val="00934681"/>
    <w:rsid w:val="00934FFB"/>
    <w:rsid w:val="00935BFB"/>
    <w:rsid w:val="00936D4C"/>
    <w:rsid w:val="00941127"/>
    <w:rsid w:val="0094412B"/>
    <w:rsid w:val="009442FF"/>
    <w:rsid w:val="00947E03"/>
    <w:rsid w:val="00950252"/>
    <w:rsid w:val="009529DC"/>
    <w:rsid w:val="009541C9"/>
    <w:rsid w:val="00956778"/>
    <w:rsid w:val="009568F3"/>
    <w:rsid w:val="00956E94"/>
    <w:rsid w:val="00960E8F"/>
    <w:rsid w:val="009611E6"/>
    <w:rsid w:val="00962002"/>
    <w:rsid w:val="00963EF8"/>
    <w:rsid w:val="00964A7C"/>
    <w:rsid w:val="00967322"/>
    <w:rsid w:val="00974F56"/>
    <w:rsid w:val="0098189B"/>
    <w:rsid w:val="00984151"/>
    <w:rsid w:val="0098561C"/>
    <w:rsid w:val="00990052"/>
    <w:rsid w:val="00991F4A"/>
    <w:rsid w:val="00993319"/>
    <w:rsid w:val="0099401A"/>
    <w:rsid w:val="009A1AC5"/>
    <w:rsid w:val="009A457D"/>
    <w:rsid w:val="009A4859"/>
    <w:rsid w:val="009A5F48"/>
    <w:rsid w:val="009B1828"/>
    <w:rsid w:val="009B2D3F"/>
    <w:rsid w:val="009B38B1"/>
    <w:rsid w:val="009B4C13"/>
    <w:rsid w:val="009B6C9D"/>
    <w:rsid w:val="009C2DB8"/>
    <w:rsid w:val="009C3857"/>
    <w:rsid w:val="009C4473"/>
    <w:rsid w:val="009C55A8"/>
    <w:rsid w:val="009C6995"/>
    <w:rsid w:val="009C6B31"/>
    <w:rsid w:val="009C7764"/>
    <w:rsid w:val="009C7AEF"/>
    <w:rsid w:val="009D0615"/>
    <w:rsid w:val="009D37A9"/>
    <w:rsid w:val="009D487C"/>
    <w:rsid w:val="009D49BA"/>
    <w:rsid w:val="009D6A78"/>
    <w:rsid w:val="009D7475"/>
    <w:rsid w:val="009E0633"/>
    <w:rsid w:val="009E0D3D"/>
    <w:rsid w:val="009E26B3"/>
    <w:rsid w:val="009E31B9"/>
    <w:rsid w:val="009E4C73"/>
    <w:rsid w:val="009E61C3"/>
    <w:rsid w:val="009E62D7"/>
    <w:rsid w:val="009E746D"/>
    <w:rsid w:val="009F0E11"/>
    <w:rsid w:val="009F2B4F"/>
    <w:rsid w:val="009F4C73"/>
    <w:rsid w:val="00A00992"/>
    <w:rsid w:val="00A10340"/>
    <w:rsid w:val="00A11392"/>
    <w:rsid w:val="00A12D51"/>
    <w:rsid w:val="00A13A54"/>
    <w:rsid w:val="00A141C8"/>
    <w:rsid w:val="00A15353"/>
    <w:rsid w:val="00A1655F"/>
    <w:rsid w:val="00A203EB"/>
    <w:rsid w:val="00A24A49"/>
    <w:rsid w:val="00A25B0A"/>
    <w:rsid w:val="00A32A29"/>
    <w:rsid w:val="00A33773"/>
    <w:rsid w:val="00A35DC3"/>
    <w:rsid w:val="00A406AA"/>
    <w:rsid w:val="00A41D20"/>
    <w:rsid w:val="00A43C67"/>
    <w:rsid w:val="00A469ED"/>
    <w:rsid w:val="00A474A3"/>
    <w:rsid w:val="00A47C38"/>
    <w:rsid w:val="00A51D4E"/>
    <w:rsid w:val="00A52F12"/>
    <w:rsid w:val="00A620FB"/>
    <w:rsid w:val="00A626F9"/>
    <w:rsid w:val="00A6333B"/>
    <w:rsid w:val="00A65788"/>
    <w:rsid w:val="00A65BCA"/>
    <w:rsid w:val="00A66D45"/>
    <w:rsid w:val="00A705E9"/>
    <w:rsid w:val="00A70631"/>
    <w:rsid w:val="00A71F98"/>
    <w:rsid w:val="00A725FD"/>
    <w:rsid w:val="00A72BCD"/>
    <w:rsid w:val="00A7357A"/>
    <w:rsid w:val="00A74DB8"/>
    <w:rsid w:val="00A75022"/>
    <w:rsid w:val="00A754A1"/>
    <w:rsid w:val="00A80C17"/>
    <w:rsid w:val="00A82B17"/>
    <w:rsid w:val="00A82DF9"/>
    <w:rsid w:val="00A86085"/>
    <w:rsid w:val="00A93B27"/>
    <w:rsid w:val="00A94D21"/>
    <w:rsid w:val="00AA2D2F"/>
    <w:rsid w:val="00AA499D"/>
    <w:rsid w:val="00AA4B72"/>
    <w:rsid w:val="00AA6B75"/>
    <w:rsid w:val="00AB0859"/>
    <w:rsid w:val="00AB1548"/>
    <w:rsid w:val="00AB58E8"/>
    <w:rsid w:val="00AB5E94"/>
    <w:rsid w:val="00AB64E0"/>
    <w:rsid w:val="00AB6FED"/>
    <w:rsid w:val="00AC2483"/>
    <w:rsid w:val="00AC324B"/>
    <w:rsid w:val="00AC4A88"/>
    <w:rsid w:val="00AC4DE1"/>
    <w:rsid w:val="00AC629B"/>
    <w:rsid w:val="00AD0B92"/>
    <w:rsid w:val="00AD2D1E"/>
    <w:rsid w:val="00AD73CB"/>
    <w:rsid w:val="00AE041B"/>
    <w:rsid w:val="00AE143A"/>
    <w:rsid w:val="00AE1ECF"/>
    <w:rsid w:val="00AE2CAB"/>
    <w:rsid w:val="00AE3D5F"/>
    <w:rsid w:val="00AE409C"/>
    <w:rsid w:val="00AE63D7"/>
    <w:rsid w:val="00AE7965"/>
    <w:rsid w:val="00AF02BD"/>
    <w:rsid w:val="00AF1A37"/>
    <w:rsid w:val="00AF24E7"/>
    <w:rsid w:val="00AF2591"/>
    <w:rsid w:val="00AF3A53"/>
    <w:rsid w:val="00AF48BE"/>
    <w:rsid w:val="00B008A3"/>
    <w:rsid w:val="00B012AB"/>
    <w:rsid w:val="00B04228"/>
    <w:rsid w:val="00B05318"/>
    <w:rsid w:val="00B0715F"/>
    <w:rsid w:val="00B07474"/>
    <w:rsid w:val="00B07A81"/>
    <w:rsid w:val="00B07C11"/>
    <w:rsid w:val="00B10B84"/>
    <w:rsid w:val="00B1270B"/>
    <w:rsid w:val="00B12E1A"/>
    <w:rsid w:val="00B12E4B"/>
    <w:rsid w:val="00B12FB8"/>
    <w:rsid w:val="00B136C6"/>
    <w:rsid w:val="00B13E6E"/>
    <w:rsid w:val="00B155EF"/>
    <w:rsid w:val="00B16476"/>
    <w:rsid w:val="00B16F2E"/>
    <w:rsid w:val="00B17A17"/>
    <w:rsid w:val="00B210A4"/>
    <w:rsid w:val="00B24A12"/>
    <w:rsid w:val="00B2500E"/>
    <w:rsid w:val="00B2596F"/>
    <w:rsid w:val="00B265C1"/>
    <w:rsid w:val="00B27410"/>
    <w:rsid w:val="00B27814"/>
    <w:rsid w:val="00B27F2F"/>
    <w:rsid w:val="00B31C7F"/>
    <w:rsid w:val="00B32DE7"/>
    <w:rsid w:val="00B3468E"/>
    <w:rsid w:val="00B3654B"/>
    <w:rsid w:val="00B36627"/>
    <w:rsid w:val="00B4006F"/>
    <w:rsid w:val="00B40A5B"/>
    <w:rsid w:val="00B424E3"/>
    <w:rsid w:val="00B4575C"/>
    <w:rsid w:val="00B45FA1"/>
    <w:rsid w:val="00B46B08"/>
    <w:rsid w:val="00B46E76"/>
    <w:rsid w:val="00B47D85"/>
    <w:rsid w:val="00B47E7D"/>
    <w:rsid w:val="00B5015B"/>
    <w:rsid w:val="00B50E86"/>
    <w:rsid w:val="00B54709"/>
    <w:rsid w:val="00B54A27"/>
    <w:rsid w:val="00B55447"/>
    <w:rsid w:val="00B55C20"/>
    <w:rsid w:val="00B61EC6"/>
    <w:rsid w:val="00B62E99"/>
    <w:rsid w:val="00B66A59"/>
    <w:rsid w:val="00B7097F"/>
    <w:rsid w:val="00B70C52"/>
    <w:rsid w:val="00B71328"/>
    <w:rsid w:val="00B71527"/>
    <w:rsid w:val="00B75253"/>
    <w:rsid w:val="00B76A7D"/>
    <w:rsid w:val="00B80BBC"/>
    <w:rsid w:val="00B81A15"/>
    <w:rsid w:val="00B81BD4"/>
    <w:rsid w:val="00B85D3E"/>
    <w:rsid w:val="00B869D7"/>
    <w:rsid w:val="00B87C6A"/>
    <w:rsid w:val="00B9059C"/>
    <w:rsid w:val="00B922F1"/>
    <w:rsid w:val="00B929DE"/>
    <w:rsid w:val="00B946ED"/>
    <w:rsid w:val="00B96A87"/>
    <w:rsid w:val="00BA114C"/>
    <w:rsid w:val="00BA21C0"/>
    <w:rsid w:val="00BA242A"/>
    <w:rsid w:val="00BA407E"/>
    <w:rsid w:val="00BA45BE"/>
    <w:rsid w:val="00BA5E6A"/>
    <w:rsid w:val="00BB2983"/>
    <w:rsid w:val="00BB2CF6"/>
    <w:rsid w:val="00BB2D79"/>
    <w:rsid w:val="00BB3467"/>
    <w:rsid w:val="00BB5DB2"/>
    <w:rsid w:val="00BB7AF2"/>
    <w:rsid w:val="00BC26E3"/>
    <w:rsid w:val="00BC58C7"/>
    <w:rsid w:val="00BD0345"/>
    <w:rsid w:val="00BD329B"/>
    <w:rsid w:val="00BD3FE0"/>
    <w:rsid w:val="00BD515F"/>
    <w:rsid w:val="00BD55C7"/>
    <w:rsid w:val="00BE625D"/>
    <w:rsid w:val="00BE739B"/>
    <w:rsid w:val="00BF0655"/>
    <w:rsid w:val="00BF0721"/>
    <w:rsid w:val="00BF17BC"/>
    <w:rsid w:val="00BF3957"/>
    <w:rsid w:val="00BF42A4"/>
    <w:rsid w:val="00BF5DBA"/>
    <w:rsid w:val="00BF6ABD"/>
    <w:rsid w:val="00C0139A"/>
    <w:rsid w:val="00C018FE"/>
    <w:rsid w:val="00C02969"/>
    <w:rsid w:val="00C0587E"/>
    <w:rsid w:val="00C05B5C"/>
    <w:rsid w:val="00C115B2"/>
    <w:rsid w:val="00C1245F"/>
    <w:rsid w:val="00C12E4F"/>
    <w:rsid w:val="00C14244"/>
    <w:rsid w:val="00C14702"/>
    <w:rsid w:val="00C152FF"/>
    <w:rsid w:val="00C16CC3"/>
    <w:rsid w:val="00C21F8F"/>
    <w:rsid w:val="00C2486B"/>
    <w:rsid w:val="00C24D6C"/>
    <w:rsid w:val="00C24E11"/>
    <w:rsid w:val="00C250BF"/>
    <w:rsid w:val="00C258B2"/>
    <w:rsid w:val="00C30246"/>
    <w:rsid w:val="00C30E57"/>
    <w:rsid w:val="00C31DC4"/>
    <w:rsid w:val="00C34457"/>
    <w:rsid w:val="00C363BC"/>
    <w:rsid w:val="00C40460"/>
    <w:rsid w:val="00C40FE8"/>
    <w:rsid w:val="00C45270"/>
    <w:rsid w:val="00C46C38"/>
    <w:rsid w:val="00C507E7"/>
    <w:rsid w:val="00C5088B"/>
    <w:rsid w:val="00C51952"/>
    <w:rsid w:val="00C51BC2"/>
    <w:rsid w:val="00C52BDC"/>
    <w:rsid w:val="00C5389D"/>
    <w:rsid w:val="00C53AFC"/>
    <w:rsid w:val="00C53F43"/>
    <w:rsid w:val="00C60219"/>
    <w:rsid w:val="00C607F7"/>
    <w:rsid w:val="00C60BBC"/>
    <w:rsid w:val="00C61128"/>
    <w:rsid w:val="00C6366B"/>
    <w:rsid w:val="00C65B6B"/>
    <w:rsid w:val="00C65FC1"/>
    <w:rsid w:val="00C6629E"/>
    <w:rsid w:val="00C715A7"/>
    <w:rsid w:val="00C73232"/>
    <w:rsid w:val="00C74F39"/>
    <w:rsid w:val="00C76AA5"/>
    <w:rsid w:val="00C81200"/>
    <w:rsid w:val="00C8300A"/>
    <w:rsid w:val="00C83011"/>
    <w:rsid w:val="00C835D9"/>
    <w:rsid w:val="00C84262"/>
    <w:rsid w:val="00C85088"/>
    <w:rsid w:val="00C8593F"/>
    <w:rsid w:val="00C870E8"/>
    <w:rsid w:val="00C874D5"/>
    <w:rsid w:val="00C90509"/>
    <w:rsid w:val="00C91121"/>
    <w:rsid w:val="00C93822"/>
    <w:rsid w:val="00C93D0C"/>
    <w:rsid w:val="00C94186"/>
    <w:rsid w:val="00C941A2"/>
    <w:rsid w:val="00C94646"/>
    <w:rsid w:val="00C94703"/>
    <w:rsid w:val="00C9581F"/>
    <w:rsid w:val="00C96724"/>
    <w:rsid w:val="00C96E85"/>
    <w:rsid w:val="00CA1BA4"/>
    <w:rsid w:val="00CA2481"/>
    <w:rsid w:val="00CA2562"/>
    <w:rsid w:val="00CA277C"/>
    <w:rsid w:val="00CA2C26"/>
    <w:rsid w:val="00CA4265"/>
    <w:rsid w:val="00CA4C1E"/>
    <w:rsid w:val="00CA5AC2"/>
    <w:rsid w:val="00CA6FA2"/>
    <w:rsid w:val="00CA7C11"/>
    <w:rsid w:val="00CB01B4"/>
    <w:rsid w:val="00CB065E"/>
    <w:rsid w:val="00CB1AAA"/>
    <w:rsid w:val="00CB417C"/>
    <w:rsid w:val="00CB48EB"/>
    <w:rsid w:val="00CB602C"/>
    <w:rsid w:val="00CB66B7"/>
    <w:rsid w:val="00CB7728"/>
    <w:rsid w:val="00CC1172"/>
    <w:rsid w:val="00CC5B4D"/>
    <w:rsid w:val="00CC6B01"/>
    <w:rsid w:val="00CC73C7"/>
    <w:rsid w:val="00CC7B29"/>
    <w:rsid w:val="00CC7D0B"/>
    <w:rsid w:val="00CD0F1F"/>
    <w:rsid w:val="00CD282B"/>
    <w:rsid w:val="00CD36B5"/>
    <w:rsid w:val="00CD42FB"/>
    <w:rsid w:val="00CD4ACF"/>
    <w:rsid w:val="00CD4B8E"/>
    <w:rsid w:val="00CD53AA"/>
    <w:rsid w:val="00CD7FD8"/>
    <w:rsid w:val="00CE28A5"/>
    <w:rsid w:val="00CE3EBE"/>
    <w:rsid w:val="00CE447C"/>
    <w:rsid w:val="00CE5DCA"/>
    <w:rsid w:val="00CF1DF5"/>
    <w:rsid w:val="00CF200D"/>
    <w:rsid w:val="00CF3991"/>
    <w:rsid w:val="00CF6137"/>
    <w:rsid w:val="00CF6292"/>
    <w:rsid w:val="00D0213B"/>
    <w:rsid w:val="00D03496"/>
    <w:rsid w:val="00D03828"/>
    <w:rsid w:val="00D04F99"/>
    <w:rsid w:val="00D0582D"/>
    <w:rsid w:val="00D066E2"/>
    <w:rsid w:val="00D116C0"/>
    <w:rsid w:val="00D127C9"/>
    <w:rsid w:val="00D12D0B"/>
    <w:rsid w:val="00D133DC"/>
    <w:rsid w:val="00D14294"/>
    <w:rsid w:val="00D15497"/>
    <w:rsid w:val="00D156E7"/>
    <w:rsid w:val="00D159F2"/>
    <w:rsid w:val="00D162C8"/>
    <w:rsid w:val="00D169FC"/>
    <w:rsid w:val="00D179E7"/>
    <w:rsid w:val="00D2039A"/>
    <w:rsid w:val="00D21066"/>
    <w:rsid w:val="00D21567"/>
    <w:rsid w:val="00D240E5"/>
    <w:rsid w:val="00D27CFA"/>
    <w:rsid w:val="00D32D22"/>
    <w:rsid w:val="00D34DEC"/>
    <w:rsid w:val="00D35D43"/>
    <w:rsid w:val="00D36166"/>
    <w:rsid w:val="00D37386"/>
    <w:rsid w:val="00D4072C"/>
    <w:rsid w:val="00D41F3B"/>
    <w:rsid w:val="00D42442"/>
    <w:rsid w:val="00D440C2"/>
    <w:rsid w:val="00D44929"/>
    <w:rsid w:val="00D4664C"/>
    <w:rsid w:val="00D46B3D"/>
    <w:rsid w:val="00D5125C"/>
    <w:rsid w:val="00D5276D"/>
    <w:rsid w:val="00D54019"/>
    <w:rsid w:val="00D55F45"/>
    <w:rsid w:val="00D56C9A"/>
    <w:rsid w:val="00D576C8"/>
    <w:rsid w:val="00D57727"/>
    <w:rsid w:val="00D619BA"/>
    <w:rsid w:val="00D63613"/>
    <w:rsid w:val="00D70481"/>
    <w:rsid w:val="00D704B1"/>
    <w:rsid w:val="00D750A4"/>
    <w:rsid w:val="00D825F9"/>
    <w:rsid w:val="00D8633F"/>
    <w:rsid w:val="00D87731"/>
    <w:rsid w:val="00D91AB0"/>
    <w:rsid w:val="00D92288"/>
    <w:rsid w:val="00D92FC4"/>
    <w:rsid w:val="00D942FA"/>
    <w:rsid w:val="00D95F7C"/>
    <w:rsid w:val="00DA4233"/>
    <w:rsid w:val="00DA4987"/>
    <w:rsid w:val="00DA5A04"/>
    <w:rsid w:val="00DA608A"/>
    <w:rsid w:val="00DA6CCF"/>
    <w:rsid w:val="00DA786E"/>
    <w:rsid w:val="00DB1825"/>
    <w:rsid w:val="00DB2B82"/>
    <w:rsid w:val="00DB3D62"/>
    <w:rsid w:val="00DB4332"/>
    <w:rsid w:val="00DB4504"/>
    <w:rsid w:val="00DB4855"/>
    <w:rsid w:val="00DB5635"/>
    <w:rsid w:val="00DB62B3"/>
    <w:rsid w:val="00DB6B2F"/>
    <w:rsid w:val="00DB7C8F"/>
    <w:rsid w:val="00DC173F"/>
    <w:rsid w:val="00DC6680"/>
    <w:rsid w:val="00DC66DC"/>
    <w:rsid w:val="00DD0495"/>
    <w:rsid w:val="00DD0A23"/>
    <w:rsid w:val="00DD1D1C"/>
    <w:rsid w:val="00DD2828"/>
    <w:rsid w:val="00DD51A9"/>
    <w:rsid w:val="00DD53BB"/>
    <w:rsid w:val="00DD5B70"/>
    <w:rsid w:val="00DE4ECC"/>
    <w:rsid w:val="00DE7426"/>
    <w:rsid w:val="00DF10E7"/>
    <w:rsid w:val="00DF1FBE"/>
    <w:rsid w:val="00DF206B"/>
    <w:rsid w:val="00DF2CE0"/>
    <w:rsid w:val="00DF333E"/>
    <w:rsid w:val="00DF3D65"/>
    <w:rsid w:val="00DF6D3B"/>
    <w:rsid w:val="00E00A40"/>
    <w:rsid w:val="00E01697"/>
    <w:rsid w:val="00E01AAE"/>
    <w:rsid w:val="00E0215B"/>
    <w:rsid w:val="00E023CB"/>
    <w:rsid w:val="00E038B6"/>
    <w:rsid w:val="00E069CA"/>
    <w:rsid w:val="00E06EEC"/>
    <w:rsid w:val="00E06F01"/>
    <w:rsid w:val="00E13D48"/>
    <w:rsid w:val="00E141CF"/>
    <w:rsid w:val="00E15079"/>
    <w:rsid w:val="00E16838"/>
    <w:rsid w:val="00E20FD6"/>
    <w:rsid w:val="00E22000"/>
    <w:rsid w:val="00E22C0F"/>
    <w:rsid w:val="00E248EF"/>
    <w:rsid w:val="00E24FC0"/>
    <w:rsid w:val="00E25F36"/>
    <w:rsid w:val="00E26D08"/>
    <w:rsid w:val="00E272CE"/>
    <w:rsid w:val="00E27C28"/>
    <w:rsid w:val="00E30F7F"/>
    <w:rsid w:val="00E32B89"/>
    <w:rsid w:val="00E335A9"/>
    <w:rsid w:val="00E335F3"/>
    <w:rsid w:val="00E359D3"/>
    <w:rsid w:val="00E36E13"/>
    <w:rsid w:val="00E37569"/>
    <w:rsid w:val="00E423BD"/>
    <w:rsid w:val="00E4394D"/>
    <w:rsid w:val="00E43AB9"/>
    <w:rsid w:val="00E4754B"/>
    <w:rsid w:val="00E559CE"/>
    <w:rsid w:val="00E57E56"/>
    <w:rsid w:val="00E57EC0"/>
    <w:rsid w:val="00E57F1C"/>
    <w:rsid w:val="00E66913"/>
    <w:rsid w:val="00E70619"/>
    <w:rsid w:val="00E70BCA"/>
    <w:rsid w:val="00E80994"/>
    <w:rsid w:val="00E82759"/>
    <w:rsid w:val="00E82B13"/>
    <w:rsid w:val="00E82F9D"/>
    <w:rsid w:val="00E84B58"/>
    <w:rsid w:val="00E84C6E"/>
    <w:rsid w:val="00E859A5"/>
    <w:rsid w:val="00E870CA"/>
    <w:rsid w:val="00E87342"/>
    <w:rsid w:val="00E905D1"/>
    <w:rsid w:val="00E94719"/>
    <w:rsid w:val="00E9523C"/>
    <w:rsid w:val="00E966B5"/>
    <w:rsid w:val="00E96F4B"/>
    <w:rsid w:val="00E971F6"/>
    <w:rsid w:val="00EA6478"/>
    <w:rsid w:val="00EA6562"/>
    <w:rsid w:val="00EA7516"/>
    <w:rsid w:val="00EA7C8C"/>
    <w:rsid w:val="00EB19DA"/>
    <w:rsid w:val="00EB1A7D"/>
    <w:rsid w:val="00EB2D48"/>
    <w:rsid w:val="00EC02F2"/>
    <w:rsid w:val="00EC1DA9"/>
    <w:rsid w:val="00EC2C15"/>
    <w:rsid w:val="00ED2BD0"/>
    <w:rsid w:val="00ED4011"/>
    <w:rsid w:val="00ED4484"/>
    <w:rsid w:val="00ED5BFB"/>
    <w:rsid w:val="00ED6C0E"/>
    <w:rsid w:val="00EE0AD3"/>
    <w:rsid w:val="00EE1C36"/>
    <w:rsid w:val="00EE2784"/>
    <w:rsid w:val="00EE4332"/>
    <w:rsid w:val="00EE49E7"/>
    <w:rsid w:val="00EE6C31"/>
    <w:rsid w:val="00EE703B"/>
    <w:rsid w:val="00EF0399"/>
    <w:rsid w:val="00EF4BD2"/>
    <w:rsid w:val="00EF75BF"/>
    <w:rsid w:val="00F010F2"/>
    <w:rsid w:val="00F01CED"/>
    <w:rsid w:val="00F049FF"/>
    <w:rsid w:val="00F04D9C"/>
    <w:rsid w:val="00F078A0"/>
    <w:rsid w:val="00F07B4C"/>
    <w:rsid w:val="00F114D6"/>
    <w:rsid w:val="00F121C0"/>
    <w:rsid w:val="00F12715"/>
    <w:rsid w:val="00F12DAF"/>
    <w:rsid w:val="00F13389"/>
    <w:rsid w:val="00F1412D"/>
    <w:rsid w:val="00F14954"/>
    <w:rsid w:val="00F15A8E"/>
    <w:rsid w:val="00F17D29"/>
    <w:rsid w:val="00F17E34"/>
    <w:rsid w:val="00F23115"/>
    <w:rsid w:val="00F23F3C"/>
    <w:rsid w:val="00F247BA"/>
    <w:rsid w:val="00F25617"/>
    <w:rsid w:val="00F27F80"/>
    <w:rsid w:val="00F27F82"/>
    <w:rsid w:val="00F31B77"/>
    <w:rsid w:val="00F31E5B"/>
    <w:rsid w:val="00F320A5"/>
    <w:rsid w:val="00F3490D"/>
    <w:rsid w:val="00F34A6D"/>
    <w:rsid w:val="00F357B2"/>
    <w:rsid w:val="00F35921"/>
    <w:rsid w:val="00F47E00"/>
    <w:rsid w:val="00F504A3"/>
    <w:rsid w:val="00F50580"/>
    <w:rsid w:val="00F507D4"/>
    <w:rsid w:val="00F50912"/>
    <w:rsid w:val="00F51381"/>
    <w:rsid w:val="00F515F4"/>
    <w:rsid w:val="00F5174D"/>
    <w:rsid w:val="00F56859"/>
    <w:rsid w:val="00F577E0"/>
    <w:rsid w:val="00F577E9"/>
    <w:rsid w:val="00F60202"/>
    <w:rsid w:val="00F60409"/>
    <w:rsid w:val="00F621F3"/>
    <w:rsid w:val="00F6370D"/>
    <w:rsid w:val="00F64934"/>
    <w:rsid w:val="00F70124"/>
    <w:rsid w:val="00F70C3B"/>
    <w:rsid w:val="00F71C7A"/>
    <w:rsid w:val="00F73F63"/>
    <w:rsid w:val="00F74115"/>
    <w:rsid w:val="00F74C4E"/>
    <w:rsid w:val="00F76252"/>
    <w:rsid w:val="00F76384"/>
    <w:rsid w:val="00F77CF3"/>
    <w:rsid w:val="00F81CC4"/>
    <w:rsid w:val="00F824BD"/>
    <w:rsid w:val="00F82C2E"/>
    <w:rsid w:val="00F8369C"/>
    <w:rsid w:val="00F91753"/>
    <w:rsid w:val="00F92887"/>
    <w:rsid w:val="00F9309B"/>
    <w:rsid w:val="00F93B5D"/>
    <w:rsid w:val="00F94CB4"/>
    <w:rsid w:val="00F9696F"/>
    <w:rsid w:val="00FA02C2"/>
    <w:rsid w:val="00FA128E"/>
    <w:rsid w:val="00FA2122"/>
    <w:rsid w:val="00FA2961"/>
    <w:rsid w:val="00FA2ED0"/>
    <w:rsid w:val="00FA6011"/>
    <w:rsid w:val="00FA70F2"/>
    <w:rsid w:val="00FB10D4"/>
    <w:rsid w:val="00FB1953"/>
    <w:rsid w:val="00FB377D"/>
    <w:rsid w:val="00FB3DDD"/>
    <w:rsid w:val="00FB431B"/>
    <w:rsid w:val="00FB4EF5"/>
    <w:rsid w:val="00FB601C"/>
    <w:rsid w:val="00FB7A8A"/>
    <w:rsid w:val="00FC02B5"/>
    <w:rsid w:val="00FC15BE"/>
    <w:rsid w:val="00FC26C6"/>
    <w:rsid w:val="00FC6C7E"/>
    <w:rsid w:val="00FC6DC0"/>
    <w:rsid w:val="00FD0CA4"/>
    <w:rsid w:val="00FD116F"/>
    <w:rsid w:val="00FD1E0D"/>
    <w:rsid w:val="00FD5C77"/>
    <w:rsid w:val="00FD5DFF"/>
    <w:rsid w:val="00FE01D1"/>
    <w:rsid w:val="00FE0C3A"/>
    <w:rsid w:val="00FE192D"/>
    <w:rsid w:val="00FE2FCF"/>
    <w:rsid w:val="00FE4CF0"/>
    <w:rsid w:val="00FE4D30"/>
    <w:rsid w:val="00FE65CF"/>
    <w:rsid w:val="00FE6AF1"/>
    <w:rsid w:val="00FE707F"/>
    <w:rsid w:val="00FE7CEE"/>
    <w:rsid w:val="00FF0B84"/>
    <w:rsid w:val="00FF284E"/>
    <w:rsid w:val="00FF342A"/>
    <w:rsid w:val="00FF3C87"/>
    <w:rsid w:val="00FF428D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E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3B1512"/>
    <w:rPr>
      <w:sz w:val="28"/>
      <w:lang w:eastAsia="ar-SA"/>
    </w:rPr>
  </w:style>
  <w:style w:type="paragraph" w:styleId="ab">
    <w:name w:val="header"/>
    <w:basedOn w:val="a"/>
    <w:link w:val="ac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character" w:customStyle="1" w:styleId="af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0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1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paragraph" w:styleId="af2">
    <w:name w:val="Title"/>
    <w:basedOn w:val="a"/>
    <w:link w:val="af3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3">
    <w:name w:val="Название Знак"/>
    <w:basedOn w:val="a0"/>
    <w:link w:val="af2"/>
    <w:rsid w:val="004D5C64"/>
    <w:rPr>
      <w:rFonts w:ascii="Verdana" w:hAnsi="Verdana"/>
      <w:b/>
      <w:shadow/>
      <w:color w:val="000000"/>
      <w:sz w:val="36"/>
    </w:rPr>
  </w:style>
  <w:style w:type="paragraph" w:styleId="af4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DA6CC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A6CC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">
    <w:name w:val="xl76"/>
    <w:basedOn w:val="a"/>
    <w:rsid w:val="00DA6CC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A6CC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A6CC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styleId="af5">
    <w:name w:val="Normal (Web)"/>
    <w:basedOn w:val="a"/>
    <w:unhideWhenUsed/>
    <w:rsid w:val="002842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E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3B1512"/>
    <w:rPr>
      <w:sz w:val="28"/>
      <w:lang w:eastAsia="ar-SA"/>
    </w:rPr>
  </w:style>
  <w:style w:type="paragraph" w:styleId="ab">
    <w:name w:val="header"/>
    <w:basedOn w:val="a"/>
    <w:link w:val="ac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character" w:customStyle="1" w:styleId="af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0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1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paragraph" w:styleId="af2">
    <w:name w:val="Title"/>
    <w:basedOn w:val="a"/>
    <w:link w:val="af3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3">
    <w:name w:val="Название Знак"/>
    <w:basedOn w:val="a0"/>
    <w:link w:val="af2"/>
    <w:rsid w:val="004D5C64"/>
    <w:rPr>
      <w:rFonts w:ascii="Verdana" w:hAnsi="Verdana"/>
      <w:b/>
      <w:shadow/>
      <w:color w:val="000000"/>
      <w:sz w:val="36"/>
    </w:rPr>
  </w:style>
  <w:style w:type="paragraph" w:styleId="af4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DA6CC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A6CC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">
    <w:name w:val="xl76"/>
    <w:basedOn w:val="a"/>
    <w:rsid w:val="00DA6CC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A6CC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A6CC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styleId="af5">
    <w:name w:val="Normal (Web)"/>
    <w:basedOn w:val="a"/>
    <w:unhideWhenUsed/>
    <w:rsid w:val="002842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7206-1B1B-43E3-A844-60C85AA0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Митрофанова Анжела Николаевна</cp:lastModifiedBy>
  <cp:revision>12</cp:revision>
  <cp:lastPrinted>2026-06-16T03:48:00Z</cp:lastPrinted>
  <dcterms:created xsi:type="dcterms:W3CDTF">2026-02-11T01:38:00Z</dcterms:created>
  <dcterms:modified xsi:type="dcterms:W3CDTF">2026-06-18T02:13:00Z</dcterms:modified>
</cp:coreProperties>
</file>