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E" w:rsidRDefault="0092269E">
      <w:pPr>
        <w:pStyle w:val="ConsPlusTitlePag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208868" wp14:editId="761DC69C">
                <wp:simplePos x="0" y="0"/>
                <wp:positionH relativeFrom="column">
                  <wp:posOffset>-41910</wp:posOffset>
                </wp:positionH>
                <wp:positionV relativeFrom="paragraph">
                  <wp:posOffset>-62865</wp:posOffset>
                </wp:positionV>
                <wp:extent cx="5526405" cy="1828800"/>
                <wp:effectExtent l="0" t="0" r="1714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6405" cy="1828800"/>
                          <a:chOff x="1872" y="559"/>
                          <a:chExt cx="8703" cy="336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4D4" w:rsidRDefault="007814D4" w:rsidP="0092269E">
                              <w:pPr>
                                <w:jc w:val="center"/>
                                <w:rPr>
                                  <w:b/>
                                  <w:bCs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 w:rsidRPr="0092269E">
                                <w:rPr>
                                  <w:b/>
                                  <w:bCs/>
                                  <w:spacing w:val="40"/>
                                  <w:sz w:val="32"/>
                                  <w:szCs w:val="32"/>
                                </w:rPr>
                                <w:t>ПОСТАНОВЛЕНИЕ</w:t>
                              </w:r>
                            </w:p>
                            <w:p w:rsidR="007814D4" w:rsidRPr="0092269E" w:rsidRDefault="007814D4" w:rsidP="0092269E">
                              <w:pPr>
                                <w:jc w:val="center"/>
                                <w:rPr>
                                  <w:b/>
                                  <w:bCs/>
                                  <w:spacing w:val="40"/>
                                  <w:sz w:val="32"/>
                                  <w:szCs w:val="32"/>
                                </w:rPr>
                              </w:pPr>
                            </w:p>
                            <w:p w:rsidR="007814D4" w:rsidRPr="0092269E" w:rsidRDefault="007814D4" w:rsidP="00E0184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от _________2024</w:t>
                              </w:r>
                              <w:r w:rsidRPr="0092269E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№_____</w:t>
                              </w:r>
                            </w:p>
                            <w:p w:rsidR="007814D4" w:rsidRDefault="007814D4" w:rsidP="00E01848">
                              <w:pPr>
                                <w:jc w:val="center"/>
                              </w:pPr>
                            </w:p>
                            <w:p w:rsidR="007814D4" w:rsidRDefault="007814D4" w:rsidP="00E01848">
                              <w:pPr>
                                <w:jc w:val="center"/>
                              </w:pPr>
                            </w:p>
                            <w:p w:rsidR="007814D4" w:rsidRDefault="007814D4" w:rsidP="00E01848">
                              <w:pPr>
                                <w:jc w:val="center"/>
                              </w:pPr>
                            </w:p>
                            <w:p w:rsidR="007814D4" w:rsidRDefault="007814D4" w:rsidP="00E01848">
                              <w:pPr>
                                <w:jc w:val="center"/>
                              </w:pPr>
                            </w:p>
                            <w:p w:rsidR="007814D4" w:rsidRDefault="007814D4" w:rsidP="00E01848">
                              <w:pPr>
                                <w:jc w:val="center"/>
                              </w:pPr>
                            </w:p>
                            <w:p w:rsidR="007814D4" w:rsidRDefault="007814D4" w:rsidP="00E01848">
                              <w:pPr>
                                <w:jc w:val="center"/>
                              </w:pPr>
                            </w:p>
                            <w:p w:rsidR="007814D4" w:rsidRDefault="007814D4" w:rsidP="00E018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14D4" w:rsidRDefault="007814D4" w:rsidP="00E01848">
                                <w:r>
                                  <w:rPr>
                                    <w:noProof/>
                                  </w:rPr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Рисунок 7" o:spid="_x0000_i1025" type="#_x0000_t75" alt="Описание: 039" style="width:51pt;height:75pt;visibility:visible">
                                      <v:imagedata r:id="rId9" o:title="039"/>
                                    </v:shape>
                                  </w:pict>
                                </w:r>
                              </w:p>
                              <w:p w:rsidR="007814D4" w:rsidRDefault="007814D4" w:rsidP="00E01848"/>
                              <w:p w:rsidR="007814D4" w:rsidRDefault="007814D4" w:rsidP="00E01848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0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14D4" w:rsidRPr="0092269E" w:rsidRDefault="007814D4" w:rsidP="0092269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92269E"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7814D4" w:rsidRPr="0092269E" w:rsidRDefault="007814D4" w:rsidP="0092269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92269E">
                                  <w:rPr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7814D4" w:rsidRPr="0092269E" w:rsidRDefault="007814D4" w:rsidP="009226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</w:p>
                              <w:p w:rsidR="007814D4" w:rsidRPr="0092269E" w:rsidRDefault="007814D4" w:rsidP="00E01848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 xml:space="preserve">образования город Саяногорск </w:t>
                                </w:r>
                              </w:p>
                              <w:p w:rsidR="007814D4" w:rsidRPr="00890DFA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14D4" w:rsidRPr="0092269E" w:rsidRDefault="007814D4" w:rsidP="0092269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92269E"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 w:rsidRPr="0092269E"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7814D4" w:rsidRPr="0092269E" w:rsidRDefault="007814D4" w:rsidP="0092269E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92269E">
                                  <w:rPr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 w:rsidRPr="0092269E">
                                  <w:rPr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7814D4" w:rsidRPr="0092269E" w:rsidRDefault="007814D4" w:rsidP="009226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>ÿдiстiн</w:t>
                                </w:r>
                                <w:proofErr w:type="spellEnd"/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7814D4" w:rsidRPr="0092269E" w:rsidRDefault="007814D4" w:rsidP="0092269E">
                                <w:pPr>
                                  <w:jc w:val="center"/>
                                </w:pPr>
                                <w:r w:rsidRPr="0092269E">
                                  <w:rPr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7814D4" w:rsidRPr="0092269E" w:rsidRDefault="007814D4" w:rsidP="00E01848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814D4" w:rsidRDefault="007814D4" w:rsidP="00E0184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  <w:p w:rsidR="007814D4" w:rsidRDefault="007814D4" w:rsidP="00E0184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3.3pt;margin-top:-4.95pt;width:435.15pt;height:2in;z-index:251658240" coordorigin="1872,559" coordsize="8703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<v:stroke joinstyle="round"/>
                  <v:textbox inset="0,0,0,0">
                    <w:txbxContent>
                      <w:p w:rsidR="00C74F18" w:rsidRDefault="00C74F18" w:rsidP="0092269E">
                        <w:pPr>
                          <w:jc w:val="center"/>
                          <w:rPr>
                            <w:b/>
                            <w:bCs/>
                            <w:spacing w:val="40"/>
                            <w:sz w:val="32"/>
                            <w:szCs w:val="32"/>
                          </w:rPr>
                        </w:pPr>
                        <w:r w:rsidRPr="0092269E">
                          <w:rPr>
                            <w:b/>
                            <w:bCs/>
                            <w:spacing w:val="40"/>
                            <w:sz w:val="32"/>
                            <w:szCs w:val="32"/>
                          </w:rPr>
                          <w:t>ПОСТАНОВЛЕНИЕ</w:t>
                        </w:r>
                      </w:p>
                      <w:p w:rsidR="00C74F18" w:rsidRPr="0092269E" w:rsidRDefault="00C74F18" w:rsidP="0092269E">
                        <w:pPr>
                          <w:jc w:val="center"/>
                          <w:rPr>
                            <w:b/>
                            <w:bCs/>
                            <w:spacing w:val="40"/>
                            <w:sz w:val="32"/>
                            <w:szCs w:val="32"/>
                          </w:rPr>
                        </w:pPr>
                      </w:p>
                      <w:p w:rsidR="00C74F18" w:rsidRPr="0092269E" w:rsidRDefault="00C74F18" w:rsidP="00E01848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от _________2024</w:t>
                        </w:r>
                        <w:r w:rsidRPr="0092269E"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№_____</w:t>
                        </w:r>
                      </w:p>
                      <w:p w:rsidR="00C74F18" w:rsidRDefault="00C74F18" w:rsidP="00E01848">
                        <w:pPr>
                          <w:jc w:val="center"/>
                        </w:pPr>
                      </w:p>
                      <w:p w:rsidR="00C74F18" w:rsidRDefault="00C74F18" w:rsidP="00E01848">
                        <w:pPr>
                          <w:jc w:val="center"/>
                        </w:pPr>
                      </w:p>
                      <w:p w:rsidR="00C74F18" w:rsidRDefault="00C74F18" w:rsidP="00E01848">
                        <w:pPr>
                          <w:jc w:val="center"/>
                        </w:pPr>
                      </w:p>
                      <w:p w:rsidR="00C74F18" w:rsidRDefault="00C74F18" w:rsidP="00E01848">
                        <w:pPr>
                          <w:jc w:val="center"/>
                        </w:pPr>
                      </w:p>
                      <w:p w:rsidR="00C74F18" w:rsidRDefault="00C74F18" w:rsidP="00E01848">
                        <w:pPr>
                          <w:jc w:val="center"/>
                        </w:pPr>
                      </w:p>
                      <w:p w:rsidR="00C74F18" w:rsidRDefault="00C74F18" w:rsidP="00E01848">
                        <w:pPr>
                          <w:jc w:val="center"/>
                        </w:pPr>
                      </w:p>
                      <w:p w:rsidR="00C74F18" w:rsidRDefault="00C74F18" w:rsidP="00E01848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C74F18" w:rsidRDefault="00293A41" w:rsidP="00E01848">
                          <w:r>
                            <w:rPr>
                              <w:noProof/>
                            </w:rPr>
                            <w:pict>
                              <v:shape id="Рисунок 7" o:spid="_x0000_i1025" type="#_x0000_t75" alt="Описание: 039" style="width:50.7pt;height:75.15pt;visibility:visible">
                                <v:imagedata r:id="rId10" o:title="039"/>
                              </v:shape>
                            </w:pict>
                          </w:r>
                        </w:p>
                        <w:p w:rsidR="00C74F18" w:rsidRDefault="00C74F18" w:rsidP="00E01848"/>
                        <w:p w:rsidR="00C74F18" w:rsidRDefault="00C74F18" w:rsidP="00E01848"/>
                      </w:txbxContent>
                    </v:textbox>
                  </v:shape>
                  <v:shape id="Text Box 6" o:spid="_x0000_s1030" type="#_x0000_t202" style="position:absolute;left:1872;top:1074;width:3124;height:1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    <v:stroke joinstyle="round"/>
                    <v:textbox inset="0,0,0,0">
                      <w:txbxContent>
                        <w:p w:rsidR="00C74F18" w:rsidRPr="0092269E" w:rsidRDefault="00C74F18" w:rsidP="0092269E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92269E"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C74F18" w:rsidRPr="0092269E" w:rsidRDefault="00C74F18" w:rsidP="0092269E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92269E">
                            <w:rPr>
                              <w:sz w:val="16"/>
                            </w:rPr>
                            <w:t>Республика Хакасия</w:t>
                          </w:r>
                        </w:p>
                        <w:p w:rsidR="00C74F18" w:rsidRPr="0092269E" w:rsidRDefault="00C74F18" w:rsidP="009226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2269E">
                            <w:rPr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 w:rsidRPr="0092269E">
                            <w:rPr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</w:p>
                        <w:p w:rsidR="00C74F18" w:rsidRPr="0092269E" w:rsidRDefault="00C74F18" w:rsidP="00E01848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92269E">
                            <w:rPr>
                              <w:sz w:val="16"/>
                              <w:szCs w:val="16"/>
                            </w:rPr>
                            <w:t xml:space="preserve">образования город Саяногорск </w:t>
                          </w:r>
                        </w:p>
                        <w:p w:rsidR="00C74F18" w:rsidRPr="00890DFA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/>
                      </w:txbxContent>
                    </v:textbox>
                  </v:shape>
                  <v:shape id="Text Box 7" o:spid="_x0000_s1031" type="#_x0000_t202" style="position:absolute;left:7269;top:1074;width:3306;height:1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GNb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E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0jGNb0AAADbAAAADwAAAAAAAAAAAAAAAACYAgAAZHJzL2Rvd25yZXYu&#10;eG1sUEsFBgAAAAAEAAQA9QAAAIIDAAAAAA==&#10;" filled="f" stroked="f">
                    <v:stroke joinstyle="round"/>
                    <v:textbox inset="0,0,0,0">
                      <w:txbxContent>
                        <w:p w:rsidR="00C74F18" w:rsidRPr="0092269E" w:rsidRDefault="00C74F18" w:rsidP="0092269E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92269E"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 w:rsidRPr="0092269E"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C74F18" w:rsidRPr="0092269E" w:rsidRDefault="00C74F18" w:rsidP="0092269E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92269E">
                            <w:rPr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 w:rsidRPr="0092269E">
                            <w:rPr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C74F18" w:rsidRPr="0092269E" w:rsidRDefault="00C74F18" w:rsidP="009226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92269E">
                            <w:rPr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92269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92269E">
                            <w:rPr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92269E">
                            <w:rPr>
                              <w:sz w:val="16"/>
                              <w:szCs w:val="16"/>
                            </w:rPr>
                            <w:t>ÿдiстiн</w:t>
                          </w:r>
                          <w:proofErr w:type="spellEnd"/>
                          <w:r w:rsidRPr="0092269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2269E">
                            <w:rPr>
                              <w:sz w:val="16"/>
                              <w:szCs w:val="16"/>
                            </w:rPr>
                            <w:t>устағ-пастаа</w:t>
                          </w:r>
                          <w:proofErr w:type="spellEnd"/>
                        </w:p>
                        <w:p w:rsidR="00C74F18" w:rsidRPr="0092269E" w:rsidRDefault="00C74F18" w:rsidP="0092269E">
                          <w:pPr>
                            <w:jc w:val="center"/>
                          </w:pPr>
                          <w:r w:rsidRPr="0092269E">
                            <w:rPr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C74F18" w:rsidRPr="0092269E" w:rsidRDefault="00C74F18" w:rsidP="00E01848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C74F18" w:rsidRDefault="00C74F18" w:rsidP="00E01848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  <w:p w:rsidR="00C74F18" w:rsidRDefault="00C74F18" w:rsidP="00E0184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B146E">
        <w:br/>
      </w:r>
    </w:p>
    <w:p w:rsidR="009B146E" w:rsidRDefault="009B146E">
      <w:pPr>
        <w:pStyle w:val="ConsPlusNormal"/>
        <w:jc w:val="both"/>
        <w:outlineLvl w:val="0"/>
      </w:pPr>
    </w:p>
    <w:p w:rsidR="009B146E" w:rsidRDefault="009B146E">
      <w:pPr>
        <w:pStyle w:val="ConsPlusNormal"/>
        <w:jc w:val="both"/>
      </w:pPr>
    </w:p>
    <w:p w:rsidR="0092269E" w:rsidRDefault="0092269E">
      <w:pPr>
        <w:pStyle w:val="ConsPlusNormal"/>
        <w:jc w:val="both"/>
      </w:pPr>
    </w:p>
    <w:p w:rsidR="0092269E" w:rsidRDefault="0092269E">
      <w:pPr>
        <w:pStyle w:val="ConsPlusNormal"/>
        <w:jc w:val="both"/>
      </w:pPr>
    </w:p>
    <w:p w:rsidR="0092269E" w:rsidRDefault="0092269E">
      <w:pPr>
        <w:pStyle w:val="ConsPlusNormal"/>
        <w:jc w:val="both"/>
      </w:pPr>
    </w:p>
    <w:p w:rsidR="0092269E" w:rsidRDefault="0092269E">
      <w:pPr>
        <w:pStyle w:val="ConsPlusNormal"/>
        <w:jc w:val="both"/>
      </w:pPr>
    </w:p>
    <w:p w:rsidR="0092269E" w:rsidRDefault="0092269E">
      <w:pPr>
        <w:pStyle w:val="ConsPlusNormal"/>
        <w:jc w:val="both"/>
      </w:pPr>
    </w:p>
    <w:p w:rsidR="0092269E" w:rsidRDefault="0092269E">
      <w:pPr>
        <w:pStyle w:val="ConsPlusNormal"/>
        <w:jc w:val="both"/>
      </w:pPr>
    </w:p>
    <w:p w:rsidR="00215FBA" w:rsidRDefault="00215FBA">
      <w:pPr>
        <w:pStyle w:val="ConsPlusNormal"/>
        <w:jc w:val="both"/>
      </w:pPr>
    </w:p>
    <w:tbl>
      <w:tblPr>
        <w:tblpPr w:leftFromText="180" w:rightFromText="180" w:vertAnchor="text" w:tblpX="12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215FBA" w:rsidTr="00094FAD">
        <w:trPr>
          <w:trHeight w:val="85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15FBA" w:rsidRPr="00215FBA" w:rsidRDefault="00215FBA" w:rsidP="006B7FC5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FBA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муниципального образования  город Саяногорск от </w:t>
            </w:r>
            <w:r w:rsidR="004F538A">
              <w:rPr>
                <w:rFonts w:ascii="Times New Roman" w:hAnsi="Times New Roman" w:cs="Times New Roman"/>
                <w:sz w:val="26"/>
                <w:szCs w:val="26"/>
              </w:rPr>
              <w:t>06.12.2023 №958</w:t>
            </w:r>
          </w:p>
        </w:tc>
      </w:tr>
    </w:tbl>
    <w:p w:rsidR="00215FBA" w:rsidRDefault="00215FBA">
      <w:pPr>
        <w:pStyle w:val="ConsPlusNormal"/>
        <w:jc w:val="both"/>
      </w:pPr>
    </w:p>
    <w:p w:rsidR="00215FBA" w:rsidRDefault="00215FBA">
      <w:pPr>
        <w:pStyle w:val="ConsPlusNormal"/>
        <w:jc w:val="both"/>
      </w:pPr>
    </w:p>
    <w:p w:rsidR="00215FBA" w:rsidRDefault="00215F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5FBA" w:rsidRDefault="00215F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5FBA" w:rsidRDefault="00215F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94FAD" w:rsidRDefault="00094F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269E" w:rsidRPr="00F261C8" w:rsidRDefault="00165E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165E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упорядочения программных мероприятий и объемов их финансирования в соответствии </w:t>
      </w:r>
      <w:r w:rsidRPr="0016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hyperlink r:id="rId11">
        <w:r w:rsidRPr="00165E91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решением</w:t>
        </w:r>
      </w:hyperlink>
      <w:r w:rsidRPr="0016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депутатов муниципального об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разования город Саяногорск от </w:t>
      </w:r>
      <w:r w:rsidR="007814D4" w:rsidRPr="007814D4">
        <w:rPr>
          <w:rFonts w:ascii="Times New Roman" w:hAnsi="Times New Roman" w:cs="Times New Roman"/>
          <w:sz w:val="26"/>
          <w:szCs w:val="26"/>
        </w:rPr>
        <w:t>17.12</w:t>
      </w:r>
      <w:r w:rsidRPr="007814D4">
        <w:rPr>
          <w:rFonts w:ascii="Times New Roman" w:hAnsi="Times New Roman" w:cs="Times New Roman"/>
          <w:sz w:val="26"/>
          <w:szCs w:val="26"/>
        </w:rPr>
        <w:t xml:space="preserve">.2024 № </w:t>
      </w:r>
      <w:r w:rsidR="007814D4" w:rsidRPr="007814D4">
        <w:rPr>
          <w:rFonts w:ascii="Times New Roman" w:hAnsi="Times New Roman" w:cs="Times New Roman"/>
          <w:sz w:val="26"/>
          <w:szCs w:val="26"/>
        </w:rPr>
        <w:t>201/29-6</w:t>
      </w:r>
      <w:r w:rsidRPr="007814D4">
        <w:rPr>
          <w:rFonts w:ascii="Times New Roman" w:hAnsi="Times New Roman" w:cs="Times New Roman"/>
          <w:sz w:val="26"/>
          <w:szCs w:val="26"/>
        </w:rPr>
        <w:t xml:space="preserve"> « О внесении изменений в решение Совета депутатов муниципального образования гор</w:t>
      </w:r>
      <w:r w:rsidR="009905FF" w:rsidRPr="007814D4">
        <w:rPr>
          <w:rFonts w:ascii="Times New Roman" w:hAnsi="Times New Roman" w:cs="Times New Roman"/>
          <w:sz w:val="26"/>
          <w:szCs w:val="26"/>
        </w:rPr>
        <w:t>од Саяногорск от 19.12.2023 №129</w:t>
      </w:r>
      <w:r w:rsidRPr="007814D4">
        <w:rPr>
          <w:rFonts w:ascii="Times New Roman" w:hAnsi="Times New Roman" w:cs="Times New Roman"/>
          <w:sz w:val="26"/>
          <w:szCs w:val="26"/>
        </w:rPr>
        <w:t xml:space="preserve">/20-6 «О бюджете муниципального образования город Саяногорск на 2024 год и на плановый период 2025 и 2026 годов», </w:t>
      </w:r>
      <w:r w:rsidRPr="0016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12">
        <w:r w:rsidRPr="00165E9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16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образования</w:t>
      </w:r>
      <w:proofErr w:type="gramEnd"/>
      <w:r w:rsidRPr="00165E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Саяногорск от 02.07.2015 № 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</w:t>
      </w:r>
      <w:r w:rsidR="00214B11" w:rsidRPr="00165E91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14B11" w:rsidRPr="00214B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статьей 32 Устава муниципального образования город Саяногорск,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8A2C3F" w:rsidRPr="00F261C8" w:rsidRDefault="008A2C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146E" w:rsidRDefault="0092269E" w:rsidP="0092269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226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92269E" w:rsidRPr="0092269E" w:rsidRDefault="0092269E" w:rsidP="0092269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82598" w:rsidRPr="00986D30" w:rsidRDefault="009B146E" w:rsidP="0098259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</w:t>
      </w:r>
      <w:r w:rsidR="00982598"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муниципальную программу «</w:t>
      </w:r>
      <w:r w:rsidR="004F538A" w:rsidRPr="00986D30">
        <w:rPr>
          <w:rFonts w:ascii="Times New Roman" w:hAnsi="Times New Roman" w:cs="Times New Roman"/>
          <w:sz w:val="26"/>
          <w:szCs w:val="26"/>
        </w:rPr>
        <w:t xml:space="preserve">Обеспечение общественного порядка </w:t>
      </w:r>
      <w:r w:rsidR="004F538A"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4F538A" w:rsidRPr="00986D30">
        <w:rPr>
          <w:rFonts w:ascii="Times New Roman" w:hAnsi="Times New Roman" w:cs="Times New Roman"/>
          <w:sz w:val="26"/>
          <w:szCs w:val="26"/>
        </w:rPr>
        <w:t>противодействие преступности в муниципальном образовании город Саяногорск</w:t>
      </w:r>
      <w:r w:rsidR="00982598"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A75F9"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82598"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75F9" w:rsidRPr="00986D30">
        <w:rPr>
          <w:rFonts w:ascii="Times New Roman" w:hAnsi="Times New Roman" w:cs="Times New Roman"/>
          <w:sz w:val="26"/>
          <w:szCs w:val="26"/>
        </w:rPr>
        <w:t>утвержденную</w:t>
      </w:r>
      <w:r w:rsidR="00982598"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</w:t>
      </w:r>
      <w:r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образования </w:t>
      </w:r>
      <w:r w:rsidR="006F5B9C"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 Саяногорск от </w:t>
      </w:r>
      <w:r w:rsidR="004F538A"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>06.12.2023 № 958</w:t>
      </w:r>
      <w:r w:rsidR="006F5B9C"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86D30">
        <w:rPr>
          <w:rFonts w:ascii="Times New Roman" w:hAnsi="Times New Roman" w:cs="Times New Roman"/>
          <w:color w:val="000000" w:themeColor="text1"/>
          <w:sz w:val="26"/>
          <w:szCs w:val="26"/>
        </w:rPr>
        <w:t>(далее - муниципальная программа) следующие изменения:</w:t>
      </w:r>
    </w:p>
    <w:p w:rsidR="008936DC" w:rsidRPr="00986D30" w:rsidRDefault="008936DC" w:rsidP="00893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986D30">
        <w:rPr>
          <w:rFonts w:eastAsiaTheme="minorHAnsi"/>
          <w:sz w:val="26"/>
          <w:szCs w:val="26"/>
          <w:lang w:eastAsia="en-US"/>
        </w:rPr>
        <w:t>1.1. В паспорте муниципальной программы:</w:t>
      </w:r>
    </w:p>
    <w:p w:rsidR="008936DC" w:rsidRPr="00986D30" w:rsidRDefault="00025A1F" w:rsidP="008936DC">
      <w:pPr>
        <w:suppressAutoHyphens w:val="0"/>
        <w:autoSpaceDE w:val="0"/>
        <w:autoSpaceDN w:val="0"/>
        <w:adjustRightInd w:val="0"/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986D30">
        <w:rPr>
          <w:color w:val="000000" w:themeColor="text1"/>
          <w:sz w:val="26"/>
          <w:szCs w:val="26"/>
        </w:rPr>
        <w:t>1) позицию</w:t>
      </w:r>
      <w:r w:rsidR="008936DC" w:rsidRPr="00986D30">
        <w:rPr>
          <w:rFonts w:eastAsiaTheme="minorHAnsi"/>
          <w:sz w:val="26"/>
          <w:szCs w:val="26"/>
          <w:lang w:eastAsia="en-US"/>
        </w:rPr>
        <w:t xml:space="preserve"> </w:t>
      </w:r>
      <w:r w:rsidR="008936DC" w:rsidRPr="00986D30">
        <w:rPr>
          <w:color w:val="000000" w:themeColor="text1"/>
          <w:sz w:val="26"/>
          <w:szCs w:val="26"/>
        </w:rPr>
        <w:t>«Объем финансирования муниципальной программы» изложить в следующей редакции:</w:t>
      </w:r>
    </w:p>
    <w:p w:rsidR="008936DC" w:rsidRPr="00986D30" w:rsidRDefault="008936DC" w:rsidP="00025A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6D30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8505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31"/>
        <w:gridCol w:w="5974"/>
      </w:tblGrid>
      <w:tr w:rsidR="008936DC" w:rsidRPr="00986D30" w:rsidTr="0071029F">
        <w:trPr>
          <w:trHeight w:val="881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8936DC" w:rsidRPr="00986D30" w:rsidRDefault="008936DC" w:rsidP="00986D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</w:tcPr>
          <w:p w:rsidR="00986D30" w:rsidRPr="009D4408" w:rsidRDefault="00025A1F" w:rsidP="00025A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Общий объ</w:t>
            </w:r>
            <w:r w:rsidR="00986D30" w:rsidRPr="00986D30">
              <w:rPr>
                <w:rFonts w:ascii="Times New Roman" w:hAnsi="Times New Roman" w:cs="Times New Roman"/>
                <w:sz w:val="26"/>
                <w:szCs w:val="26"/>
              </w:rPr>
              <w:t xml:space="preserve">ем </w:t>
            </w:r>
            <w:r w:rsidR="00986D30" w:rsidRPr="009D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финансирования </w:t>
            </w:r>
            <w:proofErr w:type="gramStart"/>
            <w:r w:rsidR="00986D30" w:rsidRPr="009D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муниципальной</w:t>
            </w:r>
            <w:proofErr w:type="gramEnd"/>
          </w:p>
          <w:p w:rsidR="00986D30" w:rsidRPr="00986D30" w:rsidRDefault="00025A1F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44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программы составляет </w:t>
            </w:r>
            <w:r w:rsidR="007102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1 976,</w:t>
            </w:r>
            <w:r w:rsidR="007814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7102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86D30" w:rsidRPr="00986D30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025A1F" w:rsidRPr="00986D30" w:rsidRDefault="00025A1F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025A1F" w:rsidRPr="00986D30" w:rsidRDefault="009D4408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A61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029F">
              <w:rPr>
                <w:rFonts w:ascii="Times New Roman" w:hAnsi="Times New Roman" w:cs="Times New Roman"/>
                <w:sz w:val="26"/>
                <w:szCs w:val="26"/>
              </w:rPr>
              <w:t>651,</w:t>
            </w:r>
            <w:r w:rsidR="007814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5A1F" w:rsidRPr="00986D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25A1F" w:rsidRPr="00986D30" w:rsidRDefault="001F33ED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- 660,3</w:t>
            </w:r>
            <w:r w:rsidR="00025A1F" w:rsidRPr="00986D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25A1F" w:rsidRPr="00986D30" w:rsidRDefault="001F33ED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- 664,8</w:t>
            </w:r>
            <w:r w:rsidR="00025A1F" w:rsidRPr="00986D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25A1F" w:rsidRPr="00986D30" w:rsidRDefault="00025A1F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2027 год - 0,0 тыс. руб.;</w:t>
            </w:r>
          </w:p>
          <w:p w:rsidR="00025A1F" w:rsidRPr="00986D30" w:rsidRDefault="00025A1F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2028 год - 0,0 тыс. руб.;</w:t>
            </w:r>
          </w:p>
          <w:p w:rsidR="008936DC" w:rsidRPr="00986D30" w:rsidRDefault="00025A1F" w:rsidP="00025A1F">
            <w:pPr>
              <w:pStyle w:val="ConsPlusNormal"/>
              <w:ind w:right="-912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2029 год - 0,0 тыс. руб.</w:t>
            </w:r>
          </w:p>
        </w:tc>
      </w:tr>
    </w:tbl>
    <w:p w:rsidR="008936DC" w:rsidRPr="00986D30" w:rsidRDefault="008936DC" w:rsidP="00025A1F">
      <w:pPr>
        <w:pStyle w:val="ConsPlusNormal"/>
        <w:ind w:left="851" w:right="-850"/>
        <w:jc w:val="right"/>
        <w:rPr>
          <w:rFonts w:ascii="Times New Roman" w:hAnsi="Times New Roman" w:cs="Times New Roman"/>
          <w:sz w:val="26"/>
          <w:szCs w:val="26"/>
        </w:rPr>
      </w:pPr>
      <w:r w:rsidRPr="00986D30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8936DC" w:rsidRPr="00986D30" w:rsidRDefault="008936DC" w:rsidP="00025A1F">
      <w:pPr>
        <w:suppressAutoHyphens w:val="0"/>
        <w:autoSpaceDE w:val="0"/>
        <w:autoSpaceDN w:val="0"/>
        <w:adjustRightInd w:val="0"/>
        <w:ind w:left="851" w:right="-850" w:firstLine="709"/>
        <w:jc w:val="both"/>
        <w:rPr>
          <w:sz w:val="26"/>
          <w:szCs w:val="26"/>
        </w:rPr>
      </w:pPr>
      <w:r w:rsidRPr="00986D30">
        <w:rPr>
          <w:sz w:val="26"/>
          <w:szCs w:val="26"/>
        </w:rPr>
        <w:t>1.2.</w:t>
      </w:r>
      <w:r w:rsidRPr="00986D30">
        <w:rPr>
          <w:rFonts w:eastAsiaTheme="minorHAnsi"/>
          <w:sz w:val="26"/>
          <w:szCs w:val="26"/>
          <w:lang w:eastAsia="en-US"/>
        </w:rPr>
        <w:t xml:space="preserve"> </w:t>
      </w:r>
      <w:r w:rsidRPr="00986D30">
        <w:rPr>
          <w:sz w:val="26"/>
          <w:szCs w:val="26"/>
        </w:rPr>
        <w:t>В пасп</w:t>
      </w:r>
      <w:r w:rsidR="001F33ED">
        <w:rPr>
          <w:sz w:val="26"/>
          <w:szCs w:val="26"/>
        </w:rPr>
        <w:t>орте подпрограммы</w:t>
      </w:r>
      <w:r w:rsidR="00025A1F" w:rsidRPr="00986D30">
        <w:rPr>
          <w:sz w:val="26"/>
          <w:szCs w:val="26"/>
        </w:rPr>
        <w:t xml:space="preserve"> </w:t>
      </w:r>
      <w:r w:rsidR="00EA7FC4">
        <w:rPr>
          <w:sz w:val="26"/>
          <w:szCs w:val="26"/>
        </w:rPr>
        <w:t xml:space="preserve">1 </w:t>
      </w:r>
      <w:r w:rsidRPr="00986D30">
        <w:rPr>
          <w:sz w:val="26"/>
          <w:szCs w:val="26"/>
        </w:rPr>
        <w:t>«</w:t>
      </w:r>
      <w:r w:rsidR="00025A1F" w:rsidRPr="00986D30">
        <w:rPr>
          <w:rFonts w:eastAsiaTheme="minorHAnsi"/>
          <w:sz w:val="26"/>
          <w:szCs w:val="26"/>
          <w:lang w:eastAsia="en-US"/>
        </w:rPr>
        <w:t>Профилактика правонарушений, обеспечение безопасности и общественного порядка в муниципальном образовании г. Саяногорск</w:t>
      </w:r>
      <w:r w:rsidRPr="00986D30">
        <w:rPr>
          <w:sz w:val="26"/>
          <w:szCs w:val="26"/>
        </w:rPr>
        <w:t>»:</w:t>
      </w:r>
    </w:p>
    <w:p w:rsidR="008936DC" w:rsidRPr="00986D30" w:rsidRDefault="00025A1F" w:rsidP="00025A1F">
      <w:pPr>
        <w:suppressAutoHyphens w:val="0"/>
        <w:autoSpaceDE w:val="0"/>
        <w:autoSpaceDN w:val="0"/>
        <w:adjustRightInd w:val="0"/>
        <w:ind w:left="851" w:right="-850" w:firstLine="709"/>
        <w:jc w:val="both"/>
        <w:rPr>
          <w:rFonts w:eastAsiaTheme="minorHAnsi"/>
          <w:sz w:val="26"/>
          <w:szCs w:val="26"/>
          <w:lang w:eastAsia="en-US"/>
        </w:rPr>
      </w:pPr>
      <w:r w:rsidRPr="00986D30">
        <w:rPr>
          <w:sz w:val="26"/>
          <w:szCs w:val="26"/>
        </w:rPr>
        <w:t>1</w:t>
      </w:r>
      <w:r w:rsidR="008936DC" w:rsidRPr="00986D30">
        <w:rPr>
          <w:sz w:val="26"/>
          <w:szCs w:val="26"/>
        </w:rPr>
        <w:t xml:space="preserve">) </w:t>
      </w:r>
      <w:hyperlink r:id="rId13" w:history="1">
        <w:r w:rsidR="008936DC" w:rsidRPr="00986D30">
          <w:rPr>
            <w:rFonts w:eastAsiaTheme="minorHAnsi"/>
            <w:sz w:val="26"/>
            <w:szCs w:val="26"/>
            <w:lang w:eastAsia="en-US"/>
          </w:rPr>
          <w:t>позицию</w:t>
        </w:r>
      </w:hyperlink>
      <w:r w:rsidR="008936DC" w:rsidRPr="00986D30">
        <w:rPr>
          <w:rFonts w:eastAsiaTheme="minorHAnsi"/>
          <w:sz w:val="26"/>
          <w:szCs w:val="26"/>
          <w:lang w:eastAsia="en-US"/>
        </w:rPr>
        <w:t xml:space="preserve"> </w:t>
      </w:r>
      <w:r w:rsidR="008936DC" w:rsidRPr="00986D30">
        <w:rPr>
          <w:sz w:val="26"/>
          <w:szCs w:val="26"/>
        </w:rPr>
        <w:t>«Объем финансирования муниципальной подпрограммы», изложить в следующей редакции:</w:t>
      </w:r>
    </w:p>
    <w:p w:rsidR="008936DC" w:rsidRPr="00986D30" w:rsidRDefault="008936DC" w:rsidP="00025A1F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86D30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5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8936DC" w:rsidRPr="00986D30" w:rsidTr="00025A1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36DC" w:rsidRPr="00986D30" w:rsidRDefault="008936DC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25A1F" w:rsidRPr="00986D30" w:rsidRDefault="00025A1F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</w:t>
            </w:r>
            <w:r w:rsidR="001F33ED">
              <w:rPr>
                <w:rFonts w:ascii="Times New Roman" w:hAnsi="Times New Roman" w:cs="Times New Roman"/>
                <w:sz w:val="26"/>
                <w:szCs w:val="26"/>
              </w:rPr>
              <w:t xml:space="preserve">ия муниципальной подпрограммы </w:t>
            </w: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="007A61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7102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647,</w:t>
            </w:r>
            <w:r w:rsidR="007814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426F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</w:t>
            </w: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руб., в том числе по годам:</w:t>
            </w:r>
          </w:p>
          <w:p w:rsidR="00025A1F" w:rsidRPr="00986D30" w:rsidRDefault="009D4408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A610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029F">
              <w:rPr>
                <w:rFonts w:ascii="Times New Roman" w:hAnsi="Times New Roman" w:cs="Times New Roman"/>
                <w:sz w:val="26"/>
                <w:szCs w:val="26"/>
              </w:rPr>
              <w:t>546,</w:t>
            </w:r>
            <w:r w:rsidR="007814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5A1F" w:rsidRPr="00986D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25A1F" w:rsidRPr="00986D30" w:rsidRDefault="003F586C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- 55</w:t>
            </w:r>
            <w:r w:rsidR="00025A1F" w:rsidRPr="00986D30">
              <w:rPr>
                <w:rFonts w:ascii="Times New Roman" w:hAnsi="Times New Roman" w:cs="Times New Roman"/>
                <w:sz w:val="26"/>
                <w:szCs w:val="26"/>
              </w:rPr>
              <w:t>0,9 тыс. руб.;</w:t>
            </w:r>
          </w:p>
          <w:p w:rsidR="00025A1F" w:rsidRPr="00986D30" w:rsidRDefault="003F586C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- 55</w:t>
            </w:r>
            <w:r w:rsidR="00025A1F" w:rsidRPr="00986D30">
              <w:rPr>
                <w:rFonts w:ascii="Times New Roman" w:hAnsi="Times New Roman" w:cs="Times New Roman"/>
                <w:sz w:val="26"/>
                <w:szCs w:val="26"/>
              </w:rPr>
              <w:t>0,9 тыс. руб.;</w:t>
            </w:r>
          </w:p>
          <w:p w:rsidR="00025A1F" w:rsidRPr="00986D30" w:rsidRDefault="00025A1F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2027 год - 0,0 тыс. руб.;</w:t>
            </w:r>
          </w:p>
          <w:p w:rsidR="00025A1F" w:rsidRPr="00986D30" w:rsidRDefault="00025A1F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2028 год - 0,0 тыс. руб.;</w:t>
            </w:r>
          </w:p>
          <w:p w:rsidR="008936DC" w:rsidRPr="00986D30" w:rsidRDefault="00025A1F" w:rsidP="00025A1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86D30">
              <w:rPr>
                <w:rFonts w:ascii="Times New Roman" w:hAnsi="Times New Roman" w:cs="Times New Roman"/>
                <w:sz w:val="26"/>
                <w:szCs w:val="26"/>
              </w:rPr>
              <w:t>2029 год - 0,0 тыс. руб.</w:t>
            </w:r>
          </w:p>
        </w:tc>
      </w:tr>
    </w:tbl>
    <w:p w:rsidR="008936DC" w:rsidRPr="00986D30" w:rsidRDefault="008936DC" w:rsidP="00025A1F">
      <w:pPr>
        <w:pStyle w:val="ConsPlusNormal"/>
        <w:ind w:right="-850"/>
        <w:jc w:val="right"/>
        <w:rPr>
          <w:rFonts w:ascii="Times New Roman" w:hAnsi="Times New Roman" w:cs="Times New Roman"/>
          <w:sz w:val="26"/>
          <w:szCs w:val="26"/>
        </w:rPr>
      </w:pPr>
      <w:r w:rsidRPr="00986D30">
        <w:rPr>
          <w:rFonts w:ascii="Times New Roman" w:hAnsi="Times New Roman" w:cs="Times New Roman"/>
          <w:sz w:val="26"/>
          <w:szCs w:val="26"/>
        </w:rPr>
        <w:t>».</w:t>
      </w:r>
    </w:p>
    <w:p w:rsidR="00337DA8" w:rsidRPr="00A85366" w:rsidRDefault="008936DC" w:rsidP="00FE6809">
      <w:pPr>
        <w:suppressAutoHyphens w:val="0"/>
        <w:autoSpaceDE w:val="0"/>
        <w:autoSpaceDN w:val="0"/>
        <w:adjustRightInd w:val="0"/>
        <w:ind w:left="851" w:right="-850" w:firstLine="709"/>
        <w:jc w:val="both"/>
        <w:rPr>
          <w:sz w:val="26"/>
          <w:szCs w:val="26"/>
        </w:rPr>
      </w:pPr>
      <w:r w:rsidRPr="00986D30">
        <w:rPr>
          <w:rFonts w:eastAsiaTheme="minorHAnsi"/>
          <w:sz w:val="26"/>
          <w:szCs w:val="26"/>
          <w:lang w:eastAsia="en-US"/>
        </w:rPr>
        <w:t xml:space="preserve">1.3. </w:t>
      </w:r>
      <w:r w:rsidR="007814D4">
        <w:rPr>
          <w:rFonts w:eastAsiaTheme="minorHAnsi"/>
          <w:sz w:val="26"/>
          <w:szCs w:val="26"/>
          <w:lang w:eastAsia="en-US"/>
        </w:rPr>
        <w:t xml:space="preserve">Таблицы 1, 2 </w:t>
      </w:r>
      <w:r w:rsidR="00EE1512" w:rsidRPr="00A85366">
        <w:rPr>
          <w:bCs/>
          <w:sz w:val="26"/>
          <w:szCs w:val="26"/>
        </w:rPr>
        <w:t>Раздел</w:t>
      </w:r>
      <w:r w:rsidR="007814D4">
        <w:rPr>
          <w:bCs/>
          <w:sz w:val="26"/>
          <w:szCs w:val="26"/>
        </w:rPr>
        <w:t>а</w:t>
      </w:r>
      <w:r w:rsidR="00C74F18" w:rsidRPr="00A85366">
        <w:rPr>
          <w:bCs/>
          <w:sz w:val="26"/>
          <w:szCs w:val="26"/>
        </w:rPr>
        <w:t xml:space="preserve"> </w:t>
      </w:r>
      <w:r w:rsidR="004F538A" w:rsidRPr="00A85366">
        <w:rPr>
          <w:bCs/>
          <w:sz w:val="26"/>
          <w:szCs w:val="26"/>
        </w:rPr>
        <w:t xml:space="preserve">3 </w:t>
      </w:r>
      <w:r w:rsidR="007814D4">
        <w:rPr>
          <w:bCs/>
          <w:sz w:val="26"/>
          <w:szCs w:val="26"/>
        </w:rPr>
        <w:t>муниципальной программы</w:t>
      </w:r>
      <w:r w:rsidR="00F56AC5" w:rsidRPr="00A85366">
        <w:rPr>
          <w:bCs/>
          <w:sz w:val="26"/>
          <w:szCs w:val="26"/>
        </w:rPr>
        <w:t xml:space="preserve"> </w:t>
      </w:r>
      <w:r w:rsidR="00875C79">
        <w:rPr>
          <w:bCs/>
          <w:sz w:val="26"/>
          <w:szCs w:val="26"/>
        </w:rPr>
        <w:t xml:space="preserve">изложить в новой </w:t>
      </w:r>
      <w:r w:rsidR="004F538A" w:rsidRPr="00A85366">
        <w:rPr>
          <w:bCs/>
          <w:sz w:val="26"/>
          <w:szCs w:val="26"/>
        </w:rPr>
        <w:t>редакции:</w:t>
      </w:r>
      <w:r w:rsidR="00982598" w:rsidRPr="00A85366">
        <w:rPr>
          <w:rFonts w:eastAsiaTheme="minorHAnsi"/>
          <w:sz w:val="26"/>
          <w:szCs w:val="26"/>
          <w:lang w:eastAsia="en-US"/>
        </w:rPr>
        <w:t xml:space="preserve"> </w:t>
      </w:r>
    </w:p>
    <w:p w:rsidR="00F261C8" w:rsidRPr="00986D30" w:rsidRDefault="00F261C8" w:rsidP="004F538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E94E05" w:rsidRPr="00986D30" w:rsidRDefault="00E94E05" w:rsidP="00E94E05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5E6C" w:rsidRDefault="00855E6C" w:rsidP="003B0B6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55E6C" w:rsidRDefault="00855E6C" w:rsidP="003B0B6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55E6C" w:rsidRDefault="00855E6C" w:rsidP="003B0B6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815A0" w:rsidRPr="00D815A0" w:rsidRDefault="00D815A0" w:rsidP="00D815A0">
      <w:pPr>
        <w:tabs>
          <w:tab w:val="left" w:pos="993"/>
        </w:tabs>
        <w:suppressAutoHyphens w:val="0"/>
        <w:autoSpaceDE w:val="0"/>
        <w:autoSpaceDN w:val="0"/>
        <w:adjustRightInd w:val="0"/>
        <w:rPr>
          <w:b/>
          <w:sz w:val="24"/>
          <w:szCs w:val="24"/>
          <w:lang w:eastAsia="ru-RU"/>
        </w:rPr>
        <w:sectPr w:rsidR="00D815A0" w:rsidRPr="00D815A0" w:rsidSect="00025A1F">
          <w:pgSz w:w="11906" w:h="16838"/>
          <w:pgMar w:top="1134" w:right="849" w:bottom="1134" w:left="1701" w:header="708" w:footer="590" w:gutter="0"/>
          <w:cols w:space="708"/>
          <w:docGrid w:linePitch="360"/>
        </w:sectPr>
      </w:pPr>
    </w:p>
    <w:p w:rsidR="00EA7FC4" w:rsidRPr="00EA7FC4" w:rsidRDefault="00EA7FC4" w:rsidP="00EA7FC4">
      <w:p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center"/>
        <w:rPr>
          <w:b/>
          <w:bCs/>
          <w:sz w:val="22"/>
          <w:szCs w:val="22"/>
        </w:rPr>
      </w:pPr>
      <w:r w:rsidRPr="00EA7FC4">
        <w:rPr>
          <w:b/>
          <w:bCs/>
          <w:sz w:val="22"/>
          <w:szCs w:val="22"/>
        </w:rPr>
        <w:lastRenderedPageBreak/>
        <w:t>«3. Перечень основных мероприятий</w:t>
      </w:r>
    </w:p>
    <w:p w:rsidR="00EA7FC4" w:rsidRPr="00EA7FC4" w:rsidRDefault="00EA7FC4" w:rsidP="00EA7FC4">
      <w:p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center"/>
        <w:rPr>
          <w:b/>
          <w:bCs/>
          <w:sz w:val="22"/>
          <w:szCs w:val="22"/>
        </w:rPr>
      </w:pPr>
      <w:r w:rsidRPr="00EA7FC4">
        <w:rPr>
          <w:b/>
          <w:bCs/>
          <w:sz w:val="22"/>
          <w:szCs w:val="22"/>
        </w:rPr>
        <w:t>муниципальной программы (подпрограмм)</w:t>
      </w:r>
    </w:p>
    <w:p w:rsidR="00EE1414" w:rsidRPr="00875C79" w:rsidRDefault="00AE509A" w:rsidP="00EA7FC4">
      <w:p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right"/>
        <w:rPr>
          <w:bCs/>
          <w:sz w:val="22"/>
          <w:szCs w:val="22"/>
        </w:rPr>
      </w:pPr>
      <w:r w:rsidRPr="00875C79">
        <w:rPr>
          <w:bCs/>
          <w:sz w:val="22"/>
          <w:szCs w:val="22"/>
        </w:rPr>
        <w:t>Таблица 1</w:t>
      </w:r>
    </w:p>
    <w:p w:rsidR="00EE1414" w:rsidRPr="00875C79" w:rsidRDefault="00EE1414" w:rsidP="00EE1414">
      <w:pPr>
        <w:tabs>
          <w:tab w:val="left" w:pos="993"/>
        </w:tabs>
        <w:suppressAutoHyphens w:val="0"/>
        <w:autoSpaceDE w:val="0"/>
        <w:autoSpaceDN w:val="0"/>
        <w:adjustRightInd w:val="0"/>
        <w:ind w:left="993"/>
        <w:rPr>
          <w:bCs/>
          <w:sz w:val="22"/>
          <w:szCs w:val="22"/>
        </w:rPr>
      </w:pPr>
    </w:p>
    <w:p w:rsidR="00AE509A" w:rsidRPr="00875C79" w:rsidRDefault="00AE509A" w:rsidP="00AE509A">
      <w:p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center"/>
        <w:rPr>
          <w:rFonts w:eastAsiaTheme="minorHAnsi"/>
          <w:b/>
          <w:sz w:val="22"/>
          <w:szCs w:val="22"/>
          <w:lang w:eastAsia="en-US"/>
        </w:rPr>
      </w:pPr>
      <w:r w:rsidRPr="00875C79">
        <w:rPr>
          <w:rFonts w:eastAsiaTheme="minorHAnsi"/>
          <w:b/>
          <w:sz w:val="22"/>
          <w:szCs w:val="22"/>
          <w:lang w:eastAsia="en-US"/>
        </w:rPr>
        <w:t>Перечень основных мероприятий муниципальной программы</w:t>
      </w:r>
    </w:p>
    <w:p w:rsidR="00AE509A" w:rsidRPr="00875C79" w:rsidRDefault="00AE509A" w:rsidP="00AE509A">
      <w:p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center"/>
        <w:rPr>
          <w:rFonts w:eastAsiaTheme="minorHAnsi"/>
          <w:b/>
          <w:sz w:val="22"/>
          <w:szCs w:val="22"/>
          <w:lang w:eastAsia="en-US"/>
        </w:rPr>
      </w:pPr>
      <w:r w:rsidRPr="00875C79">
        <w:rPr>
          <w:rFonts w:eastAsiaTheme="minorHAnsi"/>
          <w:b/>
          <w:sz w:val="22"/>
          <w:szCs w:val="22"/>
          <w:lang w:eastAsia="en-US"/>
        </w:rPr>
        <w:t>«Обеспечение общественного порядка и противодействие преступности</w:t>
      </w:r>
    </w:p>
    <w:p w:rsidR="00EE1414" w:rsidRPr="00875C79" w:rsidRDefault="00AE509A" w:rsidP="00986D30">
      <w:pPr>
        <w:tabs>
          <w:tab w:val="left" w:pos="993"/>
        </w:tabs>
        <w:suppressAutoHyphens w:val="0"/>
        <w:autoSpaceDE w:val="0"/>
        <w:autoSpaceDN w:val="0"/>
        <w:adjustRightInd w:val="0"/>
        <w:ind w:left="993"/>
        <w:jc w:val="center"/>
        <w:rPr>
          <w:b/>
          <w:bCs/>
          <w:sz w:val="22"/>
          <w:szCs w:val="22"/>
        </w:rPr>
      </w:pPr>
      <w:r w:rsidRPr="00875C79">
        <w:rPr>
          <w:rFonts w:eastAsiaTheme="minorHAnsi"/>
          <w:b/>
          <w:sz w:val="22"/>
          <w:szCs w:val="22"/>
          <w:lang w:eastAsia="en-US"/>
        </w:rPr>
        <w:t>в муниципальном образовании город Саяногорск»</w:t>
      </w:r>
    </w:p>
    <w:p w:rsidR="001C479F" w:rsidRPr="00880EE2" w:rsidRDefault="001C479F" w:rsidP="001C479F">
      <w:pPr>
        <w:pStyle w:val="ConsPlusNormal"/>
        <w:rPr>
          <w:rFonts w:ascii="Times New Roman" w:hAnsi="Times New Roman" w:cs="Times New Roman"/>
        </w:rPr>
      </w:pPr>
    </w:p>
    <w:tbl>
      <w:tblPr>
        <w:tblW w:w="148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475"/>
        <w:gridCol w:w="1340"/>
        <w:gridCol w:w="6"/>
        <w:gridCol w:w="10"/>
        <w:gridCol w:w="1296"/>
        <w:gridCol w:w="32"/>
        <w:gridCol w:w="8"/>
        <w:gridCol w:w="1256"/>
        <w:gridCol w:w="94"/>
        <w:gridCol w:w="1202"/>
        <w:gridCol w:w="148"/>
        <w:gridCol w:w="1148"/>
        <w:gridCol w:w="202"/>
        <w:gridCol w:w="1094"/>
        <w:gridCol w:w="256"/>
        <w:gridCol w:w="1356"/>
        <w:gridCol w:w="2260"/>
      </w:tblGrid>
      <w:tr w:rsidR="00AE509A" w:rsidTr="004C3182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Объем финансирования по годам, тыс. руб.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исполнитель, соисполнитель</w:t>
            </w:r>
          </w:p>
        </w:tc>
      </w:tr>
      <w:tr w:rsidR="00AE509A" w:rsidTr="004C3182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509A" w:rsidTr="00AE509A"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Pr="00EE1512" w:rsidRDefault="00AE509A" w:rsidP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E1512">
              <w:rPr>
                <w:rFonts w:eastAsiaTheme="minorHAnsi"/>
                <w:sz w:val="22"/>
                <w:szCs w:val="22"/>
                <w:lang w:eastAsia="en-US"/>
              </w:rPr>
              <w:t xml:space="preserve">Задача 1. </w:t>
            </w:r>
            <w:r w:rsidR="00EE1512" w:rsidRPr="00EE1512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защиты прав и свобод граждан, пресечения противоправной деятельности, укрепления безопасности и общественного порядка в муниципальном образовании город Саяногорск</w:t>
            </w:r>
            <w:r w:rsidR="00EE1512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AE509A" w:rsidTr="004C3182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EA7FC4" w:rsidP="00986D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Повышение уровня безопасности и общественного порядка, совершенствование мер, направленных на профилактику терроризма и экстремизма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9" w:rsidRDefault="00FE68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Администрация муниципального образования г. Саяногорск,</w:t>
            </w:r>
          </w:p>
          <w:p w:rsidR="00FE6809" w:rsidRDefault="00FE68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по делам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ГОиЧС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Администрации муниципального образования г. Саяногорск,</w:t>
            </w:r>
          </w:p>
          <w:p w:rsidR="00AE509A" w:rsidRDefault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E1512">
              <w:rPr>
                <w:rFonts w:eastAsiaTheme="minorHAnsi"/>
                <w:sz w:val="22"/>
                <w:szCs w:val="22"/>
                <w:lang w:eastAsia="en-US"/>
              </w:rPr>
              <w:t>ГорОО</w:t>
            </w:r>
            <w:proofErr w:type="spellEnd"/>
            <w:r w:rsidRPr="00EE1512">
              <w:rPr>
                <w:rFonts w:eastAsiaTheme="minorHAnsi"/>
                <w:sz w:val="22"/>
                <w:szCs w:val="22"/>
                <w:lang w:eastAsia="en-US"/>
              </w:rPr>
              <w:t xml:space="preserve"> г. Саяногорска, Отдел по городу Саяногорску ГКУ РХ ЦЗН</w:t>
            </w:r>
          </w:p>
        </w:tc>
      </w:tr>
      <w:tr w:rsidR="00EE1512" w:rsidTr="004C3182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 w:rsidP="00AE50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Pr="00EE1512" w:rsidRDefault="0071029F" w:rsidP="00781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</w:t>
            </w:r>
            <w:r w:rsidR="007814D4">
              <w:rPr>
                <w:sz w:val="22"/>
                <w:szCs w:val="22"/>
              </w:rPr>
              <w:t>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Pr="00EE1512" w:rsidRDefault="00EA7FC4" w:rsidP="00EE1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Pr="00EE1512" w:rsidRDefault="00EA7FC4" w:rsidP="00EE15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509A" w:rsidTr="004C3182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 w:rsidP="00AE509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509A" w:rsidTr="004C3182">
        <w:trPr>
          <w:trHeight w:val="75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EA7FC4" w:rsidP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Повышение уровня безопасности жителей муниципального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образования город Саяногорск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Средства бюджетов РФ, РХ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Администрация</w:t>
            </w:r>
            <w:r w:rsidR="00AE509A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образования г. </w:t>
            </w:r>
            <w:r w:rsidR="00AE509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Саяногорск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Народная дружина</w:t>
            </w:r>
          </w:p>
        </w:tc>
      </w:tr>
      <w:tr w:rsidR="00AE509A" w:rsidTr="004C3182">
        <w:trPr>
          <w:trHeight w:val="7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 w:rsidP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AE509A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509A" w:rsidTr="004C3182">
        <w:trPr>
          <w:trHeight w:val="7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 w:rsidP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509A" w:rsidTr="004C3182">
        <w:trPr>
          <w:trHeight w:val="78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A7FC4" w:rsidP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Реализация мер по предупреждению безнадзорности и правонарушений несовершеннолетних</w:t>
            </w:r>
          </w:p>
          <w:p w:rsidR="00AE509A" w:rsidRDefault="00AE509A" w:rsidP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ГорОО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г. Саяногорска, УКСМ</w:t>
            </w:r>
            <w:r w:rsidR="00EE1512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EE1512" w:rsidRDefault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Управление по делам ГО и ЧС Администрации муниципального образования г. Саяногорск</w:t>
            </w:r>
          </w:p>
        </w:tc>
      </w:tr>
      <w:tr w:rsidR="00EE1512" w:rsidTr="004C3182">
        <w:trPr>
          <w:trHeight w:val="78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7A610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248,7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A7F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A7FC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12" w:rsidRDefault="00EE15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509A" w:rsidTr="004C3182">
        <w:trPr>
          <w:trHeight w:val="78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33445" w:rsidTr="004C3182">
        <w:trPr>
          <w:trHeight w:val="785"/>
        </w:trPr>
        <w:tc>
          <w:tcPr>
            <w:tcW w:w="3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45" w:rsidRDefault="00033445" w:rsidP="00CD3A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задаче 1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Средства бюджетов РФ, РХ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Default="00033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33445" w:rsidTr="004C3182">
        <w:trPr>
          <w:trHeight w:val="785"/>
        </w:trPr>
        <w:tc>
          <w:tcPr>
            <w:tcW w:w="3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445" w:rsidRDefault="00033445" w:rsidP="00CD3A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71029F" w:rsidP="007814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546,</w:t>
            </w:r>
            <w:r w:rsidR="007814D4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sz w:val="22"/>
                <w:szCs w:val="22"/>
                <w:lang w:eastAsia="en-US"/>
              </w:rPr>
              <w:t>550,9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sz w:val="22"/>
                <w:szCs w:val="22"/>
                <w:lang w:eastAsia="en-US"/>
              </w:rPr>
              <w:t>550,9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Default="00033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33445" w:rsidTr="004C3182">
        <w:trPr>
          <w:trHeight w:val="785"/>
        </w:trPr>
        <w:tc>
          <w:tcPr>
            <w:tcW w:w="3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Default="00033445" w:rsidP="00CD3A6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Pr="00033445" w:rsidRDefault="00033445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45" w:rsidRDefault="00033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E509A" w:rsidTr="00AE509A"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9A" w:rsidRDefault="00AE509A" w:rsidP="000334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Задача 2. </w:t>
            </w:r>
            <w:r w:rsidR="00033445">
              <w:rPr>
                <w:rFonts w:eastAsiaTheme="minorHAnsi"/>
                <w:sz w:val="22"/>
                <w:szCs w:val="22"/>
                <w:lang w:eastAsia="en-US"/>
              </w:rPr>
              <w:t>Создание эффективной системы профилактики распространения наркомании и связанных с ней преступности и правонарушений на территории муниципального образования город Саяногорск</w:t>
            </w:r>
          </w:p>
        </w:tc>
      </w:tr>
      <w:tr w:rsidR="004C3182" w:rsidTr="004C3182">
        <w:trPr>
          <w:trHeight w:val="88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EE1512" w:rsidRDefault="004C3182" w:rsidP="00875C7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EA7FC4">
              <w:rPr>
                <w:rFonts w:eastAsiaTheme="minorHAnsi"/>
                <w:sz w:val="22"/>
                <w:szCs w:val="22"/>
                <w:lang w:eastAsia="en-US"/>
              </w:rPr>
              <w:t>Пресечение незаконного оборота наркотиков путем уничтожения очагов произрастания дикорастущей конопли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Средства бюджетов РФ, РХ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 w:rsidP="00FE68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Комитет по ЖКХ и</w:t>
            </w:r>
            <w:proofErr w:type="gramStart"/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Т</w:t>
            </w:r>
            <w:proofErr w:type="gramEnd"/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г. Саяногорска</w:t>
            </w:r>
            <w:r w:rsidR="00FE680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МКУ «КБО»</w:t>
            </w:r>
          </w:p>
        </w:tc>
      </w:tr>
      <w:tr w:rsidR="004C3182" w:rsidTr="004C3182">
        <w:trPr>
          <w:trHeight w:val="100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105,1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109,4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BA052D" w:rsidP="004C3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4C3182">
        <w:trPr>
          <w:trHeight w:val="74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 w:rsidP="00033445">
            <w:pPr>
              <w:jc w:val="center"/>
              <w:rPr>
                <w:sz w:val="22"/>
                <w:szCs w:val="22"/>
              </w:rPr>
            </w:pPr>
            <w:r w:rsidRPr="00033445">
              <w:rPr>
                <w:sz w:val="22"/>
                <w:szCs w:val="22"/>
              </w:rPr>
              <w:t>0,0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4C3182">
        <w:trPr>
          <w:trHeight w:val="75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EE151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EE1512" w:rsidRDefault="00BA052D" w:rsidP="00875C7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BA052D">
              <w:rPr>
                <w:rFonts w:eastAsiaTheme="minorHAnsi"/>
                <w:bCs/>
                <w:sz w:val="22"/>
                <w:szCs w:val="22"/>
                <w:lang w:eastAsia="en-US"/>
              </w:rPr>
              <w:t>Проведение антинаркотической пропаганды, формирование негативного отношения к наркоман</w:t>
            </w:r>
            <w:proofErr w:type="gramStart"/>
            <w:r w:rsidRPr="00BA052D">
              <w:rPr>
                <w:rFonts w:eastAsiaTheme="minorHAnsi"/>
                <w:bCs/>
                <w:sz w:val="22"/>
                <w:szCs w:val="22"/>
                <w:lang w:eastAsia="en-US"/>
              </w:rPr>
              <w:t>ии и ее</w:t>
            </w:r>
            <w:proofErr w:type="gramEnd"/>
            <w:r w:rsidRPr="00BA052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последствиям через СМИ и сети Интернет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033445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03344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82" w:rsidRPr="00033445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Администрация муниципального образования г. Саяногорск</w:t>
            </w:r>
          </w:p>
        </w:tc>
      </w:tr>
      <w:tr w:rsidR="004C3182" w:rsidTr="004C3182">
        <w:trPr>
          <w:trHeight w:val="7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8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A7FC4">
              <w:rPr>
                <w:rFonts w:eastAsiaTheme="minorHAnsi"/>
                <w:sz w:val="22"/>
                <w:szCs w:val="22"/>
                <w:lang w:eastAsia="en-US"/>
              </w:rPr>
              <w:t>Текущее финансирование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4C3182">
        <w:trPr>
          <w:trHeight w:val="7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4C3182">
        <w:tc>
          <w:tcPr>
            <w:tcW w:w="3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задаче 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4C3182">
        <w:tc>
          <w:tcPr>
            <w:tcW w:w="3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BA05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113,9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4C3182">
        <w:tc>
          <w:tcPr>
            <w:tcW w:w="3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4C3182">
        <w:tc>
          <w:tcPr>
            <w:tcW w:w="3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82" w:rsidRDefault="004C3182" w:rsidP="006B7F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ВСЕГО по Программе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82" w:rsidRDefault="004C3182" w:rsidP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Программе в целом за счет всех источников финансирования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71029F" w:rsidP="004C3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651,2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660,3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664,8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4C3182">
        <w:tc>
          <w:tcPr>
            <w:tcW w:w="31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82" w:rsidRDefault="004C3182" w:rsidP="006B7F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 w:rsidP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4C3182" w:rsidTr="006B7FC5">
        <w:tc>
          <w:tcPr>
            <w:tcW w:w="3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6B7FC5">
        <w:tc>
          <w:tcPr>
            <w:tcW w:w="31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A1887" w:rsidP="007814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651,</w:t>
            </w:r>
            <w:r w:rsidR="007814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660,3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664,8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6B7FC5">
        <w:tc>
          <w:tcPr>
            <w:tcW w:w="31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E509A" w:rsidRDefault="00AE509A" w:rsidP="00AE509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B7A9E" w:rsidRDefault="00EB7A9E" w:rsidP="0061021D">
      <w:pPr>
        <w:pStyle w:val="ConsPlusNormal"/>
        <w:rPr>
          <w:rFonts w:ascii="Times New Roman" w:hAnsi="Times New Roman" w:cs="Times New Roman"/>
        </w:rPr>
      </w:pPr>
    </w:p>
    <w:p w:rsidR="009B146E" w:rsidRPr="005F653D" w:rsidRDefault="00E013E4" w:rsidP="00E013E4">
      <w:pPr>
        <w:pStyle w:val="ConsPlusNormal"/>
        <w:jc w:val="right"/>
        <w:rPr>
          <w:rFonts w:ascii="Times New Roman" w:hAnsi="Times New Roman" w:cs="Times New Roman"/>
        </w:rPr>
      </w:pPr>
      <w:r w:rsidRPr="005F653D">
        <w:rPr>
          <w:rFonts w:ascii="Times New Roman" w:hAnsi="Times New Roman" w:cs="Times New Roman"/>
        </w:rPr>
        <w:t>Таблица 2</w:t>
      </w:r>
    </w:p>
    <w:p w:rsidR="00986D30" w:rsidRDefault="00986D30" w:rsidP="00E013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6D30" w:rsidRPr="00265F20" w:rsidRDefault="00E013E4" w:rsidP="00E013E4">
      <w:pPr>
        <w:pStyle w:val="ConsPlusNormal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65F20">
        <w:rPr>
          <w:rFonts w:ascii="Times New Roman" w:hAnsi="Times New Roman" w:cs="Times New Roman"/>
          <w:b/>
        </w:rPr>
        <w:t xml:space="preserve">Перечень основных мероприятий </w:t>
      </w:r>
      <w:r w:rsidR="00986D30" w:rsidRPr="00265F20">
        <w:rPr>
          <w:rFonts w:ascii="Times New Roman" w:eastAsiaTheme="minorHAnsi" w:hAnsi="Times New Roman" w:cs="Times New Roman"/>
          <w:b/>
          <w:lang w:eastAsia="en-US"/>
        </w:rPr>
        <w:t>п</w:t>
      </w:r>
      <w:r w:rsidRPr="00265F20">
        <w:rPr>
          <w:rFonts w:ascii="Times New Roman" w:eastAsiaTheme="minorHAnsi" w:hAnsi="Times New Roman" w:cs="Times New Roman"/>
          <w:b/>
          <w:lang w:eastAsia="en-US"/>
        </w:rPr>
        <w:t>одпрограммы</w:t>
      </w:r>
      <w:r w:rsidR="00986D30" w:rsidRPr="00265F20">
        <w:rPr>
          <w:rFonts w:ascii="Times New Roman" w:eastAsiaTheme="minorHAnsi" w:hAnsi="Times New Roman" w:cs="Times New Roman"/>
          <w:b/>
          <w:lang w:eastAsia="en-US"/>
        </w:rPr>
        <w:t xml:space="preserve"> 1</w:t>
      </w:r>
    </w:p>
    <w:p w:rsidR="00E013E4" w:rsidRPr="00265F20" w:rsidRDefault="00E013E4" w:rsidP="00E013E4">
      <w:pPr>
        <w:pStyle w:val="ConsPlusNormal"/>
        <w:jc w:val="center"/>
        <w:rPr>
          <w:rFonts w:ascii="Times New Roman" w:hAnsi="Times New Roman" w:cs="Times New Roman"/>
          <w:b/>
        </w:rPr>
      </w:pPr>
      <w:r w:rsidRPr="00265F20">
        <w:rPr>
          <w:rFonts w:ascii="Times New Roman" w:eastAsiaTheme="minorHAnsi" w:hAnsi="Times New Roman" w:cs="Times New Roman"/>
          <w:b/>
          <w:lang w:eastAsia="en-US"/>
        </w:rPr>
        <w:t>«Профилактика правонарушений, обеспечение безопасности и общественного порядка в муниципа</w:t>
      </w:r>
      <w:r w:rsidR="00265F20">
        <w:rPr>
          <w:rFonts w:ascii="Times New Roman" w:eastAsiaTheme="minorHAnsi" w:hAnsi="Times New Roman" w:cs="Times New Roman"/>
          <w:b/>
          <w:lang w:eastAsia="en-US"/>
        </w:rPr>
        <w:t>льном образовании г. Саяногорск»</w:t>
      </w:r>
    </w:p>
    <w:p w:rsidR="00E013E4" w:rsidRDefault="00E013E4" w:rsidP="00E013E4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tbl>
      <w:tblPr>
        <w:tblW w:w="148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2"/>
        <w:gridCol w:w="2492"/>
        <w:gridCol w:w="1361"/>
        <w:gridCol w:w="1342"/>
        <w:gridCol w:w="22"/>
        <w:gridCol w:w="1320"/>
        <w:gridCol w:w="65"/>
        <w:gridCol w:w="1134"/>
        <w:gridCol w:w="144"/>
        <w:gridCol w:w="1246"/>
        <w:gridCol w:w="96"/>
        <w:gridCol w:w="1038"/>
        <w:gridCol w:w="304"/>
        <w:gridCol w:w="1343"/>
        <w:gridCol w:w="2268"/>
      </w:tblGrid>
      <w:tr w:rsidR="00E013E4" w:rsidTr="00E013E4"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8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Объем финансирования по годам,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исполнитель, соисполнитель</w:t>
            </w:r>
          </w:p>
        </w:tc>
      </w:tr>
      <w:tr w:rsidR="00E013E4" w:rsidTr="00E013E4"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 w:rsidP="0033378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3378E">
              <w:rPr>
                <w:rFonts w:eastAsiaTheme="minorHAnsi"/>
                <w:sz w:val="22"/>
                <w:szCs w:val="22"/>
                <w:lang w:eastAsia="en-US"/>
              </w:rPr>
              <w:t xml:space="preserve">Задача 1. </w:t>
            </w:r>
            <w:r w:rsidR="0033378E" w:rsidRPr="0033378E">
              <w:rPr>
                <w:rFonts w:eastAsiaTheme="minorHAnsi"/>
                <w:sz w:val="22"/>
                <w:szCs w:val="22"/>
                <w:lang w:eastAsia="en-US"/>
              </w:rPr>
              <w:t>Повышение уровня безопасности и общественного порядка, совершенствование мер, направленных на профилактику терроризма и</w:t>
            </w:r>
            <w:r w:rsidR="0033378E">
              <w:rPr>
                <w:rFonts w:eastAsiaTheme="minorHAnsi"/>
                <w:sz w:val="22"/>
                <w:szCs w:val="22"/>
                <w:lang w:eastAsia="en-US"/>
              </w:rPr>
              <w:t xml:space="preserve"> экстремизма.</w:t>
            </w:r>
          </w:p>
        </w:tc>
      </w:tr>
      <w:tr w:rsidR="00E013E4" w:rsidTr="00E013E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 w:rsidP="00986D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Разработка, издание и распространение методических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рекомендаций и памяток по профилактическим мерам антитеррористического 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антиэкстремистского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характера, а также действиям при возникновении чрезвычайных ситуаций, развитие учебно-материальной базы по профилактике терроризма и экстремизма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по делам ГО и ЧС Администрации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муниципального образования г. Саяногорск</w:t>
            </w: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4A1887" w:rsidP="00FE48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223,</w:t>
            </w:r>
            <w:r w:rsidR="00FE48D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255,0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 w:rsidP="00986D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Стимулирование деятельности населения муниципального образования город Саяногорск, в том числе несовершеннолетних и молодежи, в проведении мероприятий, направленных на профилактику экстремизма и терроризма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Управление по делам ГО и ЧС Администрации муниципального образования г. Саяногорск</w:t>
            </w: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4A18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53,7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 w:rsidP="00986D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Проведение индивидуальной работы с прибывающими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ГорОО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г. Саяногорска, УКСМ</w:t>
            </w: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8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Текущее финансирование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 w:rsidP="00986D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Проведение адресных и индивидуальных мероприятий, направленных на предупреждение распространения украинскими радикальными организациями идеологии терроризма и идей неонацизма, обеспечение профилактическим охватом лиц, склонных к восприятию радикальных идей (подвергшиеся идеологической обработке; дети, родители которых были осуждены за преступления террористического характера и экстремистской направленности; приверженцы молодежных су</w:t>
            </w:r>
            <w:r w:rsidR="00986D30">
              <w:rPr>
                <w:rFonts w:eastAsiaTheme="minorHAnsi"/>
                <w:sz w:val="22"/>
                <w:szCs w:val="22"/>
                <w:lang w:eastAsia="en-US"/>
              </w:rPr>
              <w:t>бкультур (в том числе движение «</w:t>
            </w:r>
            <w:proofErr w:type="spellStart"/>
            <w:r w:rsidR="00986D30">
              <w:rPr>
                <w:rFonts w:eastAsiaTheme="minorHAnsi"/>
                <w:sz w:val="22"/>
                <w:szCs w:val="22"/>
                <w:lang w:eastAsia="en-US"/>
              </w:rPr>
              <w:t>Колумбайн</w:t>
            </w:r>
            <w:proofErr w:type="spellEnd"/>
            <w:r w:rsidR="00986D30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суицидальной направленности);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участники уличных групп, неформальных объединений, склонные к отклоняющемуся от норм поведению; состоящие на профилактическом учете), распространения среди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них установок о недопустимости участия в конфликтных ситуациях межнационального и межконфессионального характера, в массовых антиобщественных проявлениях, формирующих угрозу совершения террористических актов и иных преступлений террористической направленности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09" w:rsidRDefault="00FE680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по делам ГО и ЧС Администрации муниципального образования г. Саяногорск, </w:t>
            </w:r>
          </w:p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ГорОО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г. Саяногорска, УКСМ</w:t>
            </w: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80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Текущее финансирование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3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Итого по задаче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4A1887" w:rsidP="00FE48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277,</w:t>
            </w:r>
            <w:r w:rsidR="00FE48D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Задача 2. </w:t>
            </w:r>
            <w:r w:rsidR="0033378E" w:rsidRPr="0033378E">
              <w:rPr>
                <w:rFonts w:eastAsiaTheme="minorHAnsi"/>
                <w:sz w:val="22"/>
                <w:szCs w:val="22"/>
                <w:lang w:eastAsia="en-US"/>
              </w:rPr>
              <w:t>Повышение уровня безопасности жителей муниципального образования город Саяногорск.</w:t>
            </w:r>
          </w:p>
        </w:tc>
      </w:tr>
      <w:tr w:rsidR="00E013E4" w:rsidTr="00E013E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 w:rsidP="00986D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Охрана общественного порядка и выявление правонарушений народной дружиной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426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E013E4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Администрация муниципального образования г. Саяногорск, Народная дружина</w:t>
            </w: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426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13E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Иные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3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Итого по задаче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426F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013E4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 w:rsidP="0033378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Задача 3. </w:t>
            </w:r>
            <w:r w:rsidR="0033378E">
              <w:rPr>
                <w:rFonts w:eastAsiaTheme="minorHAnsi"/>
                <w:sz w:val="22"/>
                <w:szCs w:val="22"/>
                <w:lang w:eastAsia="en-US"/>
              </w:rPr>
              <w:t>Реализация мер по предупреждению безнадзорности и правонарушений несовершеннолетних</w:t>
            </w:r>
          </w:p>
        </w:tc>
      </w:tr>
      <w:tr w:rsidR="00E013E4" w:rsidTr="00E013E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Трудоустройство несовершеннолетних граждан в возрасте от 14 до 18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ГорОО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г. Саяногорска, Отдел по городу Саяногорску ГКУ РХ ЦЗН</w:t>
            </w: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9C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248,7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3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задаче 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9C307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248,7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013E4" w:rsidTr="00E013E4">
        <w:tc>
          <w:tcPr>
            <w:tcW w:w="3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4" w:rsidRDefault="00E013E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4C3182">
        <w:tc>
          <w:tcPr>
            <w:tcW w:w="3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82" w:rsidRDefault="004C3182" w:rsidP="0026494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264941">
              <w:rPr>
                <w:rFonts w:eastAsiaTheme="minorHAnsi"/>
                <w:sz w:val="22"/>
                <w:szCs w:val="22"/>
                <w:lang w:eastAsia="en-US"/>
              </w:rPr>
              <w:t>СЕГО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 подпрограмме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6B7FC5">
            <w:pPr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 xml:space="preserve">по </w:t>
            </w:r>
            <w:r w:rsidRPr="004C3182">
              <w:rPr>
                <w:sz w:val="22"/>
                <w:szCs w:val="22"/>
              </w:rPr>
              <w:lastRenderedPageBreak/>
              <w:t>Программе в целом за счет всех источников финансирования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A1887" w:rsidP="004C3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550,9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Pr="004C3182" w:rsidRDefault="004C3182" w:rsidP="004C3182">
            <w:pPr>
              <w:jc w:val="center"/>
              <w:rPr>
                <w:sz w:val="22"/>
                <w:szCs w:val="22"/>
              </w:rPr>
            </w:pPr>
            <w:r w:rsidRPr="004C3182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6B7FC5">
        <w:tc>
          <w:tcPr>
            <w:tcW w:w="32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6B7FC5">
        <w:tc>
          <w:tcPr>
            <w:tcW w:w="32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A1887" w:rsidP="00FE48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546,</w:t>
            </w:r>
            <w:r w:rsidR="00FE48DA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550,9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C3182" w:rsidTr="006B7FC5">
        <w:tc>
          <w:tcPr>
            <w:tcW w:w="32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2" w:rsidRDefault="004C31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013E4" w:rsidRDefault="00FE48DA" w:rsidP="00E013E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875C79" w:rsidRDefault="00875C79" w:rsidP="00B7176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76B" w:rsidRDefault="00B7176B" w:rsidP="00B7176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936DC" w:rsidRPr="00EE5920" w:rsidRDefault="00986D30" w:rsidP="008936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1.5</w:t>
      </w:r>
      <w:r w:rsidR="008936DC" w:rsidRPr="00EE5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Раздел 5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программы </w:t>
      </w:r>
      <w:r w:rsidR="008936DC" w:rsidRPr="00EE5920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новой редакции:</w:t>
      </w:r>
    </w:p>
    <w:p w:rsidR="008936DC" w:rsidRPr="008936DC" w:rsidRDefault="008936DC" w:rsidP="008936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6DC">
        <w:rPr>
          <w:rFonts w:ascii="Times New Roman" w:hAnsi="Times New Roman" w:cs="Times New Roman"/>
          <w:b/>
          <w:sz w:val="26"/>
          <w:szCs w:val="26"/>
        </w:rPr>
        <w:t>«5.</w:t>
      </w:r>
      <w:r w:rsidRPr="008936DC">
        <w:rPr>
          <w:rFonts w:ascii="Times New Roman" w:hAnsi="Times New Roman" w:cs="Times New Roman"/>
          <w:sz w:val="26"/>
          <w:szCs w:val="26"/>
        </w:rPr>
        <w:t xml:space="preserve"> </w:t>
      </w:r>
      <w:r w:rsidRPr="008936DC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</w:t>
      </w:r>
    </w:p>
    <w:p w:rsidR="008936DC" w:rsidRPr="0041112E" w:rsidRDefault="008936DC" w:rsidP="008936DC">
      <w:pPr>
        <w:pStyle w:val="ConsPlusNormal"/>
        <w:jc w:val="center"/>
        <w:rPr>
          <w:rFonts w:ascii="Times New Roman" w:hAnsi="Times New Roman" w:cs="Times New Roman"/>
          <w:b/>
        </w:rPr>
      </w:pPr>
      <w:r w:rsidRPr="008936DC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8936DC" w:rsidRDefault="008936DC" w:rsidP="008936DC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148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2"/>
        <w:gridCol w:w="2051"/>
        <w:gridCol w:w="1466"/>
        <w:gridCol w:w="1466"/>
        <w:gridCol w:w="1466"/>
        <w:gridCol w:w="1466"/>
        <w:gridCol w:w="1466"/>
        <w:gridCol w:w="1466"/>
        <w:gridCol w:w="1466"/>
      </w:tblGrid>
      <w:tr w:rsidR="008936DC" w:rsidRPr="00986D30" w:rsidTr="008936DC"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Наименование ГРБС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  <w:r w:rsidR="00264941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986D30">
              <w:rPr>
                <w:rFonts w:eastAsiaTheme="minorHAnsi"/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2029</w:t>
            </w:r>
          </w:p>
        </w:tc>
      </w:tr>
      <w:tr w:rsidR="008936DC" w:rsidRPr="00986D30" w:rsidTr="008936DC"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Администрация муниципального образования город Саяногорск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264941" w:rsidP="0026494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ГРБС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FE48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867,3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FE48DA" w:rsidP="000E43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FE48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867,3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FE48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Комитет по жилищно-коммунальному хозяйству и транспорту г. Саяногорска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26494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ГРБС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113,9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</w:tr>
      <w:tr w:rsidR="00986D30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86D30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113,9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86D30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986D30" w:rsidRPr="00986D30" w:rsidTr="008936DC"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Городской отдел образования города Саяногорска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26494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 по ГРБС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A001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780,5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A001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Из них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Средства бюджетов РФ, РХ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A001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780,5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A001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265,9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09732D" w:rsidP="0009732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ВСЕГО по П</w:t>
            </w:r>
            <w:r w:rsidR="008936DC" w:rsidRPr="00986D30">
              <w:rPr>
                <w:rFonts w:eastAsiaTheme="minorHAnsi"/>
                <w:sz w:val="22"/>
                <w:szCs w:val="22"/>
                <w:lang w:eastAsia="en-US"/>
              </w:rPr>
              <w:t>рограмме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4A1887" w:rsidP="00FE48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1976,</w:t>
            </w:r>
            <w:r w:rsidR="00FE48D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4A1887" w:rsidP="00FE48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651,</w:t>
            </w:r>
            <w:r w:rsidR="00FE48D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660,3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664,8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8936DC" w:rsidRPr="00986D30" w:rsidTr="008936DC"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64941" w:rsidRPr="00986D30" w:rsidTr="00264941"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986D30" w:rsidRDefault="00264941" w:rsidP="0026494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 xml:space="preserve">Средства бюджетов РФ, РХ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</w:tr>
      <w:tr w:rsidR="00264941" w:rsidRPr="00986D30" w:rsidTr="00264941"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986D30" w:rsidRDefault="0026494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4A1887" w:rsidP="00FE4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1976,</w:t>
            </w:r>
            <w:r w:rsidR="00FE48DA">
              <w:rPr>
                <w:sz w:val="22"/>
                <w:szCs w:val="22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4A1887" w:rsidP="00FE4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</w:t>
            </w:r>
            <w:r w:rsidR="00FE48DA">
              <w:rPr>
                <w:sz w:val="22"/>
                <w:szCs w:val="22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660,3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664,8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41" w:rsidRPr="00264941" w:rsidRDefault="00264941" w:rsidP="00264941">
            <w:pPr>
              <w:jc w:val="center"/>
              <w:rPr>
                <w:sz w:val="22"/>
                <w:szCs w:val="22"/>
              </w:rPr>
            </w:pPr>
            <w:r w:rsidRPr="00264941">
              <w:rPr>
                <w:sz w:val="22"/>
                <w:szCs w:val="22"/>
              </w:rPr>
              <w:t>0,0</w:t>
            </w:r>
          </w:p>
        </w:tc>
      </w:tr>
      <w:tr w:rsidR="008936DC" w:rsidRPr="00986D30" w:rsidTr="008936DC"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DC" w:rsidRPr="00986D30" w:rsidRDefault="008936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86D30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</w:tbl>
    <w:p w:rsidR="008936DC" w:rsidRPr="00986D30" w:rsidRDefault="008936DC" w:rsidP="008936DC">
      <w:pPr>
        <w:pStyle w:val="ConsPlusNormal"/>
        <w:jc w:val="right"/>
        <w:rPr>
          <w:rFonts w:ascii="Times New Roman" w:hAnsi="Times New Roman" w:cs="Times New Roman"/>
        </w:rPr>
      </w:pPr>
      <w:r w:rsidRPr="00986D30">
        <w:rPr>
          <w:rFonts w:ascii="Times New Roman" w:hAnsi="Times New Roman" w:cs="Times New Roman"/>
        </w:rPr>
        <w:t>».</w:t>
      </w:r>
    </w:p>
    <w:p w:rsidR="009B146E" w:rsidRDefault="009B14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6FC5" w:rsidRDefault="00056F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6FC5" w:rsidRDefault="00056FC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319A" w:rsidRDefault="001931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19319A" w:rsidSect="00AE509A">
          <w:pgSz w:w="16838" w:h="11905" w:orient="landscape"/>
          <w:pgMar w:top="1702" w:right="1440" w:bottom="709" w:left="1440" w:header="0" w:footer="0" w:gutter="0"/>
          <w:cols w:space="720"/>
          <w:titlePg/>
          <w:docGrid w:linePitch="272"/>
        </w:sectPr>
      </w:pPr>
    </w:p>
    <w:p w:rsidR="005871BB" w:rsidRDefault="005871BB" w:rsidP="009503FA">
      <w:pPr>
        <w:pStyle w:val="ConsPlusNormal"/>
        <w:ind w:left="567" w:right="-992"/>
        <w:jc w:val="both"/>
        <w:rPr>
          <w:rFonts w:ascii="Times New Roman" w:hAnsi="Times New Roman" w:cs="Times New Roman"/>
          <w:sz w:val="26"/>
          <w:szCs w:val="26"/>
        </w:rPr>
      </w:pPr>
    </w:p>
    <w:p w:rsidR="009B146E" w:rsidRPr="007A0AAB" w:rsidRDefault="009B146E" w:rsidP="009503FA">
      <w:pPr>
        <w:pStyle w:val="ConsPlusNormal"/>
        <w:ind w:right="-99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0AAB">
        <w:rPr>
          <w:rFonts w:ascii="Times New Roman" w:hAnsi="Times New Roman" w:cs="Times New Roman"/>
          <w:sz w:val="26"/>
          <w:szCs w:val="26"/>
        </w:rPr>
        <w:t>2. Настоящее постановл</w:t>
      </w:r>
      <w:r w:rsidR="008C0E6A">
        <w:rPr>
          <w:rFonts w:ascii="Times New Roman" w:hAnsi="Times New Roman" w:cs="Times New Roman"/>
          <w:sz w:val="26"/>
          <w:szCs w:val="26"/>
        </w:rPr>
        <w:t xml:space="preserve">ение вступает в силу со дня </w:t>
      </w:r>
      <w:r w:rsidR="00E27894">
        <w:rPr>
          <w:rFonts w:ascii="Times New Roman" w:hAnsi="Times New Roman" w:cs="Times New Roman"/>
          <w:sz w:val="26"/>
          <w:szCs w:val="26"/>
        </w:rPr>
        <w:t xml:space="preserve">его </w:t>
      </w:r>
      <w:r w:rsidRPr="007A0AAB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8C0E6A">
        <w:rPr>
          <w:rFonts w:ascii="Times New Roman" w:hAnsi="Times New Roman" w:cs="Times New Roman"/>
          <w:sz w:val="26"/>
          <w:szCs w:val="26"/>
        </w:rPr>
        <w:t>опубликования</w:t>
      </w:r>
      <w:r w:rsidR="00056FC5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</w:t>
      </w:r>
      <w:r w:rsidR="00264941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01.01.2024</w:t>
      </w:r>
      <w:r w:rsidR="008936DC">
        <w:rPr>
          <w:rFonts w:ascii="Times New Roman" w:hAnsi="Times New Roman" w:cs="Times New Roman"/>
          <w:sz w:val="26"/>
          <w:szCs w:val="26"/>
        </w:rPr>
        <w:t>.</w:t>
      </w:r>
    </w:p>
    <w:p w:rsidR="009B146E" w:rsidRPr="007A0AAB" w:rsidRDefault="009B146E" w:rsidP="009503FA">
      <w:pPr>
        <w:pStyle w:val="ConsPlusNormal"/>
        <w:ind w:right="-99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0AAB">
        <w:rPr>
          <w:rFonts w:ascii="Times New Roman" w:hAnsi="Times New Roman" w:cs="Times New Roman"/>
          <w:sz w:val="26"/>
          <w:szCs w:val="26"/>
        </w:rPr>
        <w:t>3. Отделу по взаимодействию со СМИ и связям с общественностью Администрации муниципального образования город Саяногорск опубликовать настоящее по</w:t>
      </w:r>
      <w:r w:rsidR="009F2B93" w:rsidRPr="007A0AAB">
        <w:rPr>
          <w:rFonts w:ascii="Times New Roman" w:hAnsi="Times New Roman" w:cs="Times New Roman"/>
          <w:sz w:val="26"/>
          <w:szCs w:val="26"/>
        </w:rPr>
        <w:t>становление в городской газете «Саянские ведомости»</w:t>
      </w:r>
      <w:r w:rsidRPr="007A0AAB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Саяногорск в информационно-</w:t>
      </w:r>
      <w:r w:rsidR="009F2B93" w:rsidRPr="007A0AAB">
        <w:rPr>
          <w:rFonts w:ascii="Times New Roman" w:hAnsi="Times New Roman" w:cs="Times New Roman"/>
          <w:sz w:val="26"/>
          <w:szCs w:val="26"/>
        </w:rPr>
        <w:t>телекоммуникационной сети «Интернет»</w:t>
      </w:r>
      <w:r w:rsidRPr="007A0AAB">
        <w:rPr>
          <w:rFonts w:ascii="Times New Roman" w:hAnsi="Times New Roman" w:cs="Times New Roman"/>
          <w:sz w:val="26"/>
          <w:szCs w:val="26"/>
        </w:rPr>
        <w:t>.</w:t>
      </w:r>
    </w:p>
    <w:p w:rsidR="009B146E" w:rsidRPr="007A0AAB" w:rsidRDefault="009B146E" w:rsidP="009503FA">
      <w:pPr>
        <w:pStyle w:val="ConsPlusNormal"/>
        <w:ind w:right="-99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0AA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A0A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A0AA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муниципального образования г. Саяногорск по правовым вопросам.</w:t>
      </w:r>
    </w:p>
    <w:p w:rsidR="009B146E" w:rsidRDefault="009B146E" w:rsidP="009503FA">
      <w:pPr>
        <w:pStyle w:val="ConsPlusNormal"/>
        <w:ind w:left="993" w:right="-992"/>
        <w:jc w:val="both"/>
        <w:rPr>
          <w:rFonts w:ascii="Times New Roman" w:hAnsi="Times New Roman" w:cs="Times New Roman"/>
          <w:sz w:val="26"/>
          <w:szCs w:val="26"/>
        </w:rPr>
      </w:pPr>
    </w:p>
    <w:p w:rsidR="00144DAB" w:rsidRPr="007A0AAB" w:rsidRDefault="00144DAB" w:rsidP="009503FA">
      <w:pPr>
        <w:pStyle w:val="ConsPlusNormal"/>
        <w:ind w:left="993" w:right="-992"/>
        <w:jc w:val="both"/>
        <w:rPr>
          <w:rFonts w:ascii="Times New Roman" w:hAnsi="Times New Roman" w:cs="Times New Roman"/>
          <w:sz w:val="26"/>
          <w:szCs w:val="26"/>
        </w:rPr>
      </w:pPr>
    </w:p>
    <w:p w:rsidR="009B146E" w:rsidRPr="007A0AAB" w:rsidRDefault="006F0C7C" w:rsidP="009503FA">
      <w:pPr>
        <w:pStyle w:val="ConsPlusNormal"/>
        <w:ind w:right="-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F2B93" w:rsidRPr="007A0AAB">
        <w:rPr>
          <w:rFonts w:ascii="Times New Roman" w:hAnsi="Times New Roman" w:cs="Times New Roman"/>
          <w:sz w:val="26"/>
          <w:szCs w:val="26"/>
        </w:rPr>
        <w:t xml:space="preserve"> </w:t>
      </w:r>
      <w:r w:rsidR="009B146E" w:rsidRPr="007A0AA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9B146E" w:rsidRDefault="009B146E" w:rsidP="009503FA">
      <w:pPr>
        <w:pStyle w:val="ConsPlusNormal"/>
        <w:ind w:right="-992"/>
        <w:rPr>
          <w:rFonts w:ascii="Times New Roman" w:hAnsi="Times New Roman" w:cs="Times New Roman"/>
          <w:sz w:val="26"/>
          <w:szCs w:val="26"/>
        </w:rPr>
      </w:pPr>
      <w:r w:rsidRPr="007A0AAB">
        <w:rPr>
          <w:rFonts w:ascii="Times New Roman" w:hAnsi="Times New Roman" w:cs="Times New Roman"/>
          <w:sz w:val="26"/>
          <w:szCs w:val="26"/>
        </w:rPr>
        <w:t>город Саяногор</w:t>
      </w:r>
      <w:r w:rsidR="009F2B93" w:rsidRPr="007A0AAB">
        <w:rPr>
          <w:rFonts w:ascii="Times New Roman" w:hAnsi="Times New Roman" w:cs="Times New Roman"/>
          <w:sz w:val="26"/>
          <w:szCs w:val="26"/>
        </w:rPr>
        <w:t xml:space="preserve">ск                                                        </w:t>
      </w:r>
      <w:r w:rsidR="00B7288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F2B93" w:rsidRPr="007A0AAB">
        <w:rPr>
          <w:rFonts w:ascii="Times New Roman" w:hAnsi="Times New Roman" w:cs="Times New Roman"/>
          <w:sz w:val="26"/>
          <w:szCs w:val="26"/>
        </w:rPr>
        <w:t xml:space="preserve">  </w:t>
      </w:r>
      <w:r w:rsidR="00B7288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F2B93" w:rsidRPr="007A0AAB">
        <w:rPr>
          <w:rFonts w:ascii="Times New Roman" w:hAnsi="Times New Roman" w:cs="Times New Roman"/>
          <w:sz w:val="26"/>
          <w:szCs w:val="26"/>
        </w:rPr>
        <w:t xml:space="preserve"> </w:t>
      </w:r>
      <w:r w:rsidR="006F0C7C">
        <w:rPr>
          <w:rFonts w:ascii="Times New Roman" w:hAnsi="Times New Roman" w:cs="Times New Roman"/>
          <w:sz w:val="26"/>
          <w:szCs w:val="26"/>
        </w:rPr>
        <w:t>Е. И. Молодняков</w:t>
      </w:r>
    </w:p>
    <w:p w:rsidR="007A0AAB" w:rsidRDefault="007A0AAB" w:rsidP="009503FA">
      <w:pPr>
        <w:pStyle w:val="ConsPlusNormal"/>
        <w:ind w:left="993" w:right="-992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71BB" w:rsidRDefault="005871B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936DC" w:rsidRDefault="008936DC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936DC" w:rsidRDefault="008936DC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936DC" w:rsidRDefault="008936DC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936DC" w:rsidRDefault="008936DC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936DC" w:rsidRDefault="008936DC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936DC" w:rsidRDefault="008936DC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936DC" w:rsidRDefault="008936DC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Default="007A0AAB" w:rsidP="009F2B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0AAB" w:rsidRPr="00144DAB" w:rsidRDefault="007A0AAB" w:rsidP="009503FA">
      <w:pPr>
        <w:ind w:left="-993"/>
        <w:rPr>
          <w:color w:val="000000"/>
          <w:sz w:val="26"/>
          <w:szCs w:val="26"/>
        </w:rPr>
      </w:pPr>
      <w:r w:rsidRPr="00DF67E7">
        <w:rPr>
          <w:color w:val="000000"/>
          <w:sz w:val="26"/>
          <w:szCs w:val="26"/>
        </w:rPr>
        <w:lastRenderedPageBreak/>
        <w:t>СОГЛАСОВАНО:</w:t>
      </w:r>
    </w:p>
    <w:p w:rsidR="007A0AAB" w:rsidRPr="008C52FB" w:rsidRDefault="007A0AAB" w:rsidP="007A0AAB">
      <w:pPr>
        <w:pStyle w:val="a3"/>
        <w:mirrorIndents/>
        <w:rPr>
          <w:sz w:val="26"/>
          <w:szCs w:val="26"/>
        </w:rPr>
      </w:pPr>
    </w:p>
    <w:tbl>
      <w:tblPr>
        <w:tblpPr w:leftFromText="180" w:rightFromText="180" w:vertAnchor="text" w:horzAnchor="margin" w:tblpX="-1021" w:tblpY="-136"/>
        <w:tblOverlap w:val="never"/>
        <w:tblW w:w="10490" w:type="dxa"/>
        <w:tblLook w:val="01E0" w:firstRow="1" w:lastRow="1" w:firstColumn="1" w:lastColumn="1" w:noHBand="0" w:noVBand="0"/>
      </w:tblPr>
      <w:tblGrid>
        <w:gridCol w:w="743"/>
        <w:gridCol w:w="4897"/>
        <w:gridCol w:w="743"/>
        <w:gridCol w:w="3364"/>
        <w:gridCol w:w="743"/>
      </w:tblGrid>
      <w:tr w:rsidR="007A0AAB" w:rsidRPr="00DF67E7" w:rsidTr="009503FA">
        <w:trPr>
          <w:gridAfter w:val="1"/>
          <w:wAfter w:w="743" w:type="dxa"/>
          <w:trHeight w:val="270"/>
        </w:trPr>
        <w:tc>
          <w:tcPr>
            <w:tcW w:w="5640" w:type="dxa"/>
            <w:gridSpan w:val="2"/>
          </w:tcPr>
          <w:p w:rsidR="007A0AAB" w:rsidRDefault="007A0AAB" w:rsidP="009503FA">
            <w:pPr>
              <w:rPr>
                <w:color w:val="000000"/>
                <w:sz w:val="26"/>
                <w:szCs w:val="26"/>
              </w:rPr>
            </w:pPr>
          </w:p>
          <w:p w:rsidR="00CD4043" w:rsidRDefault="00CD4043" w:rsidP="009503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Первый заместитель Главы муниципального образования город Саяногорск   </w:t>
            </w:r>
          </w:p>
          <w:p w:rsidR="00CD4043" w:rsidRDefault="00CD4043" w:rsidP="009503FA">
            <w:pPr>
              <w:rPr>
                <w:color w:val="000000"/>
                <w:sz w:val="26"/>
                <w:szCs w:val="26"/>
              </w:rPr>
            </w:pPr>
          </w:p>
          <w:p w:rsidR="00A001F2" w:rsidRDefault="00A001F2" w:rsidP="009503FA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Исполняющий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обязанности </w:t>
            </w:r>
          </w:p>
          <w:p w:rsidR="001B7053" w:rsidRDefault="00A001F2" w:rsidP="009503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5C57C5">
              <w:rPr>
                <w:color w:val="000000"/>
                <w:sz w:val="26"/>
                <w:szCs w:val="26"/>
              </w:rPr>
              <w:t>аместител</w:t>
            </w:r>
            <w:r>
              <w:rPr>
                <w:color w:val="000000"/>
                <w:sz w:val="26"/>
                <w:szCs w:val="26"/>
              </w:rPr>
              <w:t>я</w:t>
            </w:r>
            <w:r w:rsidR="001B7053" w:rsidRPr="00DF67E7">
              <w:rPr>
                <w:color w:val="000000"/>
                <w:sz w:val="26"/>
                <w:szCs w:val="26"/>
              </w:rPr>
              <w:t xml:space="preserve"> Главы муниципального образования г. Саяногорск по</w:t>
            </w:r>
            <w:r w:rsidR="001B7053">
              <w:rPr>
                <w:color w:val="000000"/>
                <w:sz w:val="26"/>
                <w:szCs w:val="26"/>
              </w:rPr>
              <w:t xml:space="preserve"> правовым вопросам </w:t>
            </w:r>
          </w:p>
          <w:p w:rsidR="001B7053" w:rsidRDefault="001B7053" w:rsidP="009503FA">
            <w:pPr>
              <w:rPr>
                <w:color w:val="000000"/>
                <w:sz w:val="26"/>
                <w:szCs w:val="26"/>
              </w:rPr>
            </w:pPr>
          </w:p>
          <w:p w:rsidR="00E27894" w:rsidRPr="00DF67E7" w:rsidRDefault="001B7053" w:rsidP="009503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</w:t>
            </w:r>
            <w:r w:rsidRPr="00DF67E7">
              <w:rPr>
                <w:color w:val="000000"/>
                <w:sz w:val="26"/>
                <w:szCs w:val="26"/>
              </w:rPr>
              <w:t xml:space="preserve"> Главы муниципального образования г. Саяногорск 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4C0960">
              <w:rPr>
                <w:color w:val="000000"/>
                <w:sz w:val="26"/>
                <w:szCs w:val="26"/>
              </w:rPr>
              <w:t>социальным</w:t>
            </w:r>
            <w:r w:rsidR="001D4B5B">
              <w:rPr>
                <w:color w:val="000000"/>
                <w:sz w:val="26"/>
                <w:szCs w:val="26"/>
              </w:rPr>
              <w:t xml:space="preserve"> вопросам </w:t>
            </w:r>
          </w:p>
        </w:tc>
        <w:tc>
          <w:tcPr>
            <w:tcW w:w="4107" w:type="dxa"/>
            <w:gridSpan w:val="2"/>
          </w:tcPr>
          <w:p w:rsidR="007A0AAB" w:rsidRPr="00DF67E7" w:rsidRDefault="007A0AAB" w:rsidP="009503FA">
            <w:pPr>
              <w:ind w:left="881"/>
              <w:jc w:val="both"/>
              <w:rPr>
                <w:color w:val="000000"/>
                <w:sz w:val="26"/>
                <w:szCs w:val="26"/>
              </w:rPr>
            </w:pPr>
          </w:p>
          <w:p w:rsidR="00CD6800" w:rsidRPr="008C0E6A" w:rsidRDefault="00E01848" w:rsidP="009503FA">
            <w:pPr>
              <w:tabs>
                <w:tab w:val="left" w:pos="1306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8C0E6A" w:rsidRDefault="00CD4043" w:rsidP="009503FA">
            <w:pPr>
              <w:tabs>
                <w:tab w:val="left" w:pos="1873"/>
              </w:tabs>
              <w:ind w:left="8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45A44">
              <w:rPr>
                <w:sz w:val="26"/>
                <w:szCs w:val="26"/>
              </w:rPr>
              <w:t xml:space="preserve"> </w:t>
            </w:r>
            <w:r w:rsidR="005871BB">
              <w:rPr>
                <w:sz w:val="26"/>
                <w:szCs w:val="26"/>
              </w:rPr>
              <w:t xml:space="preserve">      </w:t>
            </w:r>
            <w:r w:rsidR="00B72888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О. Ю. Воронина</w:t>
            </w:r>
          </w:p>
          <w:p w:rsidR="00CD4043" w:rsidRDefault="00C45A44" w:rsidP="009503FA">
            <w:pPr>
              <w:ind w:left="8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CD4043" w:rsidRDefault="00CD4043" w:rsidP="009503FA">
            <w:pPr>
              <w:jc w:val="both"/>
              <w:rPr>
                <w:sz w:val="26"/>
                <w:szCs w:val="26"/>
              </w:rPr>
            </w:pPr>
          </w:p>
          <w:p w:rsidR="005C57C5" w:rsidRDefault="005C57C5" w:rsidP="009503FA">
            <w:pPr>
              <w:jc w:val="both"/>
              <w:rPr>
                <w:sz w:val="26"/>
                <w:szCs w:val="26"/>
              </w:rPr>
            </w:pPr>
          </w:p>
          <w:p w:rsidR="00A001F2" w:rsidRDefault="005B299F" w:rsidP="009503FA">
            <w:pPr>
              <w:tabs>
                <w:tab w:val="left" w:pos="1875"/>
              </w:tabs>
              <w:ind w:left="8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871BB">
              <w:rPr>
                <w:sz w:val="26"/>
                <w:szCs w:val="26"/>
              </w:rPr>
              <w:t xml:space="preserve">      </w:t>
            </w:r>
            <w:r w:rsidR="00B72888">
              <w:rPr>
                <w:sz w:val="26"/>
                <w:szCs w:val="26"/>
              </w:rPr>
              <w:t xml:space="preserve">      </w:t>
            </w:r>
          </w:p>
          <w:p w:rsidR="007A0AAB" w:rsidRDefault="00A001F2" w:rsidP="009503FA">
            <w:pPr>
              <w:tabs>
                <w:tab w:val="left" w:pos="1875"/>
              </w:tabs>
              <w:ind w:left="8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FE48DA">
              <w:rPr>
                <w:sz w:val="26"/>
                <w:szCs w:val="26"/>
              </w:rPr>
              <w:t>М.В. Брынза</w:t>
            </w:r>
            <w:r>
              <w:rPr>
                <w:sz w:val="26"/>
                <w:szCs w:val="26"/>
              </w:rPr>
              <w:t xml:space="preserve"> </w:t>
            </w:r>
          </w:p>
          <w:p w:rsidR="001B7053" w:rsidRDefault="001B7053" w:rsidP="009503FA">
            <w:pPr>
              <w:ind w:left="881"/>
              <w:jc w:val="both"/>
              <w:rPr>
                <w:sz w:val="26"/>
                <w:szCs w:val="26"/>
              </w:rPr>
            </w:pPr>
          </w:p>
          <w:p w:rsidR="001B7053" w:rsidRDefault="001B7053" w:rsidP="009503FA">
            <w:pPr>
              <w:ind w:left="881"/>
              <w:jc w:val="both"/>
              <w:rPr>
                <w:sz w:val="26"/>
                <w:szCs w:val="26"/>
              </w:rPr>
            </w:pPr>
          </w:p>
          <w:p w:rsidR="001B7053" w:rsidRDefault="001B7053" w:rsidP="009503FA">
            <w:pPr>
              <w:ind w:left="881"/>
              <w:jc w:val="both"/>
              <w:rPr>
                <w:sz w:val="26"/>
                <w:szCs w:val="26"/>
              </w:rPr>
            </w:pPr>
          </w:p>
          <w:p w:rsidR="001B7053" w:rsidRDefault="00C45A44" w:rsidP="009503FA">
            <w:pPr>
              <w:tabs>
                <w:tab w:val="left" w:pos="1740"/>
              </w:tabs>
              <w:ind w:left="8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5871BB">
              <w:rPr>
                <w:sz w:val="26"/>
                <w:szCs w:val="26"/>
              </w:rPr>
              <w:t xml:space="preserve">       </w:t>
            </w:r>
            <w:r w:rsidR="00B72888">
              <w:rPr>
                <w:sz w:val="26"/>
                <w:szCs w:val="26"/>
              </w:rPr>
              <w:t xml:space="preserve">     </w:t>
            </w:r>
            <w:r w:rsidR="001B7053">
              <w:rPr>
                <w:sz w:val="26"/>
                <w:szCs w:val="26"/>
              </w:rPr>
              <w:t>Ю. В. Евсеева</w:t>
            </w:r>
          </w:p>
          <w:p w:rsidR="007A0AAB" w:rsidRPr="000D285B" w:rsidRDefault="007A0AAB" w:rsidP="009503FA">
            <w:pPr>
              <w:jc w:val="both"/>
              <w:rPr>
                <w:sz w:val="26"/>
                <w:szCs w:val="26"/>
              </w:rPr>
            </w:pPr>
          </w:p>
        </w:tc>
      </w:tr>
      <w:tr w:rsidR="007A0AAB" w:rsidRPr="00DF67E7" w:rsidTr="009503FA">
        <w:trPr>
          <w:gridAfter w:val="1"/>
          <w:wAfter w:w="743" w:type="dxa"/>
          <w:trHeight w:val="582"/>
        </w:trPr>
        <w:tc>
          <w:tcPr>
            <w:tcW w:w="5640" w:type="dxa"/>
            <w:gridSpan w:val="2"/>
          </w:tcPr>
          <w:p w:rsidR="007A0AAB" w:rsidRPr="00DF67E7" w:rsidRDefault="005A2363" w:rsidP="009503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</w:t>
            </w:r>
            <w:r w:rsidR="007A0AAB" w:rsidRPr="00DF67E7">
              <w:rPr>
                <w:color w:val="000000"/>
                <w:sz w:val="26"/>
                <w:szCs w:val="26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4107" w:type="dxa"/>
            <w:gridSpan w:val="2"/>
          </w:tcPr>
          <w:p w:rsidR="007A0AAB" w:rsidRPr="00DF67E7" w:rsidRDefault="007A0AAB" w:rsidP="009503FA">
            <w:pPr>
              <w:ind w:left="881"/>
              <w:jc w:val="both"/>
              <w:rPr>
                <w:color w:val="000000"/>
                <w:sz w:val="26"/>
                <w:szCs w:val="26"/>
              </w:rPr>
            </w:pPr>
          </w:p>
          <w:p w:rsidR="007A0AAB" w:rsidRDefault="007A0AAB" w:rsidP="009503FA">
            <w:pPr>
              <w:ind w:left="881"/>
              <w:jc w:val="both"/>
              <w:rPr>
                <w:color w:val="000000"/>
                <w:sz w:val="26"/>
                <w:szCs w:val="26"/>
              </w:rPr>
            </w:pPr>
          </w:p>
          <w:p w:rsidR="007A0AAB" w:rsidRPr="00DF67E7" w:rsidRDefault="001B7053" w:rsidP="009503FA">
            <w:pPr>
              <w:ind w:left="8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C45A44">
              <w:rPr>
                <w:color w:val="000000"/>
                <w:sz w:val="26"/>
                <w:szCs w:val="26"/>
              </w:rPr>
              <w:t xml:space="preserve">     </w:t>
            </w:r>
            <w:r w:rsidR="005871BB">
              <w:rPr>
                <w:color w:val="000000"/>
                <w:sz w:val="26"/>
                <w:szCs w:val="26"/>
              </w:rPr>
              <w:t xml:space="preserve">    </w:t>
            </w:r>
            <w:r w:rsidR="00B72888">
              <w:rPr>
                <w:color w:val="000000"/>
                <w:sz w:val="26"/>
                <w:szCs w:val="26"/>
              </w:rPr>
              <w:t xml:space="preserve">     </w:t>
            </w:r>
            <w:r w:rsidR="005A2363">
              <w:rPr>
                <w:color w:val="000000"/>
                <w:sz w:val="26"/>
                <w:szCs w:val="26"/>
              </w:rPr>
              <w:t>И. В. Пожар</w:t>
            </w:r>
          </w:p>
        </w:tc>
      </w:tr>
      <w:tr w:rsidR="007A0AAB" w:rsidRPr="00DF67E7" w:rsidTr="009503FA">
        <w:trPr>
          <w:gridAfter w:val="1"/>
          <w:wAfter w:w="743" w:type="dxa"/>
          <w:trHeight w:val="270"/>
        </w:trPr>
        <w:tc>
          <w:tcPr>
            <w:tcW w:w="5640" w:type="dxa"/>
            <w:gridSpan w:val="2"/>
          </w:tcPr>
          <w:p w:rsidR="007A0AAB" w:rsidRPr="00DF67E7" w:rsidRDefault="007A0AAB" w:rsidP="009503F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07" w:type="dxa"/>
            <w:gridSpan w:val="2"/>
          </w:tcPr>
          <w:p w:rsidR="007A0AAB" w:rsidRPr="00DF67E7" w:rsidRDefault="007A0AAB" w:rsidP="009503FA">
            <w:pPr>
              <w:ind w:left="881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2888" w:rsidRPr="00DF67E7" w:rsidTr="009503FA">
        <w:trPr>
          <w:gridAfter w:val="1"/>
          <w:wAfter w:w="743" w:type="dxa"/>
          <w:trHeight w:val="2246"/>
        </w:trPr>
        <w:tc>
          <w:tcPr>
            <w:tcW w:w="5640" w:type="dxa"/>
            <w:gridSpan w:val="2"/>
          </w:tcPr>
          <w:p w:rsidR="00B72888" w:rsidRPr="00DF67E7" w:rsidRDefault="00B72888" w:rsidP="009503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Управляющий</w:t>
            </w:r>
            <w:r w:rsidRPr="00DF67E7">
              <w:rPr>
                <w:color w:val="000000"/>
                <w:sz w:val="26"/>
                <w:szCs w:val="26"/>
              </w:rPr>
              <w:t xml:space="preserve"> делами Администрации муниципального образования г. Саяногорск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72888" w:rsidRDefault="00B72888" w:rsidP="009503FA">
            <w:pPr>
              <w:rPr>
                <w:color w:val="000000"/>
                <w:sz w:val="26"/>
                <w:szCs w:val="26"/>
              </w:rPr>
            </w:pPr>
          </w:p>
          <w:p w:rsidR="00B72888" w:rsidRPr="00DF67E7" w:rsidRDefault="00B72888" w:rsidP="00FE48D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07" w:type="dxa"/>
            <w:gridSpan w:val="2"/>
          </w:tcPr>
          <w:p w:rsidR="00B72888" w:rsidRPr="00DF67E7" w:rsidRDefault="00B72888" w:rsidP="009503FA">
            <w:pPr>
              <w:ind w:left="881"/>
              <w:jc w:val="both"/>
              <w:rPr>
                <w:color w:val="000000"/>
                <w:sz w:val="26"/>
                <w:szCs w:val="26"/>
              </w:rPr>
            </w:pPr>
          </w:p>
          <w:p w:rsidR="00B72888" w:rsidRPr="00DF67E7" w:rsidRDefault="00B72888" w:rsidP="009503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Л. В. Байтобетова</w:t>
            </w:r>
          </w:p>
          <w:p w:rsidR="00B72888" w:rsidRDefault="00B72888" w:rsidP="009503FA">
            <w:pPr>
              <w:rPr>
                <w:color w:val="000000"/>
                <w:sz w:val="26"/>
                <w:szCs w:val="26"/>
              </w:rPr>
            </w:pPr>
          </w:p>
          <w:p w:rsidR="00B72888" w:rsidRDefault="00B72888" w:rsidP="009503FA">
            <w:pPr>
              <w:ind w:left="881"/>
              <w:jc w:val="both"/>
              <w:rPr>
                <w:color w:val="000000"/>
                <w:sz w:val="26"/>
                <w:szCs w:val="26"/>
              </w:rPr>
            </w:pPr>
          </w:p>
          <w:p w:rsidR="00B72888" w:rsidRDefault="00B72888" w:rsidP="009503FA">
            <w:pPr>
              <w:ind w:left="8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</w:t>
            </w:r>
          </w:p>
          <w:p w:rsidR="00B72888" w:rsidRPr="00DF67E7" w:rsidRDefault="00B72888" w:rsidP="009503FA">
            <w:pPr>
              <w:ind w:left="881" w:right="-10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</w:t>
            </w:r>
          </w:p>
          <w:p w:rsidR="00B72888" w:rsidRPr="00DF67E7" w:rsidRDefault="00B72888" w:rsidP="009503FA">
            <w:pPr>
              <w:rPr>
                <w:color w:val="000000"/>
                <w:sz w:val="26"/>
                <w:szCs w:val="26"/>
              </w:rPr>
            </w:pPr>
          </w:p>
        </w:tc>
      </w:tr>
      <w:tr w:rsidR="007A0AAB" w:rsidRPr="00DF67E7" w:rsidTr="009503FA">
        <w:trPr>
          <w:gridBefore w:val="1"/>
          <w:wBefore w:w="743" w:type="dxa"/>
          <w:trHeight w:val="263"/>
        </w:trPr>
        <w:tc>
          <w:tcPr>
            <w:tcW w:w="5640" w:type="dxa"/>
            <w:gridSpan w:val="2"/>
          </w:tcPr>
          <w:p w:rsidR="007A0AAB" w:rsidRDefault="007A0AAB" w:rsidP="009503FA">
            <w:pPr>
              <w:rPr>
                <w:color w:val="000000"/>
                <w:spacing w:val="2"/>
                <w:sz w:val="26"/>
                <w:szCs w:val="26"/>
              </w:rPr>
            </w:pPr>
          </w:p>
          <w:p w:rsidR="001D4B5B" w:rsidRDefault="001D4B5B" w:rsidP="009503FA">
            <w:pPr>
              <w:rPr>
                <w:color w:val="000000"/>
                <w:spacing w:val="2"/>
                <w:sz w:val="26"/>
                <w:szCs w:val="26"/>
              </w:rPr>
            </w:pPr>
          </w:p>
          <w:p w:rsidR="001D4B5B" w:rsidRDefault="001D4B5B" w:rsidP="009503FA">
            <w:pPr>
              <w:rPr>
                <w:color w:val="000000"/>
                <w:spacing w:val="2"/>
                <w:sz w:val="26"/>
                <w:szCs w:val="26"/>
              </w:rPr>
            </w:pPr>
          </w:p>
          <w:p w:rsidR="001D4B5B" w:rsidRDefault="001D4B5B" w:rsidP="009503FA">
            <w:pPr>
              <w:rPr>
                <w:color w:val="000000"/>
                <w:spacing w:val="2"/>
                <w:sz w:val="26"/>
                <w:szCs w:val="26"/>
              </w:rPr>
            </w:pPr>
          </w:p>
          <w:p w:rsidR="001D4B5B" w:rsidRDefault="001D4B5B" w:rsidP="009503FA">
            <w:pPr>
              <w:rPr>
                <w:color w:val="000000"/>
                <w:spacing w:val="2"/>
                <w:sz w:val="26"/>
                <w:szCs w:val="26"/>
              </w:rPr>
            </w:pPr>
          </w:p>
          <w:p w:rsidR="001D4B5B" w:rsidRDefault="001D4B5B" w:rsidP="009503FA">
            <w:pPr>
              <w:rPr>
                <w:color w:val="000000"/>
                <w:spacing w:val="2"/>
                <w:sz w:val="26"/>
                <w:szCs w:val="26"/>
              </w:rPr>
            </w:pPr>
          </w:p>
          <w:p w:rsidR="001D4B5B" w:rsidRPr="00EA48B4" w:rsidRDefault="001D4B5B" w:rsidP="009503FA">
            <w:pPr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4107" w:type="dxa"/>
            <w:gridSpan w:val="2"/>
          </w:tcPr>
          <w:p w:rsidR="007A0AAB" w:rsidRPr="00564C7F" w:rsidRDefault="007A0AAB" w:rsidP="009503FA">
            <w:pPr>
              <w:jc w:val="both"/>
              <w:rPr>
                <w:sz w:val="26"/>
                <w:szCs w:val="26"/>
              </w:rPr>
            </w:pPr>
          </w:p>
        </w:tc>
      </w:tr>
    </w:tbl>
    <w:p w:rsidR="007A0AAB" w:rsidRPr="00B14EB2" w:rsidRDefault="007A0AAB" w:rsidP="009503FA">
      <w:pPr>
        <w:pStyle w:val="a5"/>
        <w:tabs>
          <w:tab w:val="left" w:pos="708"/>
        </w:tabs>
        <w:ind w:left="-993"/>
        <w:jc w:val="both"/>
        <w:rPr>
          <w:sz w:val="28"/>
          <w:szCs w:val="28"/>
        </w:rPr>
      </w:pPr>
      <w:r w:rsidRPr="00B14EB2">
        <w:t>Проект настоящего постановления размещен на официальном сайте муниципального образования город Саяногорск</w:t>
      </w:r>
      <w:r>
        <w:t>,</w:t>
      </w:r>
      <w:r w:rsidRPr="00B14EB2">
        <w:t xml:space="preserve"> для проведения независимой ант</w:t>
      </w:r>
      <w:r w:rsidR="00383795">
        <w:t>и</w:t>
      </w:r>
      <w:r w:rsidR="009446F5">
        <w:t>коррупционной экспертизы с</w:t>
      </w:r>
      <w:r w:rsidR="005C57C5">
        <w:t xml:space="preserve"> </w:t>
      </w:r>
      <w:r w:rsidR="00CA7ECE">
        <w:t>19.12</w:t>
      </w:r>
      <w:r w:rsidR="00110F20">
        <w:t>.</w:t>
      </w:r>
      <w:r>
        <w:t>202</w:t>
      </w:r>
      <w:r w:rsidR="00B72888">
        <w:t>4</w:t>
      </w:r>
      <w:r>
        <w:t xml:space="preserve"> года по </w:t>
      </w:r>
      <w:r w:rsidR="00CA7ECE">
        <w:t>24.12</w:t>
      </w:r>
      <w:bookmarkStart w:id="0" w:name="_GoBack"/>
      <w:bookmarkEnd w:id="0"/>
      <w:r w:rsidR="00110F20">
        <w:t>.</w:t>
      </w:r>
      <w:r w:rsidR="009446F5">
        <w:t>202</w:t>
      </w:r>
      <w:r w:rsidR="00B72888">
        <w:t>4</w:t>
      </w:r>
      <w:r w:rsidR="009446F5">
        <w:t xml:space="preserve"> </w:t>
      </w:r>
      <w:r w:rsidRPr="00B14EB2">
        <w:t>года.</w:t>
      </w:r>
    </w:p>
    <w:p w:rsidR="00482F14" w:rsidRPr="00482F14" w:rsidRDefault="00482F14" w:rsidP="009503FA">
      <w:pPr>
        <w:pStyle w:val="ConsPlusNonformat"/>
        <w:widowControl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версия правового акта  соответствует бумажному носителю.</w:t>
      </w:r>
    </w:p>
    <w:p w:rsidR="007A0AAB" w:rsidRDefault="007A0AAB" w:rsidP="009503FA">
      <w:pPr>
        <w:pStyle w:val="a3"/>
        <w:ind w:left="-993"/>
        <w:mirrorIndents/>
        <w:rPr>
          <w:sz w:val="26"/>
          <w:szCs w:val="26"/>
        </w:rPr>
      </w:pPr>
    </w:p>
    <w:p w:rsidR="00482F14" w:rsidRPr="001E0353" w:rsidRDefault="00482F14" w:rsidP="00CC7038">
      <w:pPr>
        <w:pStyle w:val="a3"/>
        <w:ind w:left="-993"/>
        <w:mirrorIndents/>
        <w:rPr>
          <w:sz w:val="16"/>
          <w:szCs w:val="16"/>
        </w:rPr>
      </w:pPr>
      <w:r>
        <w:rPr>
          <w:sz w:val="16"/>
          <w:szCs w:val="16"/>
        </w:rPr>
        <w:t>и</w:t>
      </w:r>
      <w:r w:rsidRPr="001E0353">
        <w:rPr>
          <w:sz w:val="16"/>
          <w:szCs w:val="16"/>
        </w:rPr>
        <w:t xml:space="preserve">сп.  </w:t>
      </w:r>
      <w:r w:rsidR="00CC7038">
        <w:rPr>
          <w:sz w:val="16"/>
          <w:szCs w:val="16"/>
        </w:rPr>
        <w:t xml:space="preserve">Белявская Е.В. </w:t>
      </w:r>
    </w:p>
    <w:p w:rsidR="00482F14" w:rsidRDefault="00482F14" w:rsidP="009503FA">
      <w:pPr>
        <w:pStyle w:val="ConsPlusNormal"/>
        <w:ind w:left="-993"/>
        <w:outlineLvl w:val="1"/>
        <w:rPr>
          <w:szCs w:val="24"/>
        </w:rPr>
      </w:pPr>
      <w:r w:rsidRPr="00E80373">
        <w:rPr>
          <w:rFonts w:ascii="Times New Roman" w:hAnsi="Times New Roman" w:cs="Times New Roman"/>
          <w:sz w:val="16"/>
          <w:szCs w:val="16"/>
        </w:rPr>
        <w:t>тел.8(39042)2-99-6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szCs w:val="24"/>
        </w:rPr>
        <w:t xml:space="preserve"> </w:t>
      </w:r>
    </w:p>
    <w:p w:rsidR="005871BB" w:rsidRDefault="005871BB" w:rsidP="009503FA">
      <w:pPr>
        <w:pStyle w:val="ConsPlusNormal"/>
        <w:ind w:left="-993"/>
        <w:outlineLvl w:val="1"/>
        <w:rPr>
          <w:rFonts w:ascii="Times New Roman" w:hAnsi="Times New Roman" w:cs="Times New Roman"/>
          <w:sz w:val="16"/>
          <w:szCs w:val="16"/>
        </w:rPr>
      </w:pPr>
    </w:p>
    <w:p w:rsidR="00482F14" w:rsidRPr="0019319A" w:rsidRDefault="007A0AAB" w:rsidP="009503FA">
      <w:pPr>
        <w:ind w:left="-993"/>
        <w:jc w:val="both"/>
        <w:rPr>
          <w:color w:val="000000"/>
        </w:rPr>
      </w:pPr>
      <w:r>
        <w:rPr>
          <w:color w:val="000000"/>
        </w:rPr>
        <w:t>Расс</w:t>
      </w:r>
      <w:r w:rsidR="00B72888">
        <w:rPr>
          <w:color w:val="000000"/>
        </w:rPr>
        <w:t>ылка: дело, юридическая служба</w:t>
      </w:r>
      <w:r>
        <w:rPr>
          <w:color w:val="000000"/>
        </w:rPr>
        <w:t xml:space="preserve">, </w:t>
      </w:r>
      <w:r w:rsidR="00110F20">
        <w:rPr>
          <w:color w:val="000000"/>
        </w:rPr>
        <w:t>БФУ, УКСМ</w:t>
      </w:r>
      <w:r w:rsidR="005871BB">
        <w:rPr>
          <w:color w:val="000000"/>
        </w:rPr>
        <w:t xml:space="preserve">, </w:t>
      </w:r>
      <w:proofErr w:type="spellStart"/>
      <w:r w:rsidR="005871BB">
        <w:rPr>
          <w:color w:val="000000"/>
        </w:rPr>
        <w:t>ГорОО</w:t>
      </w:r>
      <w:proofErr w:type="spellEnd"/>
      <w:r w:rsidR="00B72888">
        <w:rPr>
          <w:color w:val="000000"/>
        </w:rPr>
        <w:t xml:space="preserve"> г. Саяногорска</w:t>
      </w:r>
      <w:r>
        <w:rPr>
          <w:color w:val="000000"/>
        </w:rPr>
        <w:t xml:space="preserve">, </w:t>
      </w:r>
      <w:r w:rsidR="005A2363">
        <w:rPr>
          <w:color w:val="000000"/>
        </w:rPr>
        <w:t>КЖКХ и</w:t>
      </w:r>
      <w:proofErr w:type="gramStart"/>
      <w:r w:rsidR="005A2363">
        <w:rPr>
          <w:color w:val="000000"/>
        </w:rPr>
        <w:t xml:space="preserve"> Т</w:t>
      </w:r>
      <w:proofErr w:type="gramEnd"/>
      <w:r w:rsidR="005A2363">
        <w:rPr>
          <w:color w:val="000000"/>
        </w:rPr>
        <w:t xml:space="preserve"> г. Саяногорска, </w:t>
      </w:r>
      <w:r>
        <w:rPr>
          <w:color w:val="000000"/>
        </w:rPr>
        <w:t xml:space="preserve">отдел по взаимодействию со СМИ и связями с общественностью Администрации, </w:t>
      </w:r>
      <w:r w:rsidRPr="003C72CA">
        <w:rPr>
          <w:color w:val="000000"/>
        </w:rPr>
        <w:t>«Консультант Плюс»</w:t>
      </w:r>
    </w:p>
    <w:sectPr w:rsidR="00482F14" w:rsidRPr="0019319A" w:rsidSect="009503FA">
      <w:pgSz w:w="11905" w:h="16838"/>
      <w:pgMar w:top="1440" w:right="1557" w:bottom="1440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17" w:rsidRDefault="00A44717" w:rsidP="00215FBA">
      <w:r>
        <w:separator/>
      </w:r>
    </w:p>
  </w:endnote>
  <w:endnote w:type="continuationSeparator" w:id="0">
    <w:p w:rsidR="00A44717" w:rsidRDefault="00A44717" w:rsidP="0021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17" w:rsidRDefault="00A44717" w:rsidP="00215FBA">
      <w:r>
        <w:separator/>
      </w:r>
    </w:p>
  </w:footnote>
  <w:footnote w:type="continuationSeparator" w:id="0">
    <w:p w:rsidR="00A44717" w:rsidRDefault="00A44717" w:rsidP="0021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67B6"/>
    <w:multiLevelType w:val="hybridMultilevel"/>
    <w:tmpl w:val="C7B60666"/>
    <w:lvl w:ilvl="0" w:tplc="CAE444F2">
      <w:start w:val="1"/>
      <w:numFmt w:val="decimal"/>
      <w:lvlText w:val="%1."/>
      <w:lvlJc w:val="left"/>
      <w:pPr>
        <w:ind w:left="1685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6E"/>
    <w:rsid w:val="00000507"/>
    <w:rsid w:val="00012FC4"/>
    <w:rsid w:val="000206A6"/>
    <w:rsid w:val="00025A1F"/>
    <w:rsid w:val="00033445"/>
    <w:rsid w:val="000376B1"/>
    <w:rsid w:val="00043839"/>
    <w:rsid w:val="00056FC5"/>
    <w:rsid w:val="00066FE1"/>
    <w:rsid w:val="00094FAD"/>
    <w:rsid w:val="000955D8"/>
    <w:rsid w:val="0009732D"/>
    <w:rsid w:val="000A7CC0"/>
    <w:rsid w:val="000C04B8"/>
    <w:rsid w:val="000D419D"/>
    <w:rsid w:val="000D4E17"/>
    <w:rsid w:val="000E433C"/>
    <w:rsid w:val="00110F20"/>
    <w:rsid w:val="00111497"/>
    <w:rsid w:val="00137439"/>
    <w:rsid w:val="00141B49"/>
    <w:rsid w:val="00144DAB"/>
    <w:rsid w:val="0015477C"/>
    <w:rsid w:val="00164A8E"/>
    <w:rsid w:val="00165E91"/>
    <w:rsid w:val="00172D2D"/>
    <w:rsid w:val="0019319A"/>
    <w:rsid w:val="00194FA2"/>
    <w:rsid w:val="001B43B3"/>
    <w:rsid w:val="001B6630"/>
    <w:rsid w:val="001B7053"/>
    <w:rsid w:val="001B7A60"/>
    <w:rsid w:val="001C3584"/>
    <w:rsid w:val="001C479F"/>
    <w:rsid w:val="001D4B5B"/>
    <w:rsid w:val="001E515C"/>
    <w:rsid w:val="001F20C4"/>
    <w:rsid w:val="001F33ED"/>
    <w:rsid w:val="00204E9C"/>
    <w:rsid w:val="00213934"/>
    <w:rsid w:val="00214B11"/>
    <w:rsid w:val="00215FBA"/>
    <w:rsid w:val="00242B4E"/>
    <w:rsid w:val="00250545"/>
    <w:rsid w:val="002530D2"/>
    <w:rsid w:val="00254127"/>
    <w:rsid w:val="00264941"/>
    <w:rsid w:val="00265F20"/>
    <w:rsid w:val="00287508"/>
    <w:rsid w:val="00293A41"/>
    <w:rsid w:val="002C161B"/>
    <w:rsid w:val="002C69F7"/>
    <w:rsid w:val="002D6648"/>
    <w:rsid w:val="002D6A45"/>
    <w:rsid w:val="002E3780"/>
    <w:rsid w:val="003101FD"/>
    <w:rsid w:val="00314984"/>
    <w:rsid w:val="0033378E"/>
    <w:rsid w:val="00337DA8"/>
    <w:rsid w:val="003522D9"/>
    <w:rsid w:val="00381E49"/>
    <w:rsid w:val="00383795"/>
    <w:rsid w:val="00385BC5"/>
    <w:rsid w:val="003A2962"/>
    <w:rsid w:val="003B0B6B"/>
    <w:rsid w:val="003B7588"/>
    <w:rsid w:val="003C7A71"/>
    <w:rsid w:val="003D655C"/>
    <w:rsid w:val="003E3F65"/>
    <w:rsid w:val="003F586C"/>
    <w:rsid w:val="0041112E"/>
    <w:rsid w:val="00422D29"/>
    <w:rsid w:val="00426F43"/>
    <w:rsid w:val="00482F14"/>
    <w:rsid w:val="004A1887"/>
    <w:rsid w:val="004A42A7"/>
    <w:rsid w:val="004A4FAE"/>
    <w:rsid w:val="004C0960"/>
    <w:rsid w:val="004C3182"/>
    <w:rsid w:val="004C74F2"/>
    <w:rsid w:val="004D7AAC"/>
    <w:rsid w:val="004F4A66"/>
    <w:rsid w:val="004F538A"/>
    <w:rsid w:val="005244AF"/>
    <w:rsid w:val="00556BAC"/>
    <w:rsid w:val="005574F8"/>
    <w:rsid w:val="0057228F"/>
    <w:rsid w:val="005871BB"/>
    <w:rsid w:val="00595112"/>
    <w:rsid w:val="005A2363"/>
    <w:rsid w:val="005B299F"/>
    <w:rsid w:val="005C57C5"/>
    <w:rsid w:val="005F653D"/>
    <w:rsid w:val="00601059"/>
    <w:rsid w:val="0061021D"/>
    <w:rsid w:val="00650231"/>
    <w:rsid w:val="006715BE"/>
    <w:rsid w:val="00685DE6"/>
    <w:rsid w:val="006A1A1C"/>
    <w:rsid w:val="006A1C40"/>
    <w:rsid w:val="006B3351"/>
    <w:rsid w:val="006B7FC5"/>
    <w:rsid w:val="006D16BD"/>
    <w:rsid w:val="006D2D51"/>
    <w:rsid w:val="006F0C7C"/>
    <w:rsid w:val="006F2E35"/>
    <w:rsid w:val="006F3630"/>
    <w:rsid w:val="006F5B9C"/>
    <w:rsid w:val="007032A2"/>
    <w:rsid w:val="0071029F"/>
    <w:rsid w:val="0072027C"/>
    <w:rsid w:val="0075342A"/>
    <w:rsid w:val="007727C7"/>
    <w:rsid w:val="00777643"/>
    <w:rsid w:val="007814D4"/>
    <w:rsid w:val="00781D66"/>
    <w:rsid w:val="00784DC8"/>
    <w:rsid w:val="00793C0D"/>
    <w:rsid w:val="007A0AAB"/>
    <w:rsid w:val="007A6108"/>
    <w:rsid w:val="007A75F9"/>
    <w:rsid w:val="00811027"/>
    <w:rsid w:val="00830C25"/>
    <w:rsid w:val="00836216"/>
    <w:rsid w:val="00855E6C"/>
    <w:rsid w:val="00856DC6"/>
    <w:rsid w:val="00875C79"/>
    <w:rsid w:val="00877EA1"/>
    <w:rsid w:val="00882860"/>
    <w:rsid w:val="008936DC"/>
    <w:rsid w:val="008A1077"/>
    <w:rsid w:val="008A2C3F"/>
    <w:rsid w:val="008B0717"/>
    <w:rsid w:val="008C0E6A"/>
    <w:rsid w:val="008D628F"/>
    <w:rsid w:val="008E4C60"/>
    <w:rsid w:val="00907C9C"/>
    <w:rsid w:val="00917C80"/>
    <w:rsid w:val="0092269E"/>
    <w:rsid w:val="0093159B"/>
    <w:rsid w:val="009442A4"/>
    <w:rsid w:val="009446F5"/>
    <w:rsid w:val="009503FA"/>
    <w:rsid w:val="00951A04"/>
    <w:rsid w:val="0095633E"/>
    <w:rsid w:val="00956661"/>
    <w:rsid w:val="00982598"/>
    <w:rsid w:val="00986D30"/>
    <w:rsid w:val="009905FF"/>
    <w:rsid w:val="00994DB8"/>
    <w:rsid w:val="009B146E"/>
    <w:rsid w:val="009C307D"/>
    <w:rsid w:val="009C71A2"/>
    <w:rsid w:val="009D0201"/>
    <w:rsid w:val="009D4408"/>
    <w:rsid w:val="009E14B6"/>
    <w:rsid w:val="009F2B93"/>
    <w:rsid w:val="009F6C96"/>
    <w:rsid w:val="00A001F2"/>
    <w:rsid w:val="00A03396"/>
    <w:rsid w:val="00A13835"/>
    <w:rsid w:val="00A26E69"/>
    <w:rsid w:val="00A33379"/>
    <w:rsid w:val="00A33C4C"/>
    <w:rsid w:val="00A44717"/>
    <w:rsid w:val="00A54B19"/>
    <w:rsid w:val="00A654F3"/>
    <w:rsid w:val="00A65FAF"/>
    <w:rsid w:val="00A705BD"/>
    <w:rsid w:val="00A71BCA"/>
    <w:rsid w:val="00A77D11"/>
    <w:rsid w:val="00A85366"/>
    <w:rsid w:val="00AA6C29"/>
    <w:rsid w:val="00AB4C0E"/>
    <w:rsid w:val="00AD1DD0"/>
    <w:rsid w:val="00AE509A"/>
    <w:rsid w:val="00AE5C2B"/>
    <w:rsid w:val="00AE5C96"/>
    <w:rsid w:val="00B36F8C"/>
    <w:rsid w:val="00B514A3"/>
    <w:rsid w:val="00B51C6A"/>
    <w:rsid w:val="00B56AB3"/>
    <w:rsid w:val="00B623CA"/>
    <w:rsid w:val="00B7176B"/>
    <w:rsid w:val="00B72888"/>
    <w:rsid w:val="00BA052D"/>
    <w:rsid w:val="00BA7A17"/>
    <w:rsid w:val="00BB6434"/>
    <w:rsid w:val="00BF60D9"/>
    <w:rsid w:val="00C24296"/>
    <w:rsid w:val="00C30279"/>
    <w:rsid w:val="00C36498"/>
    <w:rsid w:val="00C45A44"/>
    <w:rsid w:val="00C46A96"/>
    <w:rsid w:val="00C50F51"/>
    <w:rsid w:val="00C5186E"/>
    <w:rsid w:val="00C6210A"/>
    <w:rsid w:val="00C640E5"/>
    <w:rsid w:val="00C7098A"/>
    <w:rsid w:val="00C74F18"/>
    <w:rsid w:val="00C824D4"/>
    <w:rsid w:val="00CA7ECE"/>
    <w:rsid w:val="00CB4323"/>
    <w:rsid w:val="00CC3990"/>
    <w:rsid w:val="00CC7038"/>
    <w:rsid w:val="00CD3A60"/>
    <w:rsid w:val="00CD4043"/>
    <w:rsid w:val="00CD6800"/>
    <w:rsid w:val="00D07293"/>
    <w:rsid w:val="00D27699"/>
    <w:rsid w:val="00D434DB"/>
    <w:rsid w:val="00D815A0"/>
    <w:rsid w:val="00DA33A0"/>
    <w:rsid w:val="00DA6286"/>
    <w:rsid w:val="00DC2B23"/>
    <w:rsid w:val="00E013E4"/>
    <w:rsid w:val="00E01848"/>
    <w:rsid w:val="00E03E7E"/>
    <w:rsid w:val="00E049A0"/>
    <w:rsid w:val="00E27894"/>
    <w:rsid w:val="00E44933"/>
    <w:rsid w:val="00E54F73"/>
    <w:rsid w:val="00E605BB"/>
    <w:rsid w:val="00E859D3"/>
    <w:rsid w:val="00E94E05"/>
    <w:rsid w:val="00EA2ED9"/>
    <w:rsid w:val="00EA7FC4"/>
    <w:rsid w:val="00EB4848"/>
    <w:rsid w:val="00EB66EF"/>
    <w:rsid w:val="00EB7A9E"/>
    <w:rsid w:val="00EE1414"/>
    <w:rsid w:val="00EE1512"/>
    <w:rsid w:val="00EE5920"/>
    <w:rsid w:val="00F0244B"/>
    <w:rsid w:val="00F2270A"/>
    <w:rsid w:val="00F261C8"/>
    <w:rsid w:val="00F35DE2"/>
    <w:rsid w:val="00F56AC5"/>
    <w:rsid w:val="00F61EE9"/>
    <w:rsid w:val="00F64103"/>
    <w:rsid w:val="00F87C01"/>
    <w:rsid w:val="00FB016D"/>
    <w:rsid w:val="00FB392D"/>
    <w:rsid w:val="00FC27AC"/>
    <w:rsid w:val="00FC6500"/>
    <w:rsid w:val="00FE48DA"/>
    <w:rsid w:val="00FE6809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B14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B1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99"/>
    <w:rsid w:val="007A0AA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A0A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7A0AA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A0A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7A0AA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03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E7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215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FB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85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51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B14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B1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4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99"/>
    <w:rsid w:val="007A0AA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A0A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rsid w:val="007A0AA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A0A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7A0AA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03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E7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215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FB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85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5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41DB1055A97C7F4E9B68C46DF91CE54EF529FCED6ACEE5CDCC06633C3EF46DF34BA68B12615839318B8F7E2DAEB0C81683574980A36BB4BE849A9Dp5t9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36234AC1CF0AE5ED5154676CB839F2523392F227DE626A61FD0F07CCFD09C12D314D0A2D3F6B43C0BDA49090BFDEF4P6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36234AC1CF0AE5ED5154676CB839F2523392F227DC656766FD0F07CCFD09C12D314D0A2D3F6B43C0BDA49090BFDEF4P6d9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16AF-94BC-40C1-A9D8-BE43F1F5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Давидюк Галина Николаевна</dc:creator>
  <cp:lastModifiedBy>Евстафьева Ольга Геннадьевна</cp:lastModifiedBy>
  <cp:revision>2</cp:revision>
  <cp:lastPrinted>2024-12-18T04:46:00Z</cp:lastPrinted>
  <dcterms:created xsi:type="dcterms:W3CDTF">2024-12-19T03:54:00Z</dcterms:created>
  <dcterms:modified xsi:type="dcterms:W3CDTF">2024-12-19T03:54:00Z</dcterms:modified>
</cp:coreProperties>
</file>